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EC9AF0" w14:textId="77777777" w:rsidR="00E47610" w:rsidRPr="00DD3150" w:rsidRDefault="00E47610" w:rsidP="002C43E0">
      <w:pPr>
        <w:widowControl w:val="0"/>
        <w:autoSpaceDE w:val="0"/>
        <w:autoSpaceDN w:val="0"/>
        <w:adjustRightInd w:val="0"/>
        <w:spacing w:after="120" w:line="288" w:lineRule="auto"/>
        <w:jc w:val="center"/>
        <w:rPr>
          <w:sz w:val="28"/>
          <w:szCs w:val="28"/>
        </w:rPr>
      </w:pPr>
      <w:r w:rsidRPr="00DD3150">
        <w:rPr>
          <w:b/>
          <w:bCs/>
          <w:sz w:val="28"/>
          <w:szCs w:val="28"/>
          <w:lang w:val="vi-VN"/>
        </w:rPr>
        <w:t>Chương</w:t>
      </w:r>
      <w:r w:rsidRPr="00DD3150">
        <w:rPr>
          <w:b/>
          <w:bCs/>
          <w:sz w:val="28"/>
          <w:szCs w:val="28"/>
        </w:rPr>
        <w:t xml:space="preserve"> V. Yêu c</w:t>
      </w:r>
      <w:r w:rsidRPr="00DD3150">
        <w:rPr>
          <w:b/>
          <w:bCs/>
          <w:sz w:val="28"/>
          <w:szCs w:val="28"/>
          <w:lang w:val="vi-VN"/>
        </w:rPr>
        <w:t>ầu về kỹ thuật</w:t>
      </w:r>
    </w:p>
    <w:p w14:paraId="325C309C" w14:textId="14AC017B" w:rsidR="00017387" w:rsidRPr="00DD3150" w:rsidRDefault="00017387" w:rsidP="002C43E0">
      <w:pPr>
        <w:widowControl w:val="0"/>
        <w:autoSpaceDE w:val="0"/>
        <w:autoSpaceDN w:val="0"/>
        <w:adjustRightInd w:val="0"/>
        <w:spacing w:line="288" w:lineRule="auto"/>
        <w:ind w:firstLine="540"/>
        <w:rPr>
          <w:b/>
          <w:bCs/>
          <w:sz w:val="28"/>
          <w:szCs w:val="28"/>
        </w:rPr>
      </w:pPr>
      <w:r w:rsidRPr="00DD3150">
        <w:rPr>
          <w:b/>
          <w:bCs/>
          <w:sz w:val="28"/>
          <w:szCs w:val="28"/>
        </w:rPr>
        <w:t>Mục 1. Yêu cầu về kỹ thuật</w:t>
      </w:r>
    </w:p>
    <w:p w14:paraId="6400C7F8" w14:textId="2DC2314C" w:rsidR="00E47610" w:rsidRDefault="0040586C" w:rsidP="002C43E0">
      <w:pPr>
        <w:widowControl w:val="0"/>
        <w:autoSpaceDE w:val="0"/>
        <w:autoSpaceDN w:val="0"/>
        <w:adjustRightInd w:val="0"/>
        <w:spacing w:line="288" w:lineRule="auto"/>
        <w:ind w:firstLine="540"/>
        <w:rPr>
          <w:b/>
          <w:bCs/>
          <w:sz w:val="28"/>
          <w:szCs w:val="28"/>
        </w:rPr>
      </w:pPr>
      <w:r w:rsidRPr="00DD3150">
        <w:rPr>
          <w:b/>
          <w:bCs/>
          <w:sz w:val="28"/>
          <w:szCs w:val="28"/>
        </w:rPr>
        <w:t>I</w:t>
      </w:r>
      <w:r w:rsidR="00E47610" w:rsidRPr="00DD3150">
        <w:rPr>
          <w:b/>
          <w:bCs/>
          <w:sz w:val="28"/>
          <w:szCs w:val="28"/>
        </w:rPr>
        <w:t>. Gi</w:t>
      </w:r>
      <w:r w:rsidR="00E47610" w:rsidRPr="00DD3150">
        <w:rPr>
          <w:b/>
          <w:bCs/>
          <w:sz w:val="28"/>
          <w:szCs w:val="28"/>
          <w:lang w:val="vi-VN"/>
        </w:rPr>
        <w:t xml:space="preserve">ới thiệu chung </w:t>
      </w:r>
      <w:r w:rsidR="00F0740C">
        <w:rPr>
          <w:b/>
          <w:bCs/>
          <w:sz w:val="28"/>
          <w:szCs w:val="28"/>
        </w:rPr>
        <w:t>dự án</w:t>
      </w:r>
      <w:r w:rsidR="00E47610" w:rsidRPr="00DD3150">
        <w:rPr>
          <w:b/>
          <w:bCs/>
          <w:sz w:val="28"/>
          <w:szCs w:val="28"/>
          <w:lang w:val="vi-VN"/>
        </w:rPr>
        <w:t xml:space="preserve"> và gói thầu</w:t>
      </w:r>
    </w:p>
    <w:p w14:paraId="28AA71AA" w14:textId="4FCD6D05" w:rsidR="00334CA3" w:rsidRDefault="00334CA3" w:rsidP="00202430">
      <w:pPr>
        <w:widowControl w:val="0"/>
        <w:autoSpaceDE w:val="0"/>
        <w:autoSpaceDN w:val="0"/>
        <w:adjustRightInd w:val="0"/>
        <w:spacing w:line="288" w:lineRule="auto"/>
        <w:ind w:firstLine="540"/>
        <w:rPr>
          <w:sz w:val="28"/>
          <w:szCs w:val="28"/>
        </w:rPr>
      </w:pPr>
      <w:r w:rsidRPr="00334CA3">
        <w:rPr>
          <w:sz w:val="28"/>
          <w:szCs w:val="28"/>
        </w:rPr>
        <w:t xml:space="preserve">1. Tên </w:t>
      </w:r>
      <w:r w:rsidR="00AC7B18">
        <w:rPr>
          <w:sz w:val="28"/>
          <w:szCs w:val="28"/>
        </w:rPr>
        <w:t>các công trình</w:t>
      </w:r>
      <w:r w:rsidR="00202430">
        <w:rPr>
          <w:sz w:val="28"/>
          <w:szCs w:val="28"/>
        </w:rPr>
        <w:t>:</w:t>
      </w:r>
      <w:r w:rsidR="00AC7B18">
        <w:rPr>
          <w:sz w:val="28"/>
          <w:szCs w:val="28"/>
        </w:rPr>
        <w:t xml:space="preserve"> </w:t>
      </w:r>
    </w:p>
    <w:p w14:paraId="007C4232" w14:textId="763D193F" w:rsidR="00202430" w:rsidRPr="00202430" w:rsidRDefault="00202430" w:rsidP="00202430">
      <w:pPr>
        <w:spacing w:before="120" w:line="312" w:lineRule="auto"/>
        <w:ind w:firstLine="567"/>
        <w:rPr>
          <w:sz w:val="28"/>
          <w:szCs w:val="28"/>
        </w:rPr>
      </w:pPr>
      <w:r w:rsidRPr="00202430">
        <w:rPr>
          <w:sz w:val="28"/>
          <w:szCs w:val="28"/>
        </w:rPr>
        <w:t>1.</w:t>
      </w:r>
      <w:r>
        <w:rPr>
          <w:sz w:val="28"/>
          <w:szCs w:val="28"/>
        </w:rPr>
        <w:t>1.</w:t>
      </w:r>
      <w:r w:rsidRPr="00202430">
        <w:rPr>
          <w:sz w:val="28"/>
          <w:szCs w:val="28"/>
        </w:rPr>
        <w:t xml:space="preserve"> Di chuyển </w:t>
      </w:r>
      <w:r w:rsidRPr="00202430">
        <w:rPr>
          <w:rFonts w:hint="eastAsia"/>
          <w:sz w:val="28"/>
          <w:szCs w:val="28"/>
        </w:rPr>
        <w:t>đư</w:t>
      </w:r>
      <w:r w:rsidRPr="00202430">
        <w:rPr>
          <w:sz w:val="28"/>
          <w:szCs w:val="28"/>
        </w:rPr>
        <w:t xml:space="preserve">ờng </w:t>
      </w:r>
      <w:r w:rsidRPr="00202430">
        <w:rPr>
          <w:rFonts w:hint="eastAsia"/>
          <w:sz w:val="28"/>
          <w:szCs w:val="28"/>
        </w:rPr>
        <w:t>đ</w:t>
      </w:r>
      <w:r w:rsidRPr="00202430">
        <w:rPr>
          <w:sz w:val="28"/>
          <w:szCs w:val="28"/>
        </w:rPr>
        <w:t>iện trong phạm vi GPMB dự án: Mở rộng khu dân c</w:t>
      </w:r>
      <w:r w:rsidRPr="00202430">
        <w:rPr>
          <w:rFonts w:hint="eastAsia"/>
          <w:sz w:val="28"/>
          <w:szCs w:val="28"/>
        </w:rPr>
        <w:t>ư</w:t>
      </w:r>
      <w:r w:rsidRPr="00202430">
        <w:rPr>
          <w:sz w:val="28"/>
          <w:szCs w:val="28"/>
        </w:rPr>
        <w:t xml:space="preserve"> số 1 </w:t>
      </w:r>
      <w:r w:rsidRPr="00202430">
        <w:rPr>
          <w:rFonts w:hint="eastAsia"/>
          <w:sz w:val="28"/>
          <w:szCs w:val="28"/>
        </w:rPr>
        <w:t>đư</w:t>
      </w:r>
      <w:r w:rsidRPr="00202430">
        <w:rPr>
          <w:sz w:val="28"/>
          <w:szCs w:val="28"/>
        </w:rPr>
        <w:t>ờng Việt Bắc, ph</w:t>
      </w:r>
      <w:r w:rsidRPr="00202430">
        <w:rPr>
          <w:rFonts w:hint="eastAsia"/>
          <w:sz w:val="28"/>
          <w:szCs w:val="28"/>
        </w:rPr>
        <w:t>ư</w:t>
      </w:r>
      <w:r w:rsidRPr="00202430">
        <w:rPr>
          <w:sz w:val="28"/>
          <w:szCs w:val="28"/>
        </w:rPr>
        <w:t xml:space="preserve">ờng Tân Lập, thành phố Thái Nguyên; </w:t>
      </w:r>
    </w:p>
    <w:p w14:paraId="4D5E6080" w14:textId="5C7CB3EE" w:rsidR="00202430" w:rsidRPr="00202430" w:rsidRDefault="00202430" w:rsidP="00202430">
      <w:pPr>
        <w:spacing w:before="120" w:line="312" w:lineRule="auto"/>
        <w:ind w:firstLine="567"/>
        <w:rPr>
          <w:sz w:val="28"/>
          <w:szCs w:val="28"/>
        </w:rPr>
      </w:pPr>
      <w:r>
        <w:rPr>
          <w:sz w:val="28"/>
          <w:szCs w:val="28"/>
        </w:rPr>
        <w:t>1.</w:t>
      </w:r>
      <w:r w:rsidRPr="00202430">
        <w:rPr>
          <w:sz w:val="28"/>
          <w:szCs w:val="28"/>
        </w:rPr>
        <w:t xml:space="preserve">2. Di chuyển </w:t>
      </w:r>
      <w:r w:rsidRPr="00202430">
        <w:rPr>
          <w:rFonts w:hint="eastAsia"/>
          <w:sz w:val="28"/>
          <w:szCs w:val="28"/>
        </w:rPr>
        <w:t>đư</w:t>
      </w:r>
      <w:r w:rsidRPr="00202430">
        <w:rPr>
          <w:sz w:val="28"/>
          <w:szCs w:val="28"/>
        </w:rPr>
        <w:t xml:space="preserve">ờng </w:t>
      </w:r>
      <w:r w:rsidRPr="00202430">
        <w:rPr>
          <w:rFonts w:hint="eastAsia"/>
          <w:sz w:val="28"/>
          <w:szCs w:val="28"/>
        </w:rPr>
        <w:t>đ</w:t>
      </w:r>
      <w:r w:rsidRPr="00202430">
        <w:rPr>
          <w:sz w:val="28"/>
          <w:szCs w:val="28"/>
        </w:rPr>
        <w:t>iện phục vụ công tác bồi th</w:t>
      </w:r>
      <w:r w:rsidRPr="00202430">
        <w:rPr>
          <w:rFonts w:hint="eastAsia"/>
          <w:sz w:val="28"/>
          <w:szCs w:val="28"/>
        </w:rPr>
        <w:t>ư</w:t>
      </w:r>
      <w:r w:rsidRPr="00202430">
        <w:rPr>
          <w:sz w:val="28"/>
          <w:szCs w:val="28"/>
        </w:rPr>
        <w:t xml:space="preserve">ờng, giải phóng mặt bằng phục vụ dự án tiểu học và THCS Tân Quang; hạng mục: Nhà lớp học; </w:t>
      </w:r>
    </w:p>
    <w:p w14:paraId="43E317E6" w14:textId="6C9BE0E8" w:rsidR="00202430" w:rsidRPr="00202430" w:rsidRDefault="00202430" w:rsidP="00202430">
      <w:pPr>
        <w:spacing w:before="120" w:line="312" w:lineRule="auto"/>
        <w:ind w:firstLine="567"/>
        <w:rPr>
          <w:sz w:val="28"/>
          <w:szCs w:val="28"/>
        </w:rPr>
      </w:pPr>
      <w:r>
        <w:rPr>
          <w:sz w:val="28"/>
          <w:szCs w:val="28"/>
        </w:rPr>
        <w:t>1.</w:t>
      </w:r>
      <w:r w:rsidRPr="00202430">
        <w:rPr>
          <w:sz w:val="28"/>
          <w:szCs w:val="28"/>
        </w:rPr>
        <w:t xml:space="preserve">3. Di chuyển </w:t>
      </w:r>
      <w:r w:rsidRPr="00202430">
        <w:rPr>
          <w:rFonts w:hint="eastAsia"/>
          <w:sz w:val="28"/>
          <w:szCs w:val="28"/>
        </w:rPr>
        <w:t>đư</w:t>
      </w:r>
      <w:r w:rsidRPr="00202430">
        <w:rPr>
          <w:sz w:val="28"/>
          <w:szCs w:val="28"/>
        </w:rPr>
        <w:t xml:space="preserve">ờng dây </w:t>
      </w:r>
      <w:r w:rsidRPr="00202430">
        <w:rPr>
          <w:rFonts w:hint="eastAsia"/>
          <w:sz w:val="28"/>
          <w:szCs w:val="28"/>
        </w:rPr>
        <w:t>đ</w:t>
      </w:r>
      <w:r w:rsidRPr="00202430">
        <w:rPr>
          <w:sz w:val="28"/>
          <w:szCs w:val="28"/>
        </w:rPr>
        <w:t xml:space="preserve">iện hạ thế phục vụ GPMB dự án: Khu tái </w:t>
      </w:r>
      <w:r w:rsidRPr="00202430">
        <w:rPr>
          <w:rFonts w:hint="eastAsia"/>
          <w:sz w:val="28"/>
          <w:szCs w:val="28"/>
        </w:rPr>
        <w:t>đ</w:t>
      </w:r>
      <w:r w:rsidRPr="00202430">
        <w:rPr>
          <w:sz w:val="28"/>
          <w:szCs w:val="28"/>
        </w:rPr>
        <w:t>ịnh c</w:t>
      </w:r>
      <w:r w:rsidRPr="00202430">
        <w:rPr>
          <w:rFonts w:hint="eastAsia"/>
          <w:sz w:val="28"/>
          <w:szCs w:val="28"/>
        </w:rPr>
        <w:t>ư</w:t>
      </w:r>
      <w:r w:rsidRPr="00202430">
        <w:rPr>
          <w:sz w:val="28"/>
          <w:szCs w:val="28"/>
        </w:rPr>
        <w:t xml:space="preserve"> liên tổ 19, 20 ph</w:t>
      </w:r>
      <w:r w:rsidRPr="00202430">
        <w:rPr>
          <w:rFonts w:hint="eastAsia"/>
          <w:sz w:val="28"/>
          <w:szCs w:val="28"/>
        </w:rPr>
        <w:t>ư</w:t>
      </w:r>
      <w:r w:rsidRPr="00202430">
        <w:rPr>
          <w:sz w:val="28"/>
          <w:szCs w:val="28"/>
        </w:rPr>
        <w:t xml:space="preserve">ờng Trung Thành, thành phố Thái Nguyên; </w:t>
      </w:r>
    </w:p>
    <w:p w14:paraId="1CEE4F25" w14:textId="0B187475" w:rsidR="00202430" w:rsidRPr="00202430" w:rsidRDefault="00202430" w:rsidP="00202430">
      <w:pPr>
        <w:spacing w:before="120" w:line="312" w:lineRule="auto"/>
        <w:ind w:firstLine="567"/>
        <w:rPr>
          <w:sz w:val="28"/>
          <w:szCs w:val="28"/>
        </w:rPr>
      </w:pPr>
      <w:r>
        <w:rPr>
          <w:sz w:val="28"/>
          <w:szCs w:val="28"/>
        </w:rPr>
        <w:t>1.</w:t>
      </w:r>
      <w:r w:rsidRPr="00202430">
        <w:rPr>
          <w:sz w:val="28"/>
          <w:szCs w:val="28"/>
        </w:rPr>
        <w:t xml:space="preserve">4. Di chuyển </w:t>
      </w:r>
      <w:r w:rsidRPr="00202430">
        <w:rPr>
          <w:rFonts w:hint="eastAsia"/>
          <w:sz w:val="28"/>
          <w:szCs w:val="28"/>
        </w:rPr>
        <w:t>đư</w:t>
      </w:r>
      <w:r w:rsidRPr="00202430">
        <w:rPr>
          <w:sz w:val="28"/>
          <w:szCs w:val="28"/>
        </w:rPr>
        <w:t xml:space="preserve">ờng </w:t>
      </w:r>
      <w:r w:rsidRPr="00202430">
        <w:rPr>
          <w:rFonts w:hint="eastAsia"/>
          <w:sz w:val="28"/>
          <w:szCs w:val="28"/>
        </w:rPr>
        <w:t>đ</w:t>
      </w:r>
      <w:r w:rsidRPr="00202430">
        <w:rPr>
          <w:sz w:val="28"/>
          <w:szCs w:val="28"/>
        </w:rPr>
        <w:t xml:space="preserve">iện 22kV và 0,4kV phục vụ công tác giải phóng mặt bằng Dự án: Tuyến </w:t>
      </w:r>
      <w:r w:rsidRPr="00202430">
        <w:rPr>
          <w:rFonts w:hint="eastAsia"/>
          <w:sz w:val="28"/>
          <w:szCs w:val="28"/>
        </w:rPr>
        <w:t>đư</w:t>
      </w:r>
      <w:r w:rsidRPr="00202430">
        <w:rPr>
          <w:sz w:val="28"/>
          <w:szCs w:val="28"/>
        </w:rPr>
        <w:t xml:space="preserve">ờng kết nối từ </w:t>
      </w:r>
      <w:r w:rsidRPr="00202430">
        <w:rPr>
          <w:rFonts w:hint="eastAsia"/>
          <w:sz w:val="28"/>
          <w:szCs w:val="28"/>
        </w:rPr>
        <w:t>đư</w:t>
      </w:r>
      <w:r w:rsidRPr="00202430">
        <w:rPr>
          <w:sz w:val="28"/>
          <w:szCs w:val="28"/>
        </w:rPr>
        <w:t>ờng Bắc S</w:t>
      </w:r>
      <w:r w:rsidRPr="00202430">
        <w:rPr>
          <w:rFonts w:hint="eastAsia"/>
          <w:sz w:val="28"/>
          <w:szCs w:val="28"/>
        </w:rPr>
        <w:t>ơ</w:t>
      </w:r>
      <w:r w:rsidRPr="00202430">
        <w:rPr>
          <w:sz w:val="28"/>
          <w:szCs w:val="28"/>
        </w:rPr>
        <w:t xml:space="preserve">n </w:t>
      </w:r>
      <w:r w:rsidRPr="00202430">
        <w:rPr>
          <w:rFonts w:hint="eastAsia"/>
          <w:sz w:val="28"/>
          <w:szCs w:val="28"/>
        </w:rPr>
        <w:t>đ</w:t>
      </w:r>
      <w:r w:rsidRPr="00202430">
        <w:rPr>
          <w:sz w:val="28"/>
          <w:szCs w:val="28"/>
        </w:rPr>
        <w:t xml:space="preserve">ến khu liên hợp thể thao tỉnh Thái Nguyên; </w:t>
      </w:r>
    </w:p>
    <w:p w14:paraId="1211732A" w14:textId="43E079AC" w:rsidR="00202430" w:rsidRPr="00202430" w:rsidRDefault="00202430" w:rsidP="00202430">
      <w:pPr>
        <w:spacing w:before="120" w:line="312" w:lineRule="auto"/>
        <w:ind w:firstLine="567"/>
        <w:rPr>
          <w:sz w:val="28"/>
          <w:szCs w:val="28"/>
        </w:rPr>
      </w:pPr>
      <w:r>
        <w:rPr>
          <w:sz w:val="28"/>
          <w:szCs w:val="28"/>
        </w:rPr>
        <w:t>1.</w:t>
      </w:r>
      <w:r w:rsidRPr="00202430">
        <w:rPr>
          <w:sz w:val="28"/>
          <w:szCs w:val="28"/>
        </w:rPr>
        <w:t xml:space="preserve">5. Di chuyển </w:t>
      </w:r>
      <w:r w:rsidRPr="00202430">
        <w:rPr>
          <w:rFonts w:hint="eastAsia"/>
          <w:sz w:val="28"/>
          <w:szCs w:val="28"/>
        </w:rPr>
        <w:t>đư</w:t>
      </w:r>
      <w:r w:rsidRPr="00202430">
        <w:rPr>
          <w:sz w:val="28"/>
          <w:szCs w:val="28"/>
        </w:rPr>
        <w:t xml:space="preserve">ờng </w:t>
      </w:r>
      <w:r w:rsidRPr="00202430">
        <w:rPr>
          <w:rFonts w:hint="eastAsia"/>
          <w:sz w:val="28"/>
          <w:szCs w:val="28"/>
        </w:rPr>
        <w:t>đ</w:t>
      </w:r>
      <w:r w:rsidRPr="00202430">
        <w:rPr>
          <w:sz w:val="28"/>
          <w:szCs w:val="28"/>
        </w:rPr>
        <w:t xml:space="preserve">iện 22kV và 0,4kV phục vụ GPMB Dự án: Tuyến </w:t>
      </w:r>
      <w:r w:rsidRPr="00202430">
        <w:rPr>
          <w:rFonts w:hint="eastAsia"/>
          <w:sz w:val="28"/>
          <w:szCs w:val="28"/>
        </w:rPr>
        <w:t>đư</w:t>
      </w:r>
      <w:r w:rsidRPr="00202430">
        <w:rPr>
          <w:sz w:val="28"/>
          <w:szCs w:val="28"/>
        </w:rPr>
        <w:t xml:space="preserve">ờng kết nối từ </w:t>
      </w:r>
      <w:r w:rsidRPr="00202430">
        <w:rPr>
          <w:rFonts w:hint="eastAsia"/>
          <w:sz w:val="28"/>
          <w:szCs w:val="28"/>
        </w:rPr>
        <w:t>đư</w:t>
      </w:r>
      <w:r w:rsidRPr="00202430">
        <w:rPr>
          <w:sz w:val="28"/>
          <w:szCs w:val="28"/>
        </w:rPr>
        <w:t>ờng Bắc S</w:t>
      </w:r>
      <w:r w:rsidRPr="00202430">
        <w:rPr>
          <w:rFonts w:hint="eastAsia"/>
          <w:sz w:val="28"/>
          <w:szCs w:val="28"/>
        </w:rPr>
        <w:t>ơ</w:t>
      </w:r>
      <w:r w:rsidRPr="00202430">
        <w:rPr>
          <w:sz w:val="28"/>
          <w:szCs w:val="28"/>
        </w:rPr>
        <w:t xml:space="preserve">n </w:t>
      </w:r>
      <w:r w:rsidRPr="00202430">
        <w:rPr>
          <w:rFonts w:hint="eastAsia"/>
          <w:sz w:val="28"/>
          <w:szCs w:val="28"/>
        </w:rPr>
        <w:t>đ</w:t>
      </w:r>
      <w:r w:rsidRPr="00202430">
        <w:rPr>
          <w:sz w:val="28"/>
          <w:szCs w:val="28"/>
        </w:rPr>
        <w:t>ến khu liên hợp thể thao tỉnh Thái Nguyên</w:t>
      </w:r>
    </w:p>
    <w:p w14:paraId="2DD75B47" w14:textId="5D55F99E" w:rsidR="00334CA3" w:rsidRDefault="00334CA3" w:rsidP="00334CA3">
      <w:pPr>
        <w:widowControl w:val="0"/>
        <w:autoSpaceDE w:val="0"/>
        <w:autoSpaceDN w:val="0"/>
        <w:adjustRightInd w:val="0"/>
        <w:spacing w:line="288" w:lineRule="auto"/>
        <w:ind w:firstLine="540"/>
        <w:rPr>
          <w:sz w:val="28"/>
          <w:szCs w:val="28"/>
        </w:rPr>
      </w:pPr>
      <w:r w:rsidRPr="00D07BC9">
        <w:rPr>
          <w:sz w:val="28"/>
          <w:szCs w:val="28"/>
        </w:rPr>
        <w:t xml:space="preserve">- Khảo sát, lập BCKTKT: </w:t>
      </w:r>
    </w:p>
    <w:p w14:paraId="1EA85D9F" w14:textId="77777777" w:rsidR="00B81AA6" w:rsidRDefault="00B81AA6" w:rsidP="00B81AA6">
      <w:pPr>
        <w:spacing w:before="120" w:line="312" w:lineRule="auto"/>
        <w:ind w:firstLine="567"/>
        <w:rPr>
          <w:sz w:val="28"/>
          <w:szCs w:val="28"/>
        </w:rPr>
      </w:pPr>
      <w:r>
        <w:rPr>
          <w:sz w:val="28"/>
          <w:szCs w:val="28"/>
        </w:rPr>
        <w:t xml:space="preserve">+ </w:t>
      </w:r>
      <w:r w:rsidRPr="00B81AA6">
        <w:rPr>
          <w:sz w:val="28"/>
          <w:szCs w:val="28"/>
        </w:rPr>
        <w:t>Công ty TNHH KT Xanh</w:t>
      </w:r>
      <w:r>
        <w:rPr>
          <w:sz w:val="28"/>
          <w:szCs w:val="28"/>
        </w:rPr>
        <w:t xml:space="preserve">: </w:t>
      </w:r>
    </w:p>
    <w:p w14:paraId="26923693" w14:textId="77777777" w:rsidR="00B81AA6" w:rsidRDefault="00B81AA6" w:rsidP="00B81AA6">
      <w:pPr>
        <w:spacing w:before="120" w:line="312" w:lineRule="auto"/>
        <w:ind w:firstLine="567"/>
        <w:rPr>
          <w:sz w:val="28"/>
          <w:szCs w:val="28"/>
        </w:rPr>
      </w:pPr>
      <w:r>
        <w:rPr>
          <w:sz w:val="28"/>
          <w:szCs w:val="28"/>
        </w:rPr>
        <w:t>Công trình:</w:t>
      </w:r>
      <w:r w:rsidRPr="00202430">
        <w:rPr>
          <w:sz w:val="28"/>
          <w:szCs w:val="28"/>
        </w:rPr>
        <w:t xml:space="preserve"> Di chuyển </w:t>
      </w:r>
      <w:r w:rsidRPr="00202430">
        <w:rPr>
          <w:rFonts w:hint="eastAsia"/>
          <w:sz w:val="28"/>
          <w:szCs w:val="28"/>
        </w:rPr>
        <w:t>đư</w:t>
      </w:r>
      <w:r w:rsidRPr="00202430">
        <w:rPr>
          <w:sz w:val="28"/>
          <w:szCs w:val="28"/>
        </w:rPr>
        <w:t xml:space="preserve">ờng </w:t>
      </w:r>
      <w:r w:rsidRPr="00202430">
        <w:rPr>
          <w:rFonts w:hint="eastAsia"/>
          <w:sz w:val="28"/>
          <w:szCs w:val="28"/>
        </w:rPr>
        <w:t>đ</w:t>
      </w:r>
      <w:r w:rsidRPr="00202430">
        <w:rPr>
          <w:sz w:val="28"/>
          <w:szCs w:val="28"/>
        </w:rPr>
        <w:t>iện trong phạm vi GPMB dự án: Mở rộng khu dân c</w:t>
      </w:r>
      <w:r w:rsidRPr="00202430">
        <w:rPr>
          <w:rFonts w:hint="eastAsia"/>
          <w:sz w:val="28"/>
          <w:szCs w:val="28"/>
        </w:rPr>
        <w:t>ư</w:t>
      </w:r>
      <w:r w:rsidRPr="00202430">
        <w:rPr>
          <w:sz w:val="28"/>
          <w:szCs w:val="28"/>
        </w:rPr>
        <w:t xml:space="preserve"> số 1 </w:t>
      </w:r>
      <w:r w:rsidRPr="00202430">
        <w:rPr>
          <w:rFonts w:hint="eastAsia"/>
          <w:sz w:val="28"/>
          <w:szCs w:val="28"/>
        </w:rPr>
        <w:t>đư</w:t>
      </w:r>
      <w:r w:rsidRPr="00202430">
        <w:rPr>
          <w:sz w:val="28"/>
          <w:szCs w:val="28"/>
        </w:rPr>
        <w:t>ờng Việt Bắc, ph</w:t>
      </w:r>
      <w:r w:rsidRPr="00202430">
        <w:rPr>
          <w:rFonts w:hint="eastAsia"/>
          <w:sz w:val="28"/>
          <w:szCs w:val="28"/>
        </w:rPr>
        <w:t>ư</w:t>
      </w:r>
      <w:r w:rsidRPr="00202430">
        <w:rPr>
          <w:sz w:val="28"/>
          <w:szCs w:val="28"/>
        </w:rPr>
        <w:t xml:space="preserve">ờng Tân Lập, thành phố Thái Nguyên; </w:t>
      </w:r>
    </w:p>
    <w:p w14:paraId="2E9E43B5" w14:textId="20658939" w:rsidR="00B81AA6" w:rsidRDefault="00B81AA6" w:rsidP="00B81AA6">
      <w:pPr>
        <w:spacing w:before="120" w:line="312" w:lineRule="auto"/>
        <w:ind w:firstLine="567"/>
        <w:rPr>
          <w:sz w:val="28"/>
          <w:szCs w:val="28"/>
        </w:rPr>
      </w:pPr>
      <w:r>
        <w:rPr>
          <w:sz w:val="28"/>
          <w:szCs w:val="28"/>
        </w:rPr>
        <w:t xml:space="preserve">Công trình: </w:t>
      </w:r>
      <w:r w:rsidRPr="00202430">
        <w:rPr>
          <w:sz w:val="28"/>
          <w:szCs w:val="28"/>
        </w:rPr>
        <w:t xml:space="preserve">Di chuyển </w:t>
      </w:r>
      <w:r w:rsidRPr="00202430">
        <w:rPr>
          <w:rFonts w:hint="eastAsia"/>
          <w:sz w:val="28"/>
          <w:szCs w:val="28"/>
        </w:rPr>
        <w:t>đư</w:t>
      </w:r>
      <w:r w:rsidRPr="00202430">
        <w:rPr>
          <w:sz w:val="28"/>
          <w:szCs w:val="28"/>
        </w:rPr>
        <w:t xml:space="preserve">ờng </w:t>
      </w:r>
      <w:r w:rsidRPr="00202430">
        <w:rPr>
          <w:rFonts w:hint="eastAsia"/>
          <w:sz w:val="28"/>
          <w:szCs w:val="28"/>
        </w:rPr>
        <w:t>đ</w:t>
      </w:r>
      <w:r w:rsidRPr="00202430">
        <w:rPr>
          <w:sz w:val="28"/>
          <w:szCs w:val="28"/>
        </w:rPr>
        <w:t xml:space="preserve">iện 22kV và 0,4kV phục vụ công tác giải phóng mặt bằng Dự án: Tuyến </w:t>
      </w:r>
      <w:r w:rsidRPr="00202430">
        <w:rPr>
          <w:rFonts w:hint="eastAsia"/>
          <w:sz w:val="28"/>
          <w:szCs w:val="28"/>
        </w:rPr>
        <w:t>đư</w:t>
      </w:r>
      <w:r w:rsidRPr="00202430">
        <w:rPr>
          <w:sz w:val="28"/>
          <w:szCs w:val="28"/>
        </w:rPr>
        <w:t xml:space="preserve">ờng kết nối từ </w:t>
      </w:r>
      <w:r w:rsidRPr="00202430">
        <w:rPr>
          <w:rFonts w:hint="eastAsia"/>
          <w:sz w:val="28"/>
          <w:szCs w:val="28"/>
        </w:rPr>
        <w:t>đư</w:t>
      </w:r>
      <w:r w:rsidRPr="00202430">
        <w:rPr>
          <w:sz w:val="28"/>
          <w:szCs w:val="28"/>
        </w:rPr>
        <w:t>ờng Bắc S</w:t>
      </w:r>
      <w:r w:rsidRPr="00202430">
        <w:rPr>
          <w:rFonts w:hint="eastAsia"/>
          <w:sz w:val="28"/>
          <w:szCs w:val="28"/>
        </w:rPr>
        <w:t>ơ</w:t>
      </w:r>
      <w:r w:rsidRPr="00202430">
        <w:rPr>
          <w:sz w:val="28"/>
          <w:szCs w:val="28"/>
        </w:rPr>
        <w:t xml:space="preserve">n </w:t>
      </w:r>
      <w:r w:rsidRPr="00202430">
        <w:rPr>
          <w:rFonts w:hint="eastAsia"/>
          <w:sz w:val="28"/>
          <w:szCs w:val="28"/>
        </w:rPr>
        <w:t>đ</w:t>
      </w:r>
      <w:r w:rsidRPr="00202430">
        <w:rPr>
          <w:sz w:val="28"/>
          <w:szCs w:val="28"/>
        </w:rPr>
        <w:t xml:space="preserve">ến khu liên hợp thể thao tỉnh Thái Nguyên; </w:t>
      </w:r>
    </w:p>
    <w:p w14:paraId="089832ED" w14:textId="7C47CF33" w:rsidR="00B81AA6" w:rsidRPr="00202430" w:rsidRDefault="00B81AA6" w:rsidP="00B81AA6">
      <w:pPr>
        <w:spacing w:before="120" w:line="312" w:lineRule="auto"/>
        <w:ind w:firstLine="567"/>
        <w:rPr>
          <w:sz w:val="28"/>
          <w:szCs w:val="28"/>
        </w:rPr>
      </w:pPr>
      <w:r>
        <w:rPr>
          <w:sz w:val="28"/>
          <w:szCs w:val="28"/>
        </w:rPr>
        <w:t xml:space="preserve">Công trình: </w:t>
      </w:r>
      <w:r w:rsidRPr="00202430">
        <w:rPr>
          <w:sz w:val="28"/>
          <w:szCs w:val="28"/>
        </w:rPr>
        <w:t xml:space="preserve">Di chuyển </w:t>
      </w:r>
      <w:r w:rsidRPr="00202430">
        <w:rPr>
          <w:rFonts w:hint="eastAsia"/>
          <w:sz w:val="28"/>
          <w:szCs w:val="28"/>
        </w:rPr>
        <w:t>đư</w:t>
      </w:r>
      <w:r w:rsidRPr="00202430">
        <w:rPr>
          <w:sz w:val="28"/>
          <w:szCs w:val="28"/>
        </w:rPr>
        <w:t xml:space="preserve">ờng </w:t>
      </w:r>
      <w:r w:rsidRPr="00202430">
        <w:rPr>
          <w:rFonts w:hint="eastAsia"/>
          <w:sz w:val="28"/>
          <w:szCs w:val="28"/>
        </w:rPr>
        <w:t>đ</w:t>
      </w:r>
      <w:r w:rsidRPr="00202430">
        <w:rPr>
          <w:sz w:val="28"/>
          <w:szCs w:val="28"/>
        </w:rPr>
        <w:t xml:space="preserve">iện 22kV và 0,4kV phục vụ GPMB Dự án: Tuyến </w:t>
      </w:r>
      <w:r w:rsidRPr="00202430">
        <w:rPr>
          <w:rFonts w:hint="eastAsia"/>
          <w:sz w:val="28"/>
          <w:szCs w:val="28"/>
        </w:rPr>
        <w:t>đư</w:t>
      </w:r>
      <w:r w:rsidRPr="00202430">
        <w:rPr>
          <w:sz w:val="28"/>
          <w:szCs w:val="28"/>
        </w:rPr>
        <w:t xml:space="preserve">ờng kết nối từ </w:t>
      </w:r>
      <w:r w:rsidRPr="00202430">
        <w:rPr>
          <w:rFonts w:hint="eastAsia"/>
          <w:sz w:val="28"/>
          <w:szCs w:val="28"/>
        </w:rPr>
        <w:t>đư</w:t>
      </w:r>
      <w:r w:rsidRPr="00202430">
        <w:rPr>
          <w:sz w:val="28"/>
          <w:szCs w:val="28"/>
        </w:rPr>
        <w:t>ờng Bắc S</w:t>
      </w:r>
      <w:r w:rsidRPr="00202430">
        <w:rPr>
          <w:rFonts w:hint="eastAsia"/>
          <w:sz w:val="28"/>
          <w:szCs w:val="28"/>
        </w:rPr>
        <w:t>ơ</w:t>
      </w:r>
      <w:r w:rsidRPr="00202430">
        <w:rPr>
          <w:sz w:val="28"/>
          <w:szCs w:val="28"/>
        </w:rPr>
        <w:t xml:space="preserve">n </w:t>
      </w:r>
      <w:r w:rsidRPr="00202430">
        <w:rPr>
          <w:rFonts w:hint="eastAsia"/>
          <w:sz w:val="28"/>
          <w:szCs w:val="28"/>
        </w:rPr>
        <w:t>đ</w:t>
      </w:r>
      <w:r w:rsidRPr="00202430">
        <w:rPr>
          <w:sz w:val="28"/>
          <w:szCs w:val="28"/>
        </w:rPr>
        <w:t>ến khu liên hợp thể thao tỉnh Thái Nguyên</w:t>
      </w:r>
    </w:p>
    <w:p w14:paraId="510EA9D6" w14:textId="6D043ED2" w:rsidR="00B81AA6" w:rsidRDefault="004D7B4E" w:rsidP="00B81AA6">
      <w:pPr>
        <w:spacing w:before="120" w:line="312" w:lineRule="auto"/>
        <w:ind w:firstLine="567"/>
        <w:rPr>
          <w:sz w:val="28"/>
          <w:szCs w:val="28"/>
        </w:rPr>
      </w:pPr>
      <w:r>
        <w:rPr>
          <w:sz w:val="28"/>
          <w:szCs w:val="28"/>
        </w:rPr>
        <w:t xml:space="preserve">+ </w:t>
      </w:r>
      <w:r w:rsidRPr="004D7B4E">
        <w:rPr>
          <w:sz w:val="28"/>
          <w:szCs w:val="28"/>
        </w:rPr>
        <w:t>Công ty TNHH Đại học kỹ thuật Công Nghiệp</w:t>
      </w:r>
      <w:r>
        <w:rPr>
          <w:sz w:val="28"/>
          <w:szCs w:val="28"/>
        </w:rPr>
        <w:t xml:space="preserve">: </w:t>
      </w:r>
    </w:p>
    <w:p w14:paraId="109F349C" w14:textId="1E5152A3" w:rsidR="004D7B4E" w:rsidRDefault="004D7B4E" w:rsidP="00B81AA6">
      <w:pPr>
        <w:spacing w:before="120" w:line="312" w:lineRule="auto"/>
        <w:ind w:firstLine="567"/>
        <w:rPr>
          <w:sz w:val="28"/>
          <w:szCs w:val="28"/>
        </w:rPr>
      </w:pPr>
      <w:r>
        <w:rPr>
          <w:sz w:val="28"/>
          <w:szCs w:val="28"/>
        </w:rPr>
        <w:t xml:space="preserve">Công trình: </w:t>
      </w:r>
      <w:r w:rsidRPr="004D7B4E">
        <w:rPr>
          <w:sz w:val="28"/>
          <w:szCs w:val="28"/>
        </w:rPr>
        <w:t>Di chuyển đường điện phục vụ công tác bồi thường, giải phóng mặt bằng phục vụ dự án tiểu học và THCS Tân Quang; hạng mục: Nhà lớp học</w:t>
      </w:r>
    </w:p>
    <w:p w14:paraId="0464C4D3" w14:textId="26EC322A" w:rsidR="004D7B4E" w:rsidRDefault="004D7B4E" w:rsidP="00B81AA6">
      <w:pPr>
        <w:spacing w:before="120" w:line="312" w:lineRule="auto"/>
        <w:ind w:firstLine="567"/>
        <w:rPr>
          <w:sz w:val="28"/>
          <w:szCs w:val="28"/>
        </w:rPr>
      </w:pPr>
      <w:r>
        <w:rPr>
          <w:sz w:val="28"/>
          <w:szCs w:val="28"/>
        </w:rPr>
        <w:t xml:space="preserve">+ </w:t>
      </w:r>
      <w:r w:rsidRPr="004D7B4E">
        <w:rPr>
          <w:sz w:val="28"/>
          <w:szCs w:val="28"/>
        </w:rPr>
        <w:t>Trung tâm khuyến công và Tư vấn phát triển công nghiệp - Sở Công thương tỉnh Thái Nguyên</w:t>
      </w:r>
      <w:r>
        <w:rPr>
          <w:sz w:val="28"/>
          <w:szCs w:val="28"/>
        </w:rPr>
        <w:t>:</w:t>
      </w:r>
    </w:p>
    <w:p w14:paraId="633C99FC" w14:textId="51FEB101" w:rsidR="004D7B4E" w:rsidRPr="00923A02" w:rsidRDefault="004D7B4E" w:rsidP="00B81AA6">
      <w:pPr>
        <w:spacing w:before="120" w:line="312" w:lineRule="auto"/>
        <w:ind w:firstLine="567"/>
        <w:rPr>
          <w:sz w:val="28"/>
          <w:szCs w:val="28"/>
        </w:rPr>
      </w:pPr>
      <w:r w:rsidRPr="00923A02">
        <w:rPr>
          <w:sz w:val="28"/>
          <w:szCs w:val="28"/>
        </w:rPr>
        <w:lastRenderedPageBreak/>
        <w:t xml:space="preserve">Công trình: </w:t>
      </w:r>
      <w:r w:rsidR="001245DC" w:rsidRPr="00923A02">
        <w:rPr>
          <w:sz w:val="28"/>
          <w:szCs w:val="28"/>
        </w:rPr>
        <w:t>Di chuyển đường dây điện hạ thế phục vụ GPMB dự án: Khu tái định cư liên tổ 19, 20 phường Trung Thành, thành phố Thái Nguyên</w:t>
      </w:r>
    </w:p>
    <w:p w14:paraId="39D58870" w14:textId="77777777" w:rsidR="00334CA3" w:rsidRPr="00923A02" w:rsidRDefault="00334CA3" w:rsidP="00334CA3">
      <w:pPr>
        <w:widowControl w:val="0"/>
        <w:autoSpaceDE w:val="0"/>
        <w:autoSpaceDN w:val="0"/>
        <w:adjustRightInd w:val="0"/>
        <w:spacing w:line="288" w:lineRule="auto"/>
        <w:ind w:firstLine="540"/>
        <w:rPr>
          <w:sz w:val="28"/>
          <w:szCs w:val="28"/>
        </w:rPr>
      </w:pPr>
      <w:r w:rsidRPr="00923A02">
        <w:rPr>
          <w:sz w:val="28"/>
          <w:szCs w:val="28"/>
        </w:rPr>
        <w:t>- Lập E-HSMT: Công ty Điện lực Thái Nguyên - Chi nhánh Tổng công ty Điện lực miền Bắc.</w:t>
      </w:r>
    </w:p>
    <w:p w14:paraId="4FDFFBC4" w14:textId="10280DA2" w:rsidR="00334CA3" w:rsidRPr="00923A02" w:rsidRDefault="00334CA3" w:rsidP="00334CA3">
      <w:pPr>
        <w:widowControl w:val="0"/>
        <w:autoSpaceDE w:val="0"/>
        <w:autoSpaceDN w:val="0"/>
        <w:adjustRightInd w:val="0"/>
        <w:spacing w:line="288" w:lineRule="auto"/>
        <w:ind w:firstLine="540"/>
        <w:rPr>
          <w:sz w:val="28"/>
          <w:szCs w:val="28"/>
        </w:rPr>
      </w:pPr>
      <w:r w:rsidRPr="00923A02">
        <w:rPr>
          <w:sz w:val="28"/>
          <w:szCs w:val="28"/>
        </w:rPr>
        <w:t>3.</w:t>
      </w:r>
      <w:r w:rsidR="007F6F90" w:rsidRPr="00923A02">
        <w:rPr>
          <w:sz w:val="28"/>
          <w:szCs w:val="28"/>
        </w:rPr>
        <w:t xml:space="preserve"> </w:t>
      </w:r>
      <w:r w:rsidRPr="00923A02">
        <w:rPr>
          <w:sz w:val="28"/>
          <w:szCs w:val="28"/>
        </w:rPr>
        <w:t>Chủ đầu tư: Công ty Điện lực Thái Nguyên - Chi nhánh Tổng công ty Điện lực miền Bắc.</w:t>
      </w:r>
    </w:p>
    <w:p w14:paraId="5ECA6831" w14:textId="436679EC" w:rsidR="00334CA3" w:rsidRPr="00923A02" w:rsidRDefault="00334CA3" w:rsidP="00334CA3">
      <w:pPr>
        <w:widowControl w:val="0"/>
        <w:autoSpaceDE w:val="0"/>
        <w:autoSpaceDN w:val="0"/>
        <w:adjustRightInd w:val="0"/>
        <w:spacing w:line="288" w:lineRule="auto"/>
        <w:ind w:firstLine="540"/>
        <w:rPr>
          <w:sz w:val="28"/>
          <w:szCs w:val="28"/>
        </w:rPr>
      </w:pPr>
      <w:r w:rsidRPr="00923A02">
        <w:rPr>
          <w:sz w:val="28"/>
          <w:szCs w:val="28"/>
        </w:rPr>
        <w:t xml:space="preserve">4. Nguồn vốn: </w:t>
      </w:r>
      <w:r w:rsidR="00D07BC9" w:rsidRPr="00923A02">
        <w:rPr>
          <w:sz w:val="28"/>
          <w:szCs w:val="28"/>
        </w:rPr>
        <w:t xml:space="preserve">Vốn </w:t>
      </w:r>
      <w:r w:rsidR="001245DC" w:rsidRPr="00923A02">
        <w:rPr>
          <w:sz w:val="28"/>
          <w:szCs w:val="28"/>
        </w:rPr>
        <w:t>đền bù GPMB</w:t>
      </w:r>
      <w:r w:rsidRPr="00923A02">
        <w:rPr>
          <w:sz w:val="28"/>
          <w:szCs w:val="28"/>
        </w:rPr>
        <w:t>.</w:t>
      </w:r>
    </w:p>
    <w:p w14:paraId="160BFF6A" w14:textId="6EAB4A92" w:rsidR="00334CA3" w:rsidRPr="005A4C79" w:rsidRDefault="00334CA3" w:rsidP="00334CA3">
      <w:pPr>
        <w:widowControl w:val="0"/>
        <w:autoSpaceDE w:val="0"/>
        <w:autoSpaceDN w:val="0"/>
        <w:adjustRightInd w:val="0"/>
        <w:spacing w:line="288" w:lineRule="auto"/>
        <w:ind w:firstLine="540"/>
        <w:rPr>
          <w:sz w:val="28"/>
          <w:szCs w:val="28"/>
        </w:rPr>
      </w:pPr>
      <w:r w:rsidRPr="005A4C79">
        <w:rPr>
          <w:sz w:val="28"/>
          <w:szCs w:val="28"/>
        </w:rPr>
        <w:t xml:space="preserve">5. Thời gian tổ chức thi công xây lắp: </w:t>
      </w:r>
      <w:r w:rsidR="001245DC" w:rsidRPr="005A4C79">
        <w:rPr>
          <w:sz w:val="28"/>
          <w:szCs w:val="28"/>
        </w:rPr>
        <w:t>Trong năm 2025</w:t>
      </w:r>
    </w:p>
    <w:p w14:paraId="6552304A" w14:textId="77777777" w:rsidR="00334CA3" w:rsidRPr="005A4C79" w:rsidRDefault="00334CA3" w:rsidP="00334CA3">
      <w:pPr>
        <w:widowControl w:val="0"/>
        <w:autoSpaceDE w:val="0"/>
        <w:autoSpaceDN w:val="0"/>
        <w:adjustRightInd w:val="0"/>
        <w:spacing w:line="288" w:lineRule="auto"/>
        <w:ind w:firstLine="540"/>
        <w:rPr>
          <w:sz w:val="28"/>
          <w:szCs w:val="28"/>
        </w:rPr>
      </w:pPr>
      <w:r w:rsidRPr="005A4C79">
        <w:rPr>
          <w:sz w:val="28"/>
          <w:szCs w:val="28"/>
        </w:rPr>
        <w:t>6. Địa điểm, quy mô dự án:</w:t>
      </w:r>
    </w:p>
    <w:p w14:paraId="1D137C39" w14:textId="77777777" w:rsidR="00334CA3" w:rsidRPr="005A4C79" w:rsidRDefault="00334CA3" w:rsidP="00334CA3">
      <w:pPr>
        <w:widowControl w:val="0"/>
        <w:autoSpaceDE w:val="0"/>
        <w:autoSpaceDN w:val="0"/>
        <w:adjustRightInd w:val="0"/>
        <w:spacing w:line="288" w:lineRule="auto"/>
        <w:ind w:firstLine="540"/>
        <w:rPr>
          <w:sz w:val="28"/>
          <w:szCs w:val="28"/>
        </w:rPr>
      </w:pPr>
      <w:r w:rsidRPr="005A4C79">
        <w:rPr>
          <w:sz w:val="28"/>
          <w:szCs w:val="28"/>
        </w:rPr>
        <w:t>6.1. Địa điểm thực hiện: tỉnh Thái Nguyên.</w:t>
      </w:r>
    </w:p>
    <w:p w14:paraId="0F915B6B" w14:textId="77777777" w:rsidR="00334CA3" w:rsidRPr="005A4C79" w:rsidRDefault="00334CA3" w:rsidP="00334CA3">
      <w:pPr>
        <w:widowControl w:val="0"/>
        <w:autoSpaceDE w:val="0"/>
        <w:autoSpaceDN w:val="0"/>
        <w:adjustRightInd w:val="0"/>
        <w:spacing w:line="288" w:lineRule="auto"/>
        <w:ind w:firstLine="540"/>
        <w:rPr>
          <w:sz w:val="28"/>
          <w:szCs w:val="28"/>
        </w:rPr>
      </w:pPr>
      <w:r w:rsidRPr="005A4C79">
        <w:rPr>
          <w:sz w:val="28"/>
          <w:szCs w:val="28"/>
        </w:rPr>
        <w:t xml:space="preserve">6.2. Quy mô dự án: </w:t>
      </w:r>
    </w:p>
    <w:p w14:paraId="41F8887F" w14:textId="6826AC32" w:rsidR="00785B5E" w:rsidRPr="005A4C79" w:rsidRDefault="005A4C79" w:rsidP="00785B5E">
      <w:pPr>
        <w:spacing w:line="312" w:lineRule="auto"/>
        <w:ind w:firstLine="567"/>
        <w:contextualSpacing/>
        <w:rPr>
          <w:b/>
          <w:bCs/>
          <w:sz w:val="28"/>
          <w:szCs w:val="28"/>
        </w:rPr>
      </w:pPr>
      <w:r w:rsidRPr="005A4C79">
        <w:rPr>
          <w:b/>
          <w:bCs/>
          <w:sz w:val="28"/>
          <w:szCs w:val="28"/>
        </w:rPr>
        <w:t>6.2.</w:t>
      </w:r>
      <w:r w:rsidR="00785B5E" w:rsidRPr="005A4C79">
        <w:rPr>
          <w:b/>
          <w:bCs/>
          <w:sz w:val="28"/>
          <w:szCs w:val="28"/>
        </w:rPr>
        <w:t xml:space="preserve">1. Công trình: </w:t>
      </w:r>
      <w:r w:rsidR="00785B5E" w:rsidRPr="005A4C79">
        <w:rPr>
          <w:b/>
          <w:sz w:val="28"/>
          <w:szCs w:val="28"/>
        </w:rPr>
        <w:t xml:space="preserve">Di chuyển </w:t>
      </w:r>
      <w:r w:rsidR="00785B5E" w:rsidRPr="005A4C79">
        <w:rPr>
          <w:rFonts w:hint="eastAsia"/>
          <w:b/>
          <w:sz w:val="28"/>
          <w:szCs w:val="28"/>
        </w:rPr>
        <w:t>đư</w:t>
      </w:r>
      <w:r w:rsidR="00785B5E" w:rsidRPr="005A4C79">
        <w:rPr>
          <w:b/>
          <w:sz w:val="28"/>
          <w:szCs w:val="28"/>
        </w:rPr>
        <w:t xml:space="preserve">ờng </w:t>
      </w:r>
      <w:r w:rsidR="00785B5E" w:rsidRPr="005A4C79">
        <w:rPr>
          <w:rFonts w:hint="eastAsia"/>
          <w:b/>
          <w:sz w:val="28"/>
          <w:szCs w:val="28"/>
        </w:rPr>
        <w:t>đ</w:t>
      </w:r>
      <w:r w:rsidR="00785B5E" w:rsidRPr="005A4C79">
        <w:rPr>
          <w:b/>
          <w:sz w:val="28"/>
          <w:szCs w:val="28"/>
        </w:rPr>
        <w:t>iện trong phạm vi GPMB dự án: Mở rộng khu dân c</w:t>
      </w:r>
      <w:r w:rsidR="00785B5E" w:rsidRPr="005A4C79">
        <w:rPr>
          <w:rFonts w:hint="eastAsia"/>
          <w:b/>
          <w:sz w:val="28"/>
          <w:szCs w:val="28"/>
        </w:rPr>
        <w:t>ư</w:t>
      </w:r>
      <w:r w:rsidR="00785B5E" w:rsidRPr="005A4C79">
        <w:rPr>
          <w:b/>
          <w:sz w:val="28"/>
          <w:szCs w:val="28"/>
        </w:rPr>
        <w:t xml:space="preserve"> số 1 </w:t>
      </w:r>
      <w:r w:rsidR="00785B5E" w:rsidRPr="005A4C79">
        <w:rPr>
          <w:rFonts w:hint="eastAsia"/>
          <w:b/>
          <w:sz w:val="28"/>
          <w:szCs w:val="28"/>
        </w:rPr>
        <w:t>đư</w:t>
      </w:r>
      <w:r w:rsidR="00785B5E" w:rsidRPr="005A4C79">
        <w:rPr>
          <w:b/>
          <w:sz w:val="28"/>
          <w:szCs w:val="28"/>
        </w:rPr>
        <w:t>ờng Việt Bắc, ph</w:t>
      </w:r>
      <w:r w:rsidR="00785B5E" w:rsidRPr="005A4C79">
        <w:rPr>
          <w:rFonts w:hint="eastAsia"/>
          <w:b/>
          <w:sz w:val="28"/>
          <w:szCs w:val="28"/>
        </w:rPr>
        <w:t>ư</w:t>
      </w:r>
      <w:r w:rsidR="00785B5E" w:rsidRPr="005A4C79">
        <w:rPr>
          <w:b/>
          <w:sz w:val="28"/>
          <w:szCs w:val="28"/>
        </w:rPr>
        <w:t>ờng Tân Lập, thành phố Thái Nguyên</w:t>
      </w:r>
      <w:r w:rsidR="00785B5E" w:rsidRPr="005A4C79">
        <w:rPr>
          <w:b/>
          <w:bCs/>
          <w:sz w:val="28"/>
          <w:szCs w:val="28"/>
        </w:rPr>
        <w:t>.</w:t>
      </w:r>
    </w:p>
    <w:p w14:paraId="51CAA30D" w14:textId="77777777" w:rsidR="00785B5E" w:rsidRPr="005A4C79" w:rsidRDefault="00785B5E" w:rsidP="00785B5E">
      <w:pPr>
        <w:spacing w:line="312" w:lineRule="auto"/>
        <w:ind w:firstLine="567"/>
        <w:contextualSpacing/>
        <w:rPr>
          <w:sz w:val="28"/>
          <w:szCs w:val="28"/>
          <w:lang w:val="x-none" w:eastAsia="x-none"/>
        </w:rPr>
      </w:pPr>
      <w:r w:rsidRPr="005A4C79">
        <w:rPr>
          <w:sz w:val="28"/>
          <w:szCs w:val="28"/>
          <w:lang w:val="x-none" w:eastAsia="x-none"/>
        </w:rPr>
        <w:t xml:space="preserve">+ </w:t>
      </w:r>
      <w:r w:rsidRPr="005A4C79">
        <w:rPr>
          <w:rFonts w:hint="eastAsia"/>
          <w:sz w:val="28"/>
          <w:szCs w:val="28"/>
          <w:lang w:val="x-none" w:eastAsia="x-none"/>
        </w:rPr>
        <w:t>Đ</w:t>
      </w:r>
      <w:r w:rsidRPr="005A4C79">
        <w:rPr>
          <w:sz w:val="28"/>
          <w:szCs w:val="28"/>
          <w:lang w:val="x-none" w:eastAsia="x-none"/>
        </w:rPr>
        <w:t>ể phục vụ công tác GPMB dự án Mở rộng khu dân c</w:t>
      </w:r>
      <w:r w:rsidRPr="005A4C79">
        <w:rPr>
          <w:rFonts w:hint="eastAsia"/>
          <w:sz w:val="28"/>
          <w:szCs w:val="28"/>
          <w:lang w:val="x-none" w:eastAsia="x-none"/>
        </w:rPr>
        <w:t>ư</w:t>
      </w:r>
      <w:r w:rsidRPr="005A4C79">
        <w:rPr>
          <w:sz w:val="28"/>
          <w:szCs w:val="28"/>
          <w:lang w:val="x-none" w:eastAsia="x-none"/>
        </w:rPr>
        <w:t xml:space="preserve"> số 1 </w:t>
      </w:r>
      <w:r w:rsidRPr="005A4C79">
        <w:rPr>
          <w:rFonts w:hint="eastAsia"/>
          <w:sz w:val="28"/>
          <w:szCs w:val="28"/>
          <w:lang w:val="x-none" w:eastAsia="x-none"/>
        </w:rPr>
        <w:t>đư</w:t>
      </w:r>
      <w:r w:rsidRPr="005A4C79">
        <w:rPr>
          <w:sz w:val="28"/>
          <w:szCs w:val="28"/>
          <w:lang w:val="x-none" w:eastAsia="x-none"/>
        </w:rPr>
        <w:t>ờng Việt Bắc, ph</w:t>
      </w:r>
      <w:r w:rsidRPr="005A4C79">
        <w:rPr>
          <w:rFonts w:hint="eastAsia"/>
          <w:sz w:val="28"/>
          <w:szCs w:val="28"/>
          <w:lang w:val="x-none" w:eastAsia="x-none"/>
        </w:rPr>
        <w:t>ư</w:t>
      </w:r>
      <w:r w:rsidRPr="005A4C79">
        <w:rPr>
          <w:sz w:val="28"/>
          <w:szCs w:val="28"/>
          <w:lang w:val="x-none" w:eastAsia="x-none"/>
        </w:rPr>
        <w:t xml:space="preserve">ờng Tân Lập, thành phố Thái Nguyên, cần phải tiến hành di chuyển những vị trí cột </w:t>
      </w:r>
      <w:r w:rsidRPr="005A4C79">
        <w:rPr>
          <w:rFonts w:hint="eastAsia"/>
          <w:sz w:val="28"/>
          <w:szCs w:val="28"/>
          <w:lang w:val="x-none" w:eastAsia="x-none"/>
        </w:rPr>
        <w:t>đư</w:t>
      </w:r>
      <w:r w:rsidRPr="005A4C79">
        <w:rPr>
          <w:sz w:val="28"/>
          <w:szCs w:val="28"/>
          <w:lang w:val="x-none" w:eastAsia="x-none"/>
        </w:rPr>
        <w:t>ờng dây 0,4kV sau TBA khu dân c</w:t>
      </w:r>
      <w:r w:rsidRPr="005A4C79">
        <w:rPr>
          <w:rFonts w:hint="eastAsia"/>
          <w:sz w:val="28"/>
          <w:szCs w:val="28"/>
          <w:lang w:val="x-none" w:eastAsia="x-none"/>
        </w:rPr>
        <w:t>ư</w:t>
      </w:r>
      <w:r w:rsidRPr="005A4C79">
        <w:rPr>
          <w:sz w:val="28"/>
          <w:szCs w:val="28"/>
          <w:lang w:val="x-none" w:eastAsia="x-none"/>
        </w:rPr>
        <w:t xml:space="preserve"> số 1 Tân Lập nằm trong phạm vi GPMB</w:t>
      </w:r>
    </w:p>
    <w:p w14:paraId="65DDFD1E" w14:textId="482E3DB1" w:rsidR="00785B5E" w:rsidRPr="005A4C79" w:rsidRDefault="00785B5E" w:rsidP="00785B5E">
      <w:pPr>
        <w:widowControl w:val="0"/>
        <w:shd w:val="clear" w:color="auto" w:fill="FFFFFF"/>
        <w:tabs>
          <w:tab w:val="left" w:pos="709"/>
        </w:tabs>
        <w:spacing w:before="120" w:after="120"/>
        <w:ind w:firstLine="567"/>
        <w:rPr>
          <w:b/>
          <w:sz w:val="28"/>
          <w:szCs w:val="28"/>
        </w:rPr>
      </w:pPr>
      <w:r w:rsidRPr="005A4C79">
        <w:rPr>
          <w:b/>
          <w:sz w:val="28"/>
          <w:szCs w:val="28"/>
        </w:rPr>
        <w:tab/>
      </w:r>
      <w:r w:rsidR="005A4C79" w:rsidRPr="005A4C79">
        <w:rPr>
          <w:b/>
          <w:sz w:val="28"/>
          <w:szCs w:val="28"/>
        </w:rPr>
        <w:t>6.</w:t>
      </w:r>
      <w:r w:rsidRPr="005A4C79">
        <w:rPr>
          <w:b/>
          <w:sz w:val="28"/>
          <w:szCs w:val="28"/>
        </w:rPr>
        <w:t>2.</w:t>
      </w:r>
      <w:r w:rsidR="005A4C79" w:rsidRPr="005A4C79">
        <w:rPr>
          <w:b/>
          <w:sz w:val="28"/>
          <w:szCs w:val="28"/>
        </w:rPr>
        <w:t>2.</w:t>
      </w:r>
      <w:r w:rsidRPr="005A4C79">
        <w:rPr>
          <w:b/>
          <w:sz w:val="28"/>
          <w:szCs w:val="28"/>
        </w:rPr>
        <w:t xml:space="preserve"> Công trình: Di chuyển đường điện trong phạm vi GPMB dự án: Di chuyển đường điện phục vụ công tác bồi thường, giải phóng mặt bằng phục vụ dự án tiểu học và THCS Tân Quang; hạng mục: Nhà lớp học.</w:t>
      </w:r>
    </w:p>
    <w:p w14:paraId="58FBD0D5" w14:textId="77777777" w:rsidR="00785B5E" w:rsidRPr="005A4C79" w:rsidRDefault="00785B5E" w:rsidP="00785B5E">
      <w:pPr>
        <w:widowControl w:val="0"/>
        <w:shd w:val="clear" w:color="auto" w:fill="FFFFFF"/>
        <w:spacing w:before="120" w:after="120"/>
        <w:ind w:firstLine="567"/>
        <w:rPr>
          <w:bCs/>
          <w:sz w:val="28"/>
          <w:szCs w:val="28"/>
        </w:rPr>
      </w:pPr>
      <w:r w:rsidRPr="005A4C79">
        <w:rPr>
          <w:bCs/>
          <w:sz w:val="28"/>
          <w:szCs w:val="28"/>
        </w:rPr>
        <w:t xml:space="preserve">+ Xây dựng mới 135,2 mét tuyến </w:t>
      </w:r>
      <w:r w:rsidRPr="005A4C79">
        <w:rPr>
          <w:rFonts w:hint="eastAsia"/>
          <w:bCs/>
          <w:sz w:val="28"/>
          <w:szCs w:val="28"/>
        </w:rPr>
        <w:t>đư</w:t>
      </w:r>
      <w:r w:rsidRPr="005A4C79">
        <w:rPr>
          <w:bCs/>
          <w:sz w:val="28"/>
          <w:szCs w:val="28"/>
        </w:rPr>
        <w:t>ờng dây 35 kV</w:t>
      </w:r>
    </w:p>
    <w:p w14:paraId="4F874F5F" w14:textId="40CDB136" w:rsidR="00785B5E" w:rsidRPr="005A4C79" w:rsidRDefault="005A4C79" w:rsidP="00785B5E">
      <w:pPr>
        <w:spacing w:line="312" w:lineRule="auto"/>
        <w:ind w:firstLine="567"/>
        <w:contextualSpacing/>
        <w:rPr>
          <w:b/>
          <w:bCs/>
          <w:sz w:val="28"/>
          <w:szCs w:val="28"/>
          <w:lang w:eastAsia="x-none"/>
        </w:rPr>
      </w:pPr>
      <w:r w:rsidRPr="005A4C79">
        <w:rPr>
          <w:b/>
          <w:bCs/>
          <w:sz w:val="28"/>
          <w:szCs w:val="28"/>
          <w:lang w:eastAsia="x-none"/>
        </w:rPr>
        <w:t>6.2.</w:t>
      </w:r>
      <w:r w:rsidR="00785B5E" w:rsidRPr="005A4C79">
        <w:rPr>
          <w:b/>
          <w:bCs/>
          <w:sz w:val="28"/>
          <w:szCs w:val="28"/>
          <w:lang w:eastAsia="x-none"/>
        </w:rPr>
        <w:t xml:space="preserve">3. Công trình: Di chuyển </w:t>
      </w:r>
      <w:r w:rsidR="00785B5E" w:rsidRPr="005A4C79">
        <w:rPr>
          <w:rFonts w:hint="eastAsia"/>
          <w:b/>
          <w:bCs/>
          <w:sz w:val="28"/>
          <w:szCs w:val="28"/>
          <w:lang w:eastAsia="x-none"/>
        </w:rPr>
        <w:t>đư</w:t>
      </w:r>
      <w:r w:rsidR="00785B5E" w:rsidRPr="005A4C79">
        <w:rPr>
          <w:b/>
          <w:bCs/>
          <w:sz w:val="28"/>
          <w:szCs w:val="28"/>
          <w:lang w:eastAsia="x-none"/>
        </w:rPr>
        <w:t xml:space="preserve">ờng dây </w:t>
      </w:r>
      <w:r w:rsidR="00785B5E" w:rsidRPr="005A4C79">
        <w:rPr>
          <w:rFonts w:hint="eastAsia"/>
          <w:b/>
          <w:bCs/>
          <w:sz w:val="28"/>
          <w:szCs w:val="28"/>
          <w:lang w:eastAsia="x-none"/>
        </w:rPr>
        <w:t>đ</w:t>
      </w:r>
      <w:r w:rsidR="00785B5E" w:rsidRPr="005A4C79">
        <w:rPr>
          <w:b/>
          <w:bCs/>
          <w:sz w:val="28"/>
          <w:szCs w:val="28"/>
          <w:lang w:eastAsia="x-none"/>
        </w:rPr>
        <w:t xml:space="preserve">iện hạ thế phục vụ GPMB dự án: Khu tái </w:t>
      </w:r>
      <w:r w:rsidR="00785B5E" w:rsidRPr="005A4C79">
        <w:rPr>
          <w:rFonts w:hint="eastAsia"/>
          <w:b/>
          <w:bCs/>
          <w:sz w:val="28"/>
          <w:szCs w:val="28"/>
          <w:lang w:eastAsia="x-none"/>
        </w:rPr>
        <w:t>đ</w:t>
      </w:r>
      <w:r w:rsidR="00785B5E" w:rsidRPr="005A4C79">
        <w:rPr>
          <w:b/>
          <w:bCs/>
          <w:sz w:val="28"/>
          <w:szCs w:val="28"/>
          <w:lang w:eastAsia="x-none"/>
        </w:rPr>
        <w:t>ịnh c</w:t>
      </w:r>
      <w:r w:rsidR="00785B5E" w:rsidRPr="005A4C79">
        <w:rPr>
          <w:rFonts w:hint="eastAsia"/>
          <w:b/>
          <w:bCs/>
          <w:sz w:val="28"/>
          <w:szCs w:val="28"/>
          <w:lang w:eastAsia="x-none"/>
        </w:rPr>
        <w:t>ư</w:t>
      </w:r>
      <w:r w:rsidR="00785B5E" w:rsidRPr="005A4C79">
        <w:rPr>
          <w:b/>
          <w:bCs/>
          <w:sz w:val="28"/>
          <w:szCs w:val="28"/>
          <w:lang w:eastAsia="x-none"/>
        </w:rPr>
        <w:t xml:space="preserve"> liên tổ 19, 20 ph</w:t>
      </w:r>
      <w:r w:rsidR="00785B5E" w:rsidRPr="005A4C79">
        <w:rPr>
          <w:rFonts w:hint="eastAsia"/>
          <w:b/>
          <w:bCs/>
          <w:sz w:val="28"/>
          <w:szCs w:val="28"/>
          <w:lang w:eastAsia="x-none"/>
        </w:rPr>
        <w:t>ư</w:t>
      </w:r>
      <w:r w:rsidR="00785B5E" w:rsidRPr="005A4C79">
        <w:rPr>
          <w:b/>
          <w:bCs/>
          <w:sz w:val="28"/>
          <w:szCs w:val="28"/>
          <w:lang w:eastAsia="x-none"/>
        </w:rPr>
        <w:t>ờng Trung Thành, thành phố Thái Nguyên.</w:t>
      </w:r>
    </w:p>
    <w:p w14:paraId="46D90CD5" w14:textId="77777777" w:rsidR="00785B5E" w:rsidRPr="005A4C79" w:rsidRDefault="00785B5E" w:rsidP="00785B5E">
      <w:pPr>
        <w:spacing w:line="312" w:lineRule="auto"/>
        <w:ind w:firstLine="567"/>
        <w:contextualSpacing/>
        <w:rPr>
          <w:sz w:val="28"/>
          <w:szCs w:val="28"/>
          <w:lang w:eastAsia="x-none"/>
        </w:rPr>
      </w:pPr>
      <w:r w:rsidRPr="005A4C79">
        <w:rPr>
          <w:sz w:val="28"/>
          <w:szCs w:val="28"/>
          <w:lang w:eastAsia="x-none"/>
        </w:rPr>
        <w:t xml:space="preserve">+ Khảo sát, thống kê hiện trạng 547,2m </w:t>
      </w:r>
      <w:r w:rsidRPr="005A4C79">
        <w:rPr>
          <w:rFonts w:hint="eastAsia"/>
          <w:sz w:val="28"/>
          <w:szCs w:val="28"/>
          <w:lang w:eastAsia="x-none"/>
        </w:rPr>
        <w:t>đư</w:t>
      </w:r>
      <w:r w:rsidRPr="005A4C79">
        <w:rPr>
          <w:sz w:val="28"/>
          <w:szCs w:val="28"/>
          <w:lang w:eastAsia="x-none"/>
        </w:rPr>
        <w:t>ờng dây trên không hạ thế 0,4kV.</w:t>
      </w:r>
    </w:p>
    <w:p w14:paraId="0FCE3261" w14:textId="77777777" w:rsidR="00785B5E" w:rsidRPr="005A4C79" w:rsidRDefault="00785B5E" w:rsidP="00785B5E">
      <w:pPr>
        <w:spacing w:line="312" w:lineRule="auto"/>
        <w:ind w:firstLine="567"/>
        <w:contextualSpacing/>
        <w:rPr>
          <w:sz w:val="28"/>
          <w:szCs w:val="28"/>
          <w:lang w:eastAsia="x-none"/>
        </w:rPr>
      </w:pPr>
      <w:r w:rsidRPr="005A4C79">
        <w:rPr>
          <w:sz w:val="28"/>
          <w:szCs w:val="28"/>
          <w:lang w:eastAsia="x-none"/>
        </w:rPr>
        <w:t xml:space="preserve">+ Xây dựng mới 385,6m </w:t>
      </w:r>
      <w:r w:rsidRPr="005A4C79">
        <w:rPr>
          <w:rFonts w:hint="eastAsia"/>
          <w:sz w:val="28"/>
          <w:szCs w:val="28"/>
          <w:lang w:eastAsia="x-none"/>
        </w:rPr>
        <w:t>đư</w:t>
      </w:r>
      <w:r w:rsidRPr="005A4C79">
        <w:rPr>
          <w:sz w:val="28"/>
          <w:szCs w:val="28"/>
          <w:lang w:eastAsia="x-none"/>
        </w:rPr>
        <w:t>ờng dây trên không hạ thế 0,4kV hoàn trả l</w:t>
      </w:r>
      <w:r w:rsidRPr="005A4C79">
        <w:rPr>
          <w:rFonts w:hint="eastAsia"/>
          <w:sz w:val="28"/>
          <w:szCs w:val="28"/>
          <w:lang w:eastAsia="x-none"/>
        </w:rPr>
        <w:t>ư</w:t>
      </w:r>
      <w:r w:rsidRPr="005A4C79">
        <w:rPr>
          <w:sz w:val="28"/>
          <w:szCs w:val="28"/>
          <w:lang w:eastAsia="x-none"/>
        </w:rPr>
        <w:t>ới.</w:t>
      </w:r>
    </w:p>
    <w:p w14:paraId="746F7566" w14:textId="1FFFE84B" w:rsidR="00785B5E" w:rsidRPr="005A4C79" w:rsidRDefault="005A4C79" w:rsidP="00785B5E">
      <w:pPr>
        <w:spacing w:line="312" w:lineRule="auto"/>
        <w:ind w:firstLine="567"/>
        <w:contextualSpacing/>
        <w:rPr>
          <w:b/>
          <w:bCs/>
          <w:sz w:val="28"/>
          <w:szCs w:val="28"/>
          <w:lang w:eastAsia="x-none"/>
        </w:rPr>
      </w:pPr>
      <w:r w:rsidRPr="005A4C79">
        <w:rPr>
          <w:b/>
          <w:bCs/>
          <w:sz w:val="28"/>
          <w:szCs w:val="28"/>
          <w:lang w:eastAsia="x-none"/>
        </w:rPr>
        <w:t>6.2.</w:t>
      </w:r>
      <w:r w:rsidR="00785B5E" w:rsidRPr="005A4C79">
        <w:rPr>
          <w:b/>
          <w:bCs/>
          <w:sz w:val="28"/>
          <w:szCs w:val="28"/>
          <w:lang w:eastAsia="x-none"/>
        </w:rPr>
        <w:t xml:space="preserve">4. Công trình: Di chuyển </w:t>
      </w:r>
      <w:r w:rsidR="00785B5E" w:rsidRPr="005A4C79">
        <w:rPr>
          <w:rFonts w:hint="eastAsia"/>
          <w:b/>
          <w:bCs/>
          <w:sz w:val="28"/>
          <w:szCs w:val="28"/>
          <w:lang w:eastAsia="x-none"/>
        </w:rPr>
        <w:t>đư</w:t>
      </w:r>
      <w:r w:rsidR="00785B5E" w:rsidRPr="005A4C79">
        <w:rPr>
          <w:b/>
          <w:bCs/>
          <w:sz w:val="28"/>
          <w:szCs w:val="28"/>
          <w:lang w:eastAsia="x-none"/>
        </w:rPr>
        <w:t xml:space="preserve">ờng </w:t>
      </w:r>
      <w:r w:rsidR="00785B5E" w:rsidRPr="005A4C79">
        <w:rPr>
          <w:rFonts w:hint="eastAsia"/>
          <w:b/>
          <w:bCs/>
          <w:sz w:val="28"/>
          <w:szCs w:val="28"/>
          <w:lang w:eastAsia="x-none"/>
        </w:rPr>
        <w:t>đ</w:t>
      </w:r>
      <w:r w:rsidR="00785B5E" w:rsidRPr="005A4C79">
        <w:rPr>
          <w:b/>
          <w:bCs/>
          <w:sz w:val="28"/>
          <w:szCs w:val="28"/>
          <w:lang w:eastAsia="x-none"/>
        </w:rPr>
        <w:t xml:space="preserve">iện 22kV và 0,4kV phục vụ công tác giải phóng mặt bằng Dự án: Tuyến </w:t>
      </w:r>
      <w:r w:rsidR="00785B5E" w:rsidRPr="005A4C79">
        <w:rPr>
          <w:rFonts w:hint="eastAsia"/>
          <w:b/>
          <w:bCs/>
          <w:sz w:val="28"/>
          <w:szCs w:val="28"/>
          <w:lang w:eastAsia="x-none"/>
        </w:rPr>
        <w:t>đư</w:t>
      </w:r>
      <w:r w:rsidR="00785B5E" w:rsidRPr="005A4C79">
        <w:rPr>
          <w:b/>
          <w:bCs/>
          <w:sz w:val="28"/>
          <w:szCs w:val="28"/>
          <w:lang w:eastAsia="x-none"/>
        </w:rPr>
        <w:t xml:space="preserve">ờng kết nối từ </w:t>
      </w:r>
      <w:r w:rsidR="00785B5E" w:rsidRPr="005A4C79">
        <w:rPr>
          <w:rFonts w:hint="eastAsia"/>
          <w:b/>
          <w:bCs/>
          <w:sz w:val="28"/>
          <w:szCs w:val="28"/>
          <w:lang w:eastAsia="x-none"/>
        </w:rPr>
        <w:t>đư</w:t>
      </w:r>
      <w:r w:rsidR="00785B5E" w:rsidRPr="005A4C79">
        <w:rPr>
          <w:b/>
          <w:bCs/>
          <w:sz w:val="28"/>
          <w:szCs w:val="28"/>
          <w:lang w:eastAsia="x-none"/>
        </w:rPr>
        <w:t>ờng Bắc S</w:t>
      </w:r>
      <w:r w:rsidR="00785B5E" w:rsidRPr="005A4C79">
        <w:rPr>
          <w:rFonts w:hint="eastAsia"/>
          <w:b/>
          <w:bCs/>
          <w:sz w:val="28"/>
          <w:szCs w:val="28"/>
          <w:lang w:eastAsia="x-none"/>
        </w:rPr>
        <w:t>ơ</w:t>
      </w:r>
      <w:r w:rsidR="00785B5E" w:rsidRPr="005A4C79">
        <w:rPr>
          <w:b/>
          <w:bCs/>
          <w:sz w:val="28"/>
          <w:szCs w:val="28"/>
          <w:lang w:eastAsia="x-none"/>
        </w:rPr>
        <w:t xml:space="preserve">n </w:t>
      </w:r>
      <w:r w:rsidR="00785B5E" w:rsidRPr="005A4C79">
        <w:rPr>
          <w:rFonts w:hint="eastAsia"/>
          <w:b/>
          <w:bCs/>
          <w:sz w:val="28"/>
          <w:szCs w:val="28"/>
          <w:lang w:eastAsia="x-none"/>
        </w:rPr>
        <w:t>đ</w:t>
      </w:r>
      <w:r w:rsidR="00785B5E" w:rsidRPr="005A4C79">
        <w:rPr>
          <w:b/>
          <w:bCs/>
          <w:sz w:val="28"/>
          <w:szCs w:val="28"/>
          <w:lang w:eastAsia="x-none"/>
        </w:rPr>
        <w:t>ến khu liên hợp thể thao tỉnh Thái Nguyên.</w:t>
      </w:r>
    </w:p>
    <w:p w14:paraId="01B3D588" w14:textId="77777777" w:rsidR="00785B5E" w:rsidRPr="005A4C79" w:rsidRDefault="00785B5E" w:rsidP="00785B5E">
      <w:pPr>
        <w:spacing w:line="312" w:lineRule="auto"/>
        <w:ind w:firstLine="567"/>
        <w:contextualSpacing/>
        <w:rPr>
          <w:sz w:val="28"/>
          <w:szCs w:val="28"/>
          <w:lang w:eastAsia="x-none"/>
        </w:rPr>
      </w:pPr>
      <w:r w:rsidRPr="005A4C79">
        <w:rPr>
          <w:rFonts w:hint="eastAsia"/>
          <w:sz w:val="28"/>
          <w:szCs w:val="28"/>
          <w:lang w:eastAsia="x-none"/>
        </w:rPr>
        <w:t>Đ</w:t>
      </w:r>
      <w:r w:rsidRPr="005A4C79">
        <w:rPr>
          <w:sz w:val="28"/>
          <w:szCs w:val="28"/>
          <w:lang w:eastAsia="x-none"/>
        </w:rPr>
        <w:t xml:space="preserve">ể phục vụ công tác GPMB dự án Tuyến </w:t>
      </w:r>
      <w:r w:rsidRPr="005A4C79">
        <w:rPr>
          <w:rFonts w:hint="eastAsia"/>
          <w:sz w:val="28"/>
          <w:szCs w:val="28"/>
          <w:lang w:eastAsia="x-none"/>
        </w:rPr>
        <w:t>đư</w:t>
      </w:r>
      <w:r w:rsidRPr="005A4C79">
        <w:rPr>
          <w:sz w:val="28"/>
          <w:szCs w:val="28"/>
          <w:lang w:eastAsia="x-none"/>
        </w:rPr>
        <w:t xml:space="preserve">ờng kết nối từ </w:t>
      </w:r>
      <w:r w:rsidRPr="005A4C79">
        <w:rPr>
          <w:rFonts w:hint="eastAsia"/>
          <w:sz w:val="28"/>
          <w:szCs w:val="28"/>
          <w:lang w:eastAsia="x-none"/>
        </w:rPr>
        <w:t>đư</w:t>
      </w:r>
      <w:r w:rsidRPr="005A4C79">
        <w:rPr>
          <w:sz w:val="28"/>
          <w:szCs w:val="28"/>
          <w:lang w:eastAsia="x-none"/>
        </w:rPr>
        <w:t>ờng Bắc S</w:t>
      </w:r>
      <w:r w:rsidRPr="005A4C79">
        <w:rPr>
          <w:rFonts w:hint="eastAsia"/>
          <w:sz w:val="28"/>
          <w:szCs w:val="28"/>
          <w:lang w:eastAsia="x-none"/>
        </w:rPr>
        <w:t>ơ</w:t>
      </w:r>
      <w:r w:rsidRPr="005A4C79">
        <w:rPr>
          <w:sz w:val="28"/>
          <w:szCs w:val="28"/>
          <w:lang w:eastAsia="x-none"/>
        </w:rPr>
        <w:t xml:space="preserve">n </w:t>
      </w:r>
      <w:r w:rsidRPr="005A4C79">
        <w:rPr>
          <w:rFonts w:hint="eastAsia"/>
          <w:sz w:val="28"/>
          <w:szCs w:val="28"/>
          <w:lang w:eastAsia="x-none"/>
        </w:rPr>
        <w:t>đ</w:t>
      </w:r>
      <w:r w:rsidRPr="005A4C79">
        <w:rPr>
          <w:sz w:val="28"/>
          <w:szCs w:val="28"/>
          <w:lang w:eastAsia="x-none"/>
        </w:rPr>
        <w:t xml:space="preserve">ến khu liên hợp thể thao tỉnh Thái Nguyên, cần phải tiến hành di chuyển những vị trí cột </w:t>
      </w:r>
      <w:r w:rsidRPr="005A4C79">
        <w:rPr>
          <w:rFonts w:hint="eastAsia"/>
          <w:sz w:val="28"/>
          <w:szCs w:val="28"/>
          <w:lang w:eastAsia="x-none"/>
        </w:rPr>
        <w:t>đ</w:t>
      </w:r>
      <w:r w:rsidRPr="005A4C79">
        <w:rPr>
          <w:sz w:val="28"/>
          <w:szCs w:val="28"/>
          <w:lang w:eastAsia="x-none"/>
        </w:rPr>
        <w:t xml:space="preserve">iện nằm trong phạm vi GPMB gồm:  </w:t>
      </w:r>
    </w:p>
    <w:p w14:paraId="6B13791A" w14:textId="77777777" w:rsidR="00785B5E" w:rsidRPr="005A4C79" w:rsidRDefault="00785B5E" w:rsidP="00785B5E">
      <w:pPr>
        <w:spacing w:line="312" w:lineRule="auto"/>
        <w:ind w:firstLine="567"/>
        <w:contextualSpacing/>
        <w:rPr>
          <w:sz w:val="28"/>
          <w:szCs w:val="28"/>
          <w:lang w:eastAsia="x-none"/>
        </w:rPr>
      </w:pPr>
      <w:r w:rsidRPr="005A4C79">
        <w:rPr>
          <w:sz w:val="28"/>
          <w:szCs w:val="28"/>
          <w:lang w:eastAsia="x-none"/>
        </w:rPr>
        <w:lastRenderedPageBreak/>
        <w:t xml:space="preserve">+ </w:t>
      </w:r>
      <w:r w:rsidRPr="005A4C79">
        <w:rPr>
          <w:rFonts w:hint="eastAsia"/>
          <w:sz w:val="28"/>
          <w:szCs w:val="28"/>
          <w:lang w:eastAsia="x-none"/>
        </w:rPr>
        <w:t>Đư</w:t>
      </w:r>
      <w:r w:rsidRPr="005A4C79">
        <w:rPr>
          <w:sz w:val="28"/>
          <w:szCs w:val="28"/>
          <w:lang w:eastAsia="x-none"/>
        </w:rPr>
        <w:t xml:space="preserve">ờng dây 22kV lộ 473-E6.4 nhánh rẽ Phúc Trìu: </w:t>
      </w:r>
      <w:r w:rsidRPr="005A4C79">
        <w:rPr>
          <w:rFonts w:hint="eastAsia"/>
          <w:sz w:val="28"/>
          <w:szCs w:val="28"/>
          <w:lang w:eastAsia="x-none"/>
        </w:rPr>
        <w:t>Đ</w:t>
      </w:r>
      <w:r w:rsidRPr="005A4C79">
        <w:rPr>
          <w:sz w:val="28"/>
          <w:szCs w:val="28"/>
          <w:lang w:eastAsia="x-none"/>
        </w:rPr>
        <w:t xml:space="preserve">oạn tuyến </w:t>
      </w:r>
      <w:r w:rsidRPr="005A4C79">
        <w:rPr>
          <w:rFonts w:hint="eastAsia"/>
          <w:sz w:val="28"/>
          <w:szCs w:val="28"/>
          <w:lang w:eastAsia="x-none"/>
        </w:rPr>
        <w:t>đư</w:t>
      </w:r>
      <w:r w:rsidRPr="005A4C79">
        <w:rPr>
          <w:sz w:val="28"/>
          <w:szCs w:val="28"/>
          <w:lang w:eastAsia="x-none"/>
        </w:rPr>
        <w:t>ờng dây dài 237m, gồm 02 vị trí cột nằm trong phạm vi GPMB: Xây dựng mới 02VT, tháo hạ, thu hồi 01 VT cột.</w:t>
      </w:r>
    </w:p>
    <w:p w14:paraId="6519CB36" w14:textId="5575246C" w:rsidR="00785B5E" w:rsidRPr="005A4C79" w:rsidRDefault="005A4C79" w:rsidP="00785B5E">
      <w:pPr>
        <w:spacing w:line="312" w:lineRule="auto"/>
        <w:ind w:firstLine="567"/>
        <w:contextualSpacing/>
        <w:rPr>
          <w:b/>
          <w:bCs/>
          <w:sz w:val="28"/>
          <w:szCs w:val="28"/>
          <w:lang w:eastAsia="x-none"/>
        </w:rPr>
      </w:pPr>
      <w:r w:rsidRPr="005A4C79">
        <w:rPr>
          <w:b/>
          <w:bCs/>
          <w:sz w:val="28"/>
          <w:szCs w:val="28"/>
          <w:lang w:eastAsia="x-none"/>
        </w:rPr>
        <w:t>6.2.</w:t>
      </w:r>
      <w:r w:rsidR="00785B5E" w:rsidRPr="005A4C79">
        <w:rPr>
          <w:b/>
          <w:bCs/>
          <w:sz w:val="28"/>
          <w:szCs w:val="28"/>
          <w:lang w:eastAsia="x-none"/>
        </w:rPr>
        <w:t>5.</w:t>
      </w:r>
      <w:r w:rsidRPr="005A4C79">
        <w:rPr>
          <w:b/>
          <w:bCs/>
          <w:sz w:val="28"/>
          <w:szCs w:val="28"/>
          <w:lang w:eastAsia="x-none"/>
        </w:rPr>
        <w:t xml:space="preserve"> </w:t>
      </w:r>
      <w:r w:rsidR="00785B5E" w:rsidRPr="005A4C79">
        <w:rPr>
          <w:b/>
          <w:bCs/>
          <w:sz w:val="28"/>
          <w:szCs w:val="28"/>
          <w:lang w:eastAsia="x-none"/>
        </w:rPr>
        <w:t xml:space="preserve">Công trình: Di chuyển </w:t>
      </w:r>
      <w:r w:rsidR="00785B5E" w:rsidRPr="005A4C79">
        <w:rPr>
          <w:rFonts w:hint="eastAsia"/>
          <w:b/>
          <w:bCs/>
          <w:sz w:val="28"/>
          <w:szCs w:val="28"/>
          <w:lang w:eastAsia="x-none"/>
        </w:rPr>
        <w:t>đư</w:t>
      </w:r>
      <w:r w:rsidR="00785B5E" w:rsidRPr="005A4C79">
        <w:rPr>
          <w:b/>
          <w:bCs/>
          <w:sz w:val="28"/>
          <w:szCs w:val="28"/>
          <w:lang w:eastAsia="x-none"/>
        </w:rPr>
        <w:t xml:space="preserve">ờng </w:t>
      </w:r>
      <w:r w:rsidR="00785B5E" w:rsidRPr="005A4C79">
        <w:rPr>
          <w:rFonts w:hint="eastAsia"/>
          <w:b/>
          <w:bCs/>
          <w:sz w:val="28"/>
          <w:szCs w:val="28"/>
          <w:lang w:eastAsia="x-none"/>
        </w:rPr>
        <w:t>đ</w:t>
      </w:r>
      <w:r w:rsidR="00785B5E" w:rsidRPr="005A4C79">
        <w:rPr>
          <w:b/>
          <w:bCs/>
          <w:sz w:val="28"/>
          <w:szCs w:val="28"/>
          <w:lang w:eastAsia="x-none"/>
        </w:rPr>
        <w:t xml:space="preserve">iện 22kV và 0,4kV phục vụ GPMB Dự án: Tuyến </w:t>
      </w:r>
      <w:r w:rsidR="00785B5E" w:rsidRPr="005A4C79">
        <w:rPr>
          <w:rFonts w:hint="eastAsia"/>
          <w:b/>
          <w:bCs/>
          <w:sz w:val="28"/>
          <w:szCs w:val="28"/>
          <w:lang w:eastAsia="x-none"/>
        </w:rPr>
        <w:t>đư</w:t>
      </w:r>
      <w:r w:rsidR="00785B5E" w:rsidRPr="005A4C79">
        <w:rPr>
          <w:b/>
          <w:bCs/>
          <w:sz w:val="28"/>
          <w:szCs w:val="28"/>
          <w:lang w:eastAsia="x-none"/>
        </w:rPr>
        <w:t xml:space="preserve">ờng kết nối từ </w:t>
      </w:r>
      <w:r w:rsidR="00785B5E" w:rsidRPr="005A4C79">
        <w:rPr>
          <w:rFonts w:hint="eastAsia"/>
          <w:b/>
          <w:bCs/>
          <w:sz w:val="28"/>
          <w:szCs w:val="28"/>
          <w:lang w:eastAsia="x-none"/>
        </w:rPr>
        <w:t>đư</w:t>
      </w:r>
      <w:r w:rsidR="00785B5E" w:rsidRPr="005A4C79">
        <w:rPr>
          <w:b/>
          <w:bCs/>
          <w:sz w:val="28"/>
          <w:szCs w:val="28"/>
          <w:lang w:eastAsia="x-none"/>
        </w:rPr>
        <w:t>ờng Bắc S</w:t>
      </w:r>
      <w:r w:rsidR="00785B5E" w:rsidRPr="005A4C79">
        <w:rPr>
          <w:rFonts w:hint="eastAsia"/>
          <w:b/>
          <w:bCs/>
          <w:sz w:val="28"/>
          <w:szCs w:val="28"/>
          <w:lang w:eastAsia="x-none"/>
        </w:rPr>
        <w:t>ơ</w:t>
      </w:r>
      <w:r w:rsidR="00785B5E" w:rsidRPr="005A4C79">
        <w:rPr>
          <w:b/>
          <w:bCs/>
          <w:sz w:val="28"/>
          <w:szCs w:val="28"/>
          <w:lang w:eastAsia="x-none"/>
        </w:rPr>
        <w:t xml:space="preserve">n </w:t>
      </w:r>
      <w:r w:rsidR="00785B5E" w:rsidRPr="005A4C79">
        <w:rPr>
          <w:rFonts w:hint="eastAsia"/>
          <w:b/>
          <w:bCs/>
          <w:sz w:val="28"/>
          <w:szCs w:val="28"/>
          <w:lang w:eastAsia="x-none"/>
        </w:rPr>
        <w:t>đ</w:t>
      </w:r>
      <w:r w:rsidR="00785B5E" w:rsidRPr="005A4C79">
        <w:rPr>
          <w:b/>
          <w:bCs/>
          <w:sz w:val="28"/>
          <w:szCs w:val="28"/>
          <w:lang w:eastAsia="x-none"/>
        </w:rPr>
        <w:t>ến khu liên hợp thể thao tỉnh Thái Nguyên.</w:t>
      </w:r>
    </w:p>
    <w:p w14:paraId="3F19F07C" w14:textId="77777777" w:rsidR="00785B5E" w:rsidRPr="005A4C79" w:rsidRDefault="00785B5E" w:rsidP="00785B5E">
      <w:pPr>
        <w:spacing w:line="312" w:lineRule="auto"/>
        <w:ind w:firstLine="567"/>
        <w:contextualSpacing/>
        <w:rPr>
          <w:sz w:val="28"/>
          <w:szCs w:val="28"/>
          <w:lang w:eastAsia="x-none"/>
        </w:rPr>
      </w:pPr>
      <w:r w:rsidRPr="005A4C79">
        <w:rPr>
          <w:rFonts w:hint="eastAsia"/>
          <w:sz w:val="28"/>
          <w:szCs w:val="28"/>
          <w:lang w:eastAsia="x-none"/>
        </w:rPr>
        <w:t>Đ</w:t>
      </w:r>
      <w:r w:rsidRPr="005A4C79">
        <w:rPr>
          <w:sz w:val="28"/>
          <w:szCs w:val="28"/>
          <w:lang w:eastAsia="x-none"/>
        </w:rPr>
        <w:t xml:space="preserve">ể phục vụ công tác GPMB dự án Tuyến </w:t>
      </w:r>
      <w:r w:rsidRPr="005A4C79">
        <w:rPr>
          <w:rFonts w:hint="eastAsia"/>
          <w:sz w:val="28"/>
          <w:szCs w:val="28"/>
          <w:lang w:eastAsia="x-none"/>
        </w:rPr>
        <w:t>đư</w:t>
      </w:r>
      <w:r w:rsidRPr="005A4C79">
        <w:rPr>
          <w:sz w:val="28"/>
          <w:szCs w:val="28"/>
          <w:lang w:eastAsia="x-none"/>
        </w:rPr>
        <w:t xml:space="preserve">ờng kết nối từ </w:t>
      </w:r>
      <w:r w:rsidRPr="005A4C79">
        <w:rPr>
          <w:rFonts w:hint="eastAsia"/>
          <w:sz w:val="28"/>
          <w:szCs w:val="28"/>
          <w:lang w:eastAsia="x-none"/>
        </w:rPr>
        <w:t>đư</w:t>
      </w:r>
      <w:r w:rsidRPr="005A4C79">
        <w:rPr>
          <w:sz w:val="28"/>
          <w:szCs w:val="28"/>
          <w:lang w:eastAsia="x-none"/>
        </w:rPr>
        <w:t>ờng Bắc S</w:t>
      </w:r>
      <w:r w:rsidRPr="005A4C79">
        <w:rPr>
          <w:rFonts w:hint="eastAsia"/>
          <w:sz w:val="28"/>
          <w:szCs w:val="28"/>
          <w:lang w:eastAsia="x-none"/>
        </w:rPr>
        <w:t>ơ</w:t>
      </w:r>
      <w:r w:rsidRPr="005A4C79">
        <w:rPr>
          <w:sz w:val="28"/>
          <w:szCs w:val="28"/>
          <w:lang w:eastAsia="x-none"/>
        </w:rPr>
        <w:t xml:space="preserve">n </w:t>
      </w:r>
      <w:r w:rsidRPr="005A4C79">
        <w:rPr>
          <w:rFonts w:hint="eastAsia"/>
          <w:sz w:val="28"/>
          <w:szCs w:val="28"/>
          <w:lang w:eastAsia="x-none"/>
        </w:rPr>
        <w:t>đ</w:t>
      </w:r>
      <w:r w:rsidRPr="005A4C79">
        <w:rPr>
          <w:sz w:val="28"/>
          <w:szCs w:val="28"/>
          <w:lang w:eastAsia="x-none"/>
        </w:rPr>
        <w:t xml:space="preserve">ến khu liên hợp thể thao tỉnh Thái Nguyên, cần phải tiến hành di chuyển những vị trí cột </w:t>
      </w:r>
      <w:r w:rsidRPr="005A4C79">
        <w:rPr>
          <w:rFonts w:hint="eastAsia"/>
          <w:sz w:val="28"/>
          <w:szCs w:val="28"/>
          <w:lang w:eastAsia="x-none"/>
        </w:rPr>
        <w:t>đ</w:t>
      </w:r>
      <w:r w:rsidRPr="005A4C79">
        <w:rPr>
          <w:sz w:val="28"/>
          <w:szCs w:val="28"/>
          <w:lang w:eastAsia="x-none"/>
        </w:rPr>
        <w:t xml:space="preserve">iện nằm trong phạm vi GPMB: </w:t>
      </w:r>
    </w:p>
    <w:p w14:paraId="612BA33B" w14:textId="77777777" w:rsidR="00785B5E" w:rsidRPr="00923A02" w:rsidRDefault="00785B5E" w:rsidP="00785B5E">
      <w:pPr>
        <w:spacing w:line="312" w:lineRule="auto"/>
        <w:ind w:firstLine="567"/>
        <w:contextualSpacing/>
        <w:rPr>
          <w:sz w:val="28"/>
          <w:szCs w:val="28"/>
          <w:lang w:eastAsia="x-none"/>
        </w:rPr>
      </w:pPr>
      <w:r w:rsidRPr="005A4C79">
        <w:rPr>
          <w:sz w:val="28"/>
          <w:szCs w:val="28"/>
          <w:lang w:eastAsia="x-none"/>
        </w:rPr>
        <w:t xml:space="preserve">- </w:t>
      </w:r>
      <w:r w:rsidRPr="005A4C79">
        <w:rPr>
          <w:rFonts w:hint="eastAsia"/>
          <w:sz w:val="28"/>
          <w:szCs w:val="28"/>
          <w:lang w:eastAsia="x-none"/>
        </w:rPr>
        <w:t>Đư</w:t>
      </w:r>
      <w:r w:rsidRPr="005A4C79">
        <w:rPr>
          <w:sz w:val="28"/>
          <w:szCs w:val="28"/>
          <w:lang w:eastAsia="x-none"/>
        </w:rPr>
        <w:t xml:space="preserve">ờng dây 0,4kV sau TBA TTQL Tâm Thần: </w:t>
      </w:r>
      <w:r w:rsidRPr="005A4C79">
        <w:rPr>
          <w:rFonts w:hint="eastAsia"/>
          <w:sz w:val="28"/>
          <w:szCs w:val="28"/>
          <w:lang w:eastAsia="x-none"/>
        </w:rPr>
        <w:t>Đ</w:t>
      </w:r>
      <w:r w:rsidRPr="005A4C79">
        <w:rPr>
          <w:sz w:val="28"/>
          <w:szCs w:val="28"/>
          <w:lang w:eastAsia="x-none"/>
        </w:rPr>
        <w:t xml:space="preserve">oạn tuyến </w:t>
      </w:r>
      <w:r w:rsidRPr="005A4C79">
        <w:rPr>
          <w:rFonts w:hint="eastAsia"/>
          <w:sz w:val="28"/>
          <w:szCs w:val="28"/>
          <w:lang w:eastAsia="x-none"/>
        </w:rPr>
        <w:t>đư</w:t>
      </w:r>
      <w:r w:rsidRPr="005A4C79">
        <w:rPr>
          <w:sz w:val="28"/>
          <w:szCs w:val="28"/>
          <w:lang w:eastAsia="x-none"/>
        </w:rPr>
        <w:t>ờng dây dài 126m, gồm: Xây dựng mới 02VT; Tháo hạ, thu hồi 02 VT cột nằm trong phạm vi GPMB.</w:t>
      </w:r>
    </w:p>
    <w:p w14:paraId="2E8885DF" w14:textId="56F10B6C" w:rsidR="00334CA3" w:rsidRPr="00923A02" w:rsidRDefault="00334CA3" w:rsidP="00334CA3">
      <w:pPr>
        <w:widowControl w:val="0"/>
        <w:autoSpaceDE w:val="0"/>
        <w:autoSpaceDN w:val="0"/>
        <w:adjustRightInd w:val="0"/>
        <w:spacing w:line="288" w:lineRule="auto"/>
        <w:ind w:firstLine="540"/>
        <w:rPr>
          <w:sz w:val="28"/>
          <w:szCs w:val="28"/>
        </w:rPr>
      </w:pPr>
      <w:r w:rsidRPr="00923A02">
        <w:rPr>
          <w:b/>
          <w:bCs/>
          <w:sz w:val="28"/>
          <w:szCs w:val="28"/>
        </w:rPr>
        <w:t>7. Tên gói thầu:</w:t>
      </w:r>
      <w:r w:rsidRPr="00923A02">
        <w:rPr>
          <w:sz w:val="28"/>
          <w:szCs w:val="28"/>
        </w:rPr>
        <w:t xml:space="preserve"> Gói 2</w:t>
      </w:r>
      <w:r w:rsidR="001245DC" w:rsidRPr="00923A02">
        <w:rPr>
          <w:sz w:val="28"/>
          <w:szCs w:val="28"/>
        </w:rPr>
        <w:t>a</w:t>
      </w:r>
      <w:r w:rsidRPr="00923A02">
        <w:rPr>
          <w:sz w:val="28"/>
          <w:szCs w:val="28"/>
        </w:rPr>
        <w:t>: Cung cấp hàng hóa và xây lắp</w:t>
      </w:r>
      <w:r w:rsidR="00FF5333" w:rsidRPr="00923A02">
        <w:rPr>
          <w:sz w:val="28"/>
          <w:szCs w:val="28"/>
        </w:rPr>
        <w:t>.</w:t>
      </w:r>
    </w:p>
    <w:p w14:paraId="1D06A051" w14:textId="7FA32D93" w:rsidR="00AB7954" w:rsidRDefault="00AB7954" w:rsidP="002C43E0">
      <w:pPr>
        <w:widowControl w:val="0"/>
        <w:autoSpaceDE w:val="0"/>
        <w:autoSpaceDN w:val="0"/>
        <w:adjustRightInd w:val="0"/>
        <w:spacing w:line="288" w:lineRule="auto"/>
        <w:ind w:firstLine="540"/>
        <w:rPr>
          <w:b/>
          <w:bCs/>
          <w:sz w:val="28"/>
          <w:szCs w:val="28"/>
        </w:rPr>
      </w:pPr>
      <w:r w:rsidRPr="00AB7954">
        <w:rPr>
          <w:b/>
          <w:bCs/>
          <w:sz w:val="28"/>
          <w:szCs w:val="28"/>
        </w:rPr>
        <w:t xml:space="preserve">II. Một số chỉ tiêu, thông số chính của </w:t>
      </w:r>
      <w:r w:rsidR="00957385">
        <w:rPr>
          <w:b/>
          <w:bCs/>
          <w:sz w:val="28"/>
          <w:szCs w:val="28"/>
        </w:rPr>
        <w:t>công trình</w:t>
      </w:r>
      <w:r w:rsidR="000573BB">
        <w:rPr>
          <w:b/>
          <w:bCs/>
          <w:sz w:val="28"/>
          <w:szCs w:val="28"/>
        </w:rPr>
        <w:t>:</w:t>
      </w:r>
    </w:p>
    <w:p w14:paraId="175D54C2" w14:textId="2F4B1B7D" w:rsidR="000573BB" w:rsidRDefault="00F74192" w:rsidP="002C43E0">
      <w:pPr>
        <w:widowControl w:val="0"/>
        <w:autoSpaceDE w:val="0"/>
        <w:autoSpaceDN w:val="0"/>
        <w:adjustRightInd w:val="0"/>
        <w:spacing w:line="288" w:lineRule="auto"/>
        <w:ind w:firstLine="540"/>
        <w:rPr>
          <w:b/>
          <w:bCs/>
          <w:sz w:val="28"/>
          <w:szCs w:val="28"/>
        </w:rPr>
      </w:pPr>
      <w:r w:rsidRPr="00F74192">
        <w:rPr>
          <w:b/>
          <w:bCs/>
          <w:sz w:val="28"/>
          <w:szCs w:val="28"/>
        </w:rPr>
        <w:t>1. Công trình: Di chuyển đường điện trong phạm vi GPMB dự án: Mở rộng khu dân cư số 1 đường Việt Bắc, phường Tân Lập, thành phố Thái Nguyên</w:t>
      </w:r>
      <w:r>
        <w:rPr>
          <w:b/>
          <w:bCs/>
          <w:sz w:val="28"/>
          <w:szCs w:val="28"/>
        </w:rPr>
        <w:t>:</w:t>
      </w:r>
    </w:p>
    <w:p w14:paraId="3DDC2028" w14:textId="2626ED5F" w:rsidR="005B6CD4" w:rsidRPr="005B6CD4" w:rsidRDefault="005B6CD4" w:rsidP="005B6CD4">
      <w:pPr>
        <w:widowControl w:val="0"/>
        <w:autoSpaceDE w:val="0"/>
        <w:autoSpaceDN w:val="0"/>
        <w:adjustRightInd w:val="0"/>
        <w:spacing w:line="288" w:lineRule="auto"/>
        <w:ind w:firstLine="540"/>
        <w:rPr>
          <w:sz w:val="28"/>
          <w:szCs w:val="28"/>
          <w:lang w:eastAsia="x-none"/>
        </w:rPr>
      </w:pPr>
      <w:r w:rsidRPr="005B6CD4">
        <w:rPr>
          <w:sz w:val="28"/>
          <w:szCs w:val="28"/>
          <w:lang w:eastAsia="x-none"/>
        </w:rPr>
        <w:t>Đường dây 0,4kV lộ 1 sau TBA khu dân cư số 1 Tân Lập:</w:t>
      </w:r>
    </w:p>
    <w:p w14:paraId="40CA7FDD" w14:textId="77777777" w:rsidR="005B6CD4" w:rsidRPr="005B6CD4" w:rsidRDefault="005B6CD4" w:rsidP="005B6CD4">
      <w:pPr>
        <w:widowControl w:val="0"/>
        <w:autoSpaceDE w:val="0"/>
        <w:autoSpaceDN w:val="0"/>
        <w:adjustRightInd w:val="0"/>
        <w:spacing w:line="288" w:lineRule="auto"/>
        <w:ind w:firstLine="540"/>
        <w:rPr>
          <w:sz w:val="28"/>
          <w:szCs w:val="28"/>
          <w:lang w:eastAsia="x-none"/>
        </w:rPr>
      </w:pPr>
      <w:r w:rsidRPr="005B6CD4">
        <w:rPr>
          <w:sz w:val="28"/>
          <w:szCs w:val="28"/>
          <w:lang w:eastAsia="x-none"/>
        </w:rPr>
        <w:t>a) Giải pháp di chuyển đường dây 0,4kV: Duyệt theo bản vẽ 0,4kV-BVMB-01</w:t>
      </w:r>
    </w:p>
    <w:p w14:paraId="33981941" w14:textId="77777777" w:rsidR="005B6CD4" w:rsidRPr="005B6CD4" w:rsidRDefault="005B6CD4" w:rsidP="005B6CD4">
      <w:pPr>
        <w:widowControl w:val="0"/>
        <w:autoSpaceDE w:val="0"/>
        <w:autoSpaceDN w:val="0"/>
        <w:adjustRightInd w:val="0"/>
        <w:spacing w:line="288" w:lineRule="auto"/>
        <w:ind w:firstLine="540"/>
        <w:rPr>
          <w:sz w:val="28"/>
          <w:szCs w:val="28"/>
          <w:lang w:eastAsia="x-none"/>
        </w:rPr>
      </w:pPr>
      <w:r w:rsidRPr="005B6CD4">
        <w:rPr>
          <w:sz w:val="28"/>
          <w:szCs w:val="28"/>
          <w:lang w:eastAsia="x-none"/>
        </w:rPr>
        <w:t>- Giữ nguyên VT1.2/1.16</w:t>
      </w:r>
    </w:p>
    <w:p w14:paraId="6D0D8F87" w14:textId="77777777" w:rsidR="005B6CD4" w:rsidRPr="005B6CD4" w:rsidRDefault="005B6CD4" w:rsidP="005B6CD4">
      <w:pPr>
        <w:widowControl w:val="0"/>
        <w:autoSpaceDE w:val="0"/>
        <w:autoSpaceDN w:val="0"/>
        <w:adjustRightInd w:val="0"/>
        <w:spacing w:line="288" w:lineRule="auto"/>
        <w:ind w:firstLine="540"/>
        <w:rPr>
          <w:sz w:val="28"/>
          <w:szCs w:val="28"/>
          <w:lang w:eastAsia="x-none"/>
        </w:rPr>
      </w:pPr>
      <w:r w:rsidRPr="005B6CD4">
        <w:rPr>
          <w:sz w:val="28"/>
          <w:szCs w:val="28"/>
          <w:lang w:eastAsia="x-none"/>
        </w:rPr>
        <w:t>- Tháo hạ, thu hồi vị trí: VT1.2/1.17.</w:t>
      </w:r>
    </w:p>
    <w:p w14:paraId="3C4821BC" w14:textId="77777777" w:rsidR="005B6CD4" w:rsidRPr="005B6CD4" w:rsidRDefault="005B6CD4" w:rsidP="005B6CD4">
      <w:pPr>
        <w:widowControl w:val="0"/>
        <w:autoSpaceDE w:val="0"/>
        <w:autoSpaceDN w:val="0"/>
        <w:adjustRightInd w:val="0"/>
        <w:spacing w:line="288" w:lineRule="auto"/>
        <w:ind w:firstLine="540"/>
        <w:rPr>
          <w:sz w:val="28"/>
          <w:szCs w:val="28"/>
          <w:lang w:eastAsia="x-none"/>
        </w:rPr>
      </w:pPr>
      <w:r w:rsidRPr="005B6CD4">
        <w:rPr>
          <w:sz w:val="28"/>
          <w:szCs w:val="28"/>
          <w:lang w:eastAsia="x-none"/>
        </w:rPr>
        <w:t xml:space="preserve">- Xây dựng mới 06 vị trí: VT1.2/1.17(mới), VT1.2/1.18, VT1.2/1.19, VT1.2/1.20, VT1.2/1.21, VT1.2/1.22 nằm trên vỉa hè đường quy hoạch. </w:t>
      </w:r>
    </w:p>
    <w:p w14:paraId="3642EE28" w14:textId="77777777" w:rsidR="005B6CD4" w:rsidRPr="005B6CD4" w:rsidRDefault="005B6CD4" w:rsidP="005B6CD4">
      <w:pPr>
        <w:widowControl w:val="0"/>
        <w:autoSpaceDE w:val="0"/>
        <w:autoSpaceDN w:val="0"/>
        <w:adjustRightInd w:val="0"/>
        <w:spacing w:line="288" w:lineRule="auto"/>
        <w:ind w:firstLine="540"/>
        <w:rPr>
          <w:sz w:val="28"/>
          <w:szCs w:val="28"/>
          <w:lang w:eastAsia="x-none"/>
        </w:rPr>
      </w:pPr>
      <w:r w:rsidRPr="005B6CD4">
        <w:rPr>
          <w:sz w:val="28"/>
          <w:szCs w:val="28"/>
          <w:lang w:eastAsia="x-none"/>
        </w:rPr>
        <w:t>- Tháo hạ lắp lại dậy cũ từ VT1.2/1.16 đến VT1.2/1.27 mới.</w:t>
      </w:r>
    </w:p>
    <w:p w14:paraId="40B74B99" w14:textId="77777777" w:rsidR="005B6CD4" w:rsidRPr="005B6CD4" w:rsidRDefault="005B6CD4" w:rsidP="005B6CD4">
      <w:pPr>
        <w:widowControl w:val="0"/>
        <w:autoSpaceDE w:val="0"/>
        <w:autoSpaceDN w:val="0"/>
        <w:adjustRightInd w:val="0"/>
        <w:spacing w:line="288" w:lineRule="auto"/>
        <w:ind w:firstLine="540"/>
        <w:rPr>
          <w:sz w:val="28"/>
          <w:szCs w:val="28"/>
          <w:lang w:eastAsia="x-none"/>
        </w:rPr>
      </w:pPr>
      <w:r w:rsidRPr="005B6CD4">
        <w:rPr>
          <w:sz w:val="28"/>
          <w:szCs w:val="28"/>
          <w:lang w:eastAsia="x-none"/>
        </w:rPr>
        <w:t>- Kéo dây từ VT1.2/1.17(mới) đến VT1.2/1.22 mới.</w:t>
      </w:r>
    </w:p>
    <w:p w14:paraId="52DC08F8" w14:textId="77777777" w:rsidR="005B6CD4" w:rsidRPr="005B6CD4" w:rsidRDefault="005B6CD4" w:rsidP="005B6CD4">
      <w:pPr>
        <w:widowControl w:val="0"/>
        <w:autoSpaceDE w:val="0"/>
        <w:autoSpaceDN w:val="0"/>
        <w:adjustRightInd w:val="0"/>
        <w:spacing w:line="288" w:lineRule="auto"/>
        <w:ind w:firstLine="540"/>
        <w:rPr>
          <w:sz w:val="28"/>
          <w:szCs w:val="28"/>
          <w:lang w:eastAsia="x-none"/>
        </w:rPr>
      </w:pPr>
      <w:r w:rsidRPr="005B6CD4">
        <w:rPr>
          <w:sz w:val="28"/>
          <w:szCs w:val="28"/>
          <w:lang w:eastAsia="x-none"/>
        </w:rPr>
        <w:t>- Tháo và lắp lại hòm công tơ tương ứng sang vị trí cột mới. Kéo lại dây sau công tơ cho các khách hàng.</w:t>
      </w:r>
    </w:p>
    <w:p w14:paraId="5E50EA82" w14:textId="77777777" w:rsidR="005B6CD4" w:rsidRPr="005B6CD4" w:rsidRDefault="005B6CD4" w:rsidP="005B6CD4">
      <w:pPr>
        <w:widowControl w:val="0"/>
        <w:autoSpaceDE w:val="0"/>
        <w:autoSpaceDN w:val="0"/>
        <w:adjustRightInd w:val="0"/>
        <w:spacing w:line="288" w:lineRule="auto"/>
        <w:ind w:firstLine="540"/>
        <w:rPr>
          <w:sz w:val="28"/>
          <w:szCs w:val="28"/>
          <w:lang w:eastAsia="x-none"/>
        </w:rPr>
      </w:pPr>
      <w:r w:rsidRPr="005B6CD4">
        <w:rPr>
          <w:sz w:val="28"/>
          <w:szCs w:val="28"/>
          <w:lang w:eastAsia="x-none"/>
        </w:rPr>
        <w:t xml:space="preserve">b) Giải pháp xây dựng: </w:t>
      </w:r>
    </w:p>
    <w:p w14:paraId="614163F4" w14:textId="77777777" w:rsidR="005B6CD4" w:rsidRPr="005B6CD4" w:rsidRDefault="005B6CD4" w:rsidP="005B6CD4">
      <w:pPr>
        <w:widowControl w:val="0"/>
        <w:autoSpaceDE w:val="0"/>
        <w:autoSpaceDN w:val="0"/>
        <w:adjustRightInd w:val="0"/>
        <w:spacing w:line="288" w:lineRule="auto"/>
        <w:ind w:firstLine="540"/>
        <w:rPr>
          <w:sz w:val="28"/>
          <w:szCs w:val="28"/>
          <w:lang w:eastAsia="x-none"/>
        </w:rPr>
      </w:pPr>
      <w:r w:rsidRPr="005B6CD4">
        <w:rPr>
          <w:sz w:val="28"/>
          <w:szCs w:val="28"/>
          <w:lang w:eastAsia="x-none"/>
        </w:rPr>
        <w:t>- Kiểu: Đường dây trên không.</w:t>
      </w:r>
    </w:p>
    <w:p w14:paraId="24A4629B" w14:textId="77777777" w:rsidR="005B6CD4" w:rsidRPr="005B6CD4" w:rsidRDefault="005B6CD4" w:rsidP="005B6CD4">
      <w:pPr>
        <w:widowControl w:val="0"/>
        <w:autoSpaceDE w:val="0"/>
        <w:autoSpaceDN w:val="0"/>
        <w:adjustRightInd w:val="0"/>
        <w:spacing w:line="288" w:lineRule="auto"/>
        <w:ind w:firstLine="540"/>
        <w:rPr>
          <w:sz w:val="28"/>
          <w:szCs w:val="28"/>
          <w:lang w:eastAsia="x-none"/>
        </w:rPr>
      </w:pPr>
      <w:r w:rsidRPr="005B6CD4">
        <w:rPr>
          <w:sz w:val="28"/>
          <w:szCs w:val="28"/>
          <w:lang w:eastAsia="x-none"/>
        </w:rPr>
        <w:t xml:space="preserve">- Xà, giá: Toàn bộ xà giá được chế tạo bằng thép hình, mạ kẽm nhúng nóng theo TCVN với chiều dày lớp mạ theo TCVN 5408:2007. </w:t>
      </w:r>
    </w:p>
    <w:p w14:paraId="51679B6A" w14:textId="77777777" w:rsidR="005B6CD4" w:rsidRPr="005B6CD4" w:rsidRDefault="005B6CD4" w:rsidP="005B6CD4">
      <w:pPr>
        <w:widowControl w:val="0"/>
        <w:autoSpaceDE w:val="0"/>
        <w:autoSpaceDN w:val="0"/>
        <w:adjustRightInd w:val="0"/>
        <w:spacing w:line="288" w:lineRule="auto"/>
        <w:ind w:firstLine="540"/>
        <w:rPr>
          <w:sz w:val="28"/>
          <w:szCs w:val="28"/>
          <w:lang w:eastAsia="x-none"/>
        </w:rPr>
      </w:pPr>
      <w:r w:rsidRPr="005B6CD4">
        <w:rPr>
          <w:sz w:val="28"/>
          <w:szCs w:val="28"/>
          <w:lang w:eastAsia="x-none"/>
        </w:rPr>
        <w:t>-</w:t>
      </w:r>
      <w:r w:rsidRPr="005B6CD4">
        <w:rPr>
          <w:sz w:val="28"/>
          <w:szCs w:val="28"/>
          <w:lang w:eastAsia="x-none"/>
        </w:rPr>
        <w:tab/>
        <w:t>Dây dẫn: chế tạo theo tiêu chuẩn TCVN 6447-1998; IEC 60099-4.</w:t>
      </w:r>
    </w:p>
    <w:p w14:paraId="0EC219D0" w14:textId="77777777" w:rsidR="005B6CD4" w:rsidRPr="005B6CD4" w:rsidRDefault="005B6CD4" w:rsidP="005B6CD4">
      <w:pPr>
        <w:widowControl w:val="0"/>
        <w:autoSpaceDE w:val="0"/>
        <w:autoSpaceDN w:val="0"/>
        <w:adjustRightInd w:val="0"/>
        <w:spacing w:line="288" w:lineRule="auto"/>
        <w:ind w:firstLine="540"/>
        <w:rPr>
          <w:sz w:val="28"/>
          <w:szCs w:val="28"/>
          <w:lang w:eastAsia="x-none"/>
        </w:rPr>
      </w:pPr>
      <w:r w:rsidRPr="005B6CD4">
        <w:rPr>
          <w:sz w:val="28"/>
          <w:szCs w:val="28"/>
          <w:lang w:eastAsia="x-none"/>
        </w:rPr>
        <w:t>- Cột điện: Sử dụng cột bê tông ly tâm 8,5m, 10m sản xuất theo tiêu chuẩn TCVN 5847:2016.</w:t>
      </w:r>
    </w:p>
    <w:p w14:paraId="4764EE0B" w14:textId="77777777" w:rsidR="005B6CD4" w:rsidRPr="005B6CD4" w:rsidRDefault="005B6CD4" w:rsidP="005B6CD4">
      <w:pPr>
        <w:widowControl w:val="0"/>
        <w:autoSpaceDE w:val="0"/>
        <w:autoSpaceDN w:val="0"/>
        <w:adjustRightInd w:val="0"/>
        <w:spacing w:line="288" w:lineRule="auto"/>
        <w:ind w:firstLine="540"/>
        <w:rPr>
          <w:sz w:val="28"/>
          <w:szCs w:val="28"/>
          <w:lang w:eastAsia="x-none"/>
        </w:rPr>
      </w:pPr>
      <w:r w:rsidRPr="005B6CD4">
        <w:rPr>
          <w:sz w:val="28"/>
          <w:szCs w:val="28"/>
          <w:lang w:eastAsia="x-none"/>
        </w:rPr>
        <w:t xml:space="preserve">- Móng cột: Móng bê tông được tính toán thiết kế đảm bảo các yêu cầu về cơ cơ </w:t>
      </w:r>
      <w:r w:rsidRPr="005B6CD4">
        <w:rPr>
          <w:sz w:val="28"/>
          <w:szCs w:val="28"/>
          <w:lang w:eastAsia="x-none"/>
        </w:rPr>
        <w:lastRenderedPageBreak/>
        <w:t>lý sử dụng móng khối đúc tại chỗ cấp độ bền M150, M200. Chi tiết theo các bản vẽ 0,4kV-BVCT-03,04.</w:t>
      </w:r>
    </w:p>
    <w:p w14:paraId="060CFFA8" w14:textId="77777777" w:rsidR="005B6CD4" w:rsidRPr="005B6CD4" w:rsidRDefault="005B6CD4" w:rsidP="005B6CD4">
      <w:pPr>
        <w:widowControl w:val="0"/>
        <w:autoSpaceDE w:val="0"/>
        <w:autoSpaceDN w:val="0"/>
        <w:adjustRightInd w:val="0"/>
        <w:spacing w:line="288" w:lineRule="auto"/>
        <w:ind w:firstLine="540"/>
        <w:rPr>
          <w:sz w:val="28"/>
          <w:szCs w:val="28"/>
          <w:lang w:eastAsia="x-none"/>
        </w:rPr>
      </w:pPr>
      <w:r w:rsidRPr="005B6CD4">
        <w:rPr>
          <w:sz w:val="28"/>
          <w:szCs w:val="28"/>
          <w:lang w:eastAsia="x-none"/>
        </w:rPr>
        <w:t>- Tiếp địa lặp lại: Kiểu cọc tia hỗn hợp. Dây nối đất và cọc được chôn trong rãnh tiếp địa. Cọc tiếp địa sử dụng loại L63x63x6.Tất cả các chi tiết được mạ kẽm nhúng nóng với chiều dày lớp mạ theo TCVN 5408:2007. Duyệt theo bản vẽ 0,4kV-BVCT-09.</w:t>
      </w:r>
    </w:p>
    <w:p w14:paraId="3BB87379" w14:textId="77777777" w:rsidR="005B6CD4" w:rsidRPr="005B6CD4" w:rsidRDefault="005B6CD4" w:rsidP="005B6CD4">
      <w:pPr>
        <w:widowControl w:val="0"/>
        <w:autoSpaceDE w:val="0"/>
        <w:autoSpaceDN w:val="0"/>
        <w:adjustRightInd w:val="0"/>
        <w:spacing w:line="288" w:lineRule="auto"/>
        <w:ind w:firstLine="540"/>
        <w:rPr>
          <w:sz w:val="28"/>
          <w:szCs w:val="28"/>
          <w:lang w:eastAsia="x-none"/>
        </w:rPr>
      </w:pPr>
      <w:r w:rsidRPr="005B6CD4">
        <w:rPr>
          <w:sz w:val="28"/>
          <w:szCs w:val="28"/>
          <w:lang w:eastAsia="x-none"/>
        </w:rPr>
        <w:t>-</w:t>
      </w:r>
      <w:r w:rsidRPr="005B6CD4">
        <w:rPr>
          <w:sz w:val="28"/>
          <w:szCs w:val="28"/>
          <w:lang w:eastAsia="x-none"/>
        </w:rPr>
        <w:tab/>
        <w:t>Các giải pháp đấu nối:</w:t>
      </w:r>
    </w:p>
    <w:p w14:paraId="2E32BF93" w14:textId="77777777" w:rsidR="005B6CD4" w:rsidRPr="005B6CD4" w:rsidRDefault="005B6CD4" w:rsidP="005B6CD4">
      <w:pPr>
        <w:widowControl w:val="0"/>
        <w:autoSpaceDE w:val="0"/>
        <w:autoSpaceDN w:val="0"/>
        <w:adjustRightInd w:val="0"/>
        <w:spacing w:line="288" w:lineRule="auto"/>
        <w:ind w:firstLine="540"/>
        <w:rPr>
          <w:sz w:val="28"/>
          <w:szCs w:val="28"/>
          <w:lang w:eastAsia="x-none"/>
        </w:rPr>
      </w:pPr>
      <w:r w:rsidRPr="005B6CD4">
        <w:rPr>
          <w:sz w:val="28"/>
          <w:szCs w:val="28"/>
          <w:lang w:eastAsia="x-none"/>
        </w:rPr>
        <w:t>+</w:t>
      </w:r>
      <w:r w:rsidRPr="005B6CD4">
        <w:rPr>
          <w:sz w:val="28"/>
          <w:szCs w:val="28"/>
          <w:lang w:eastAsia="x-none"/>
        </w:rPr>
        <w:tab/>
        <w:t xml:space="preserve"> Đấu nối cáp vào tủ hạ áp bằng đầu cốt xử lý đồng nhôm có tiết diện phù hợp với cáp.</w:t>
      </w:r>
    </w:p>
    <w:p w14:paraId="6BEC4357" w14:textId="77777777" w:rsidR="005B6CD4" w:rsidRPr="005B6CD4" w:rsidRDefault="005B6CD4" w:rsidP="005B6CD4">
      <w:pPr>
        <w:widowControl w:val="0"/>
        <w:autoSpaceDE w:val="0"/>
        <w:autoSpaceDN w:val="0"/>
        <w:adjustRightInd w:val="0"/>
        <w:spacing w:line="288" w:lineRule="auto"/>
        <w:ind w:firstLine="540"/>
        <w:rPr>
          <w:sz w:val="28"/>
          <w:szCs w:val="28"/>
          <w:lang w:eastAsia="x-none"/>
        </w:rPr>
      </w:pPr>
      <w:r w:rsidRPr="005B6CD4">
        <w:rPr>
          <w:sz w:val="28"/>
          <w:szCs w:val="28"/>
          <w:lang w:eastAsia="x-none"/>
        </w:rPr>
        <w:t>+</w:t>
      </w:r>
      <w:r w:rsidRPr="005B6CD4">
        <w:rPr>
          <w:sz w:val="28"/>
          <w:szCs w:val="28"/>
          <w:lang w:eastAsia="x-none"/>
        </w:rPr>
        <w:tab/>
        <w:t>Đấu nối rẽ nhánh bằng kẹp cáp vặn xoắn 2 bulong loại bọc cách điện.</w:t>
      </w:r>
    </w:p>
    <w:p w14:paraId="61E051BF" w14:textId="77777777" w:rsidR="005B6CD4" w:rsidRPr="005B6CD4" w:rsidRDefault="005B6CD4" w:rsidP="005B6CD4">
      <w:pPr>
        <w:widowControl w:val="0"/>
        <w:autoSpaceDE w:val="0"/>
        <w:autoSpaceDN w:val="0"/>
        <w:adjustRightInd w:val="0"/>
        <w:spacing w:line="288" w:lineRule="auto"/>
        <w:ind w:firstLine="540"/>
        <w:rPr>
          <w:sz w:val="28"/>
          <w:szCs w:val="28"/>
          <w:lang w:eastAsia="x-none"/>
        </w:rPr>
      </w:pPr>
      <w:r w:rsidRPr="005B6CD4">
        <w:rPr>
          <w:sz w:val="28"/>
          <w:szCs w:val="28"/>
          <w:lang w:eastAsia="x-none"/>
        </w:rPr>
        <w:t>-</w:t>
      </w:r>
      <w:r w:rsidRPr="005B6CD4">
        <w:rPr>
          <w:sz w:val="28"/>
          <w:szCs w:val="28"/>
          <w:lang w:eastAsia="x-none"/>
        </w:rPr>
        <w:tab/>
        <w:t xml:space="preserve"> Các biện pháp bảo vệ khác:</w:t>
      </w:r>
    </w:p>
    <w:p w14:paraId="75ACF103" w14:textId="77777777" w:rsidR="005B6CD4" w:rsidRPr="005B6CD4" w:rsidRDefault="005B6CD4" w:rsidP="005B6CD4">
      <w:pPr>
        <w:widowControl w:val="0"/>
        <w:autoSpaceDE w:val="0"/>
        <w:autoSpaceDN w:val="0"/>
        <w:adjustRightInd w:val="0"/>
        <w:spacing w:line="288" w:lineRule="auto"/>
        <w:ind w:firstLine="540"/>
        <w:rPr>
          <w:sz w:val="28"/>
          <w:szCs w:val="28"/>
          <w:lang w:eastAsia="x-none"/>
        </w:rPr>
      </w:pPr>
      <w:r w:rsidRPr="005B6CD4">
        <w:rPr>
          <w:sz w:val="28"/>
          <w:szCs w:val="28"/>
          <w:lang w:eastAsia="x-none"/>
        </w:rPr>
        <w:t>+</w:t>
      </w:r>
      <w:r w:rsidRPr="005B6CD4">
        <w:rPr>
          <w:sz w:val="28"/>
          <w:szCs w:val="28"/>
          <w:lang w:eastAsia="x-none"/>
        </w:rPr>
        <w:tab/>
        <w:t>Các vị trí cột đề được đánh số theo thứ tự ghi trong bảng tổng kê theo quy định.</w:t>
      </w:r>
    </w:p>
    <w:p w14:paraId="06A6FE20" w14:textId="735BDC7F" w:rsidR="005B6CD4" w:rsidRPr="005B6CD4" w:rsidRDefault="005B6CD4" w:rsidP="005B6CD4">
      <w:pPr>
        <w:widowControl w:val="0"/>
        <w:autoSpaceDE w:val="0"/>
        <w:autoSpaceDN w:val="0"/>
        <w:adjustRightInd w:val="0"/>
        <w:spacing w:line="288" w:lineRule="auto"/>
        <w:ind w:firstLine="540"/>
        <w:rPr>
          <w:sz w:val="28"/>
          <w:szCs w:val="28"/>
          <w:lang w:eastAsia="x-none"/>
        </w:rPr>
      </w:pPr>
      <w:r w:rsidRPr="005B6CD4">
        <w:rPr>
          <w:sz w:val="28"/>
          <w:szCs w:val="28"/>
          <w:lang w:eastAsia="x-none"/>
        </w:rPr>
        <w:t>-</w:t>
      </w:r>
      <w:r w:rsidRPr="005B6CD4">
        <w:rPr>
          <w:sz w:val="28"/>
          <w:szCs w:val="28"/>
          <w:lang w:eastAsia="x-none"/>
        </w:rPr>
        <w:tab/>
        <w:t xml:space="preserve">Cách điện và phụ kiện: </w:t>
      </w:r>
    </w:p>
    <w:p w14:paraId="4F6FB2D1" w14:textId="77777777" w:rsidR="005B6CD4" w:rsidRPr="005B6CD4" w:rsidRDefault="005B6CD4" w:rsidP="005B6CD4">
      <w:pPr>
        <w:widowControl w:val="0"/>
        <w:autoSpaceDE w:val="0"/>
        <w:autoSpaceDN w:val="0"/>
        <w:adjustRightInd w:val="0"/>
        <w:spacing w:line="288" w:lineRule="auto"/>
        <w:ind w:firstLine="540"/>
        <w:rPr>
          <w:sz w:val="28"/>
          <w:szCs w:val="28"/>
          <w:lang w:eastAsia="x-none"/>
        </w:rPr>
      </w:pPr>
      <w:r w:rsidRPr="005B6CD4">
        <w:rPr>
          <w:sz w:val="28"/>
          <w:szCs w:val="28"/>
          <w:lang w:eastAsia="x-none"/>
        </w:rPr>
        <w:t>Sử dụng các phụ kiện đồng bộ cho cáp vặn xoắn như: Đai thép, giá móc, kẹp treo, kẹp hãm, móc treo có tiết diện phù hợp với tiết diện cáp, kẹp cáp bọc nhựa 2 bu lông…;</w:t>
      </w:r>
    </w:p>
    <w:p w14:paraId="0B2BE7AD" w14:textId="77777777" w:rsidR="005B6CD4" w:rsidRPr="005B6CD4" w:rsidRDefault="005B6CD4" w:rsidP="005B6CD4">
      <w:pPr>
        <w:widowControl w:val="0"/>
        <w:autoSpaceDE w:val="0"/>
        <w:autoSpaceDN w:val="0"/>
        <w:adjustRightInd w:val="0"/>
        <w:spacing w:line="288" w:lineRule="auto"/>
        <w:ind w:firstLine="540"/>
        <w:rPr>
          <w:sz w:val="28"/>
          <w:szCs w:val="28"/>
          <w:lang w:eastAsia="x-none"/>
        </w:rPr>
      </w:pPr>
      <w:r w:rsidRPr="005B6CD4">
        <w:rPr>
          <w:sz w:val="28"/>
          <w:szCs w:val="28"/>
          <w:lang w:eastAsia="x-none"/>
        </w:rPr>
        <w:t>-</w:t>
      </w:r>
      <w:r w:rsidRPr="005B6CD4">
        <w:rPr>
          <w:sz w:val="28"/>
          <w:szCs w:val="28"/>
          <w:lang w:eastAsia="x-none"/>
        </w:rPr>
        <w:tab/>
        <w:t>Phần công tơ: Sử dụng lại bổ sung thay thế dây dẫn xuống hòm.</w:t>
      </w:r>
    </w:p>
    <w:p w14:paraId="2E6392F8" w14:textId="7093B4DD" w:rsidR="005B6CD4" w:rsidRPr="005B6CD4" w:rsidRDefault="005B6CD4" w:rsidP="005B6CD4">
      <w:pPr>
        <w:widowControl w:val="0"/>
        <w:autoSpaceDE w:val="0"/>
        <w:autoSpaceDN w:val="0"/>
        <w:adjustRightInd w:val="0"/>
        <w:spacing w:line="288" w:lineRule="auto"/>
        <w:ind w:firstLine="540"/>
        <w:rPr>
          <w:sz w:val="28"/>
          <w:szCs w:val="28"/>
          <w:lang w:eastAsia="x-none"/>
        </w:rPr>
      </w:pPr>
      <w:r w:rsidRPr="005B6CD4">
        <w:rPr>
          <w:sz w:val="28"/>
          <w:szCs w:val="28"/>
          <w:lang w:eastAsia="x-none"/>
        </w:rPr>
        <w:t xml:space="preserve">Giải pháp thu hồi: </w:t>
      </w:r>
    </w:p>
    <w:p w14:paraId="3D09F3A2" w14:textId="77777777" w:rsidR="005B6CD4" w:rsidRPr="005B6CD4" w:rsidRDefault="005B6CD4" w:rsidP="005B6CD4">
      <w:pPr>
        <w:widowControl w:val="0"/>
        <w:autoSpaceDE w:val="0"/>
        <w:autoSpaceDN w:val="0"/>
        <w:adjustRightInd w:val="0"/>
        <w:spacing w:line="288" w:lineRule="auto"/>
        <w:ind w:firstLine="540"/>
        <w:rPr>
          <w:sz w:val="28"/>
          <w:szCs w:val="28"/>
          <w:lang w:eastAsia="x-none"/>
        </w:rPr>
      </w:pPr>
      <w:r w:rsidRPr="005B6CD4">
        <w:rPr>
          <w:sz w:val="28"/>
          <w:szCs w:val="28"/>
          <w:lang w:eastAsia="x-none"/>
        </w:rPr>
        <w:t>- Các vật tư thu hồi gồm: Cột bê tông ly tâm, dây dẫn, xà giá, phụ kiện… được thực hiện tại hiện trường sau đó tập kết, bảo quản và bàn giao lại cho chủ dự án theo đúng quy định.</w:t>
      </w:r>
    </w:p>
    <w:p w14:paraId="41D468E4" w14:textId="77777777" w:rsidR="005B6CD4" w:rsidRPr="005B6CD4" w:rsidRDefault="005B6CD4" w:rsidP="005B6CD4">
      <w:pPr>
        <w:widowControl w:val="0"/>
        <w:autoSpaceDE w:val="0"/>
        <w:autoSpaceDN w:val="0"/>
        <w:adjustRightInd w:val="0"/>
        <w:spacing w:line="288" w:lineRule="auto"/>
        <w:ind w:firstLine="540"/>
        <w:rPr>
          <w:sz w:val="28"/>
          <w:szCs w:val="28"/>
          <w:lang w:eastAsia="x-none"/>
        </w:rPr>
      </w:pPr>
      <w:r w:rsidRPr="005B6CD4">
        <w:rPr>
          <w:sz w:val="28"/>
          <w:szCs w:val="28"/>
          <w:lang w:eastAsia="x-none"/>
        </w:rPr>
        <w:t>Các nội dung khác duyệt như trong hồ sơ Báo cáo kinh tế kỹ thuật.</w:t>
      </w:r>
    </w:p>
    <w:p w14:paraId="7D28E817" w14:textId="1D3668EE" w:rsidR="005B6CD4" w:rsidRPr="00E64D27" w:rsidRDefault="005B6CD4" w:rsidP="005B6CD4">
      <w:pPr>
        <w:widowControl w:val="0"/>
        <w:autoSpaceDE w:val="0"/>
        <w:autoSpaceDN w:val="0"/>
        <w:adjustRightInd w:val="0"/>
        <w:spacing w:line="288" w:lineRule="auto"/>
        <w:ind w:firstLine="540"/>
        <w:rPr>
          <w:b/>
          <w:bCs/>
          <w:sz w:val="28"/>
          <w:szCs w:val="28"/>
          <w:lang w:eastAsia="x-none"/>
        </w:rPr>
      </w:pPr>
      <w:r w:rsidRPr="00E64D27">
        <w:rPr>
          <w:b/>
          <w:bCs/>
          <w:sz w:val="28"/>
          <w:szCs w:val="28"/>
          <w:lang w:eastAsia="x-none"/>
        </w:rPr>
        <w:t xml:space="preserve">2. </w:t>
      </w:r>
      <w:r w:rsidR="00A42A0A" w:rsidRPr="00E64D27">
        <w:rPr>
          <w:b/>
          <w:bCs/>
          <w:sz w:val="28"/>
          <w:szCs w:val="28"/>
          <w:lang w:eastAsia="x-none"/>
        </w:rPr>
        <w:t>Công trình: Di chuyển đường điện phục vụ công tác bồi thường, giải phóng mặt bằng phục vụ dự án tiểu học và THCS Tân Quang; hạng mục: Nhà lớp học:</w:t>
      </w:r>
    </w:p>
    <w:p w14:paraId="5130026B" w14:textId="77777777" w:rsidR="00E64D27" w:rsidRPr="002F7406" w:rsidRDefault="00E64D27" w:rsidP="00E64D27">
      <w:pPr>
        <w:tabs>
          <w:tab w:val="left" w:pos="900"/>
          <w:tab w:val="left" w:pos="1080"/>
          <w:tab w:val="left" w:pos="1276"/>
        </w:tabs>
        <w:ind w:firstLine="709"/>
        <w:rPr>
          <w:bCs/>
          <w:sz w:val="28"/>
          <w:szCs w:val="28"/>
          <w:lang w:val="it-IT"/>
        </w:rPr>
      </w:pPr>
      <w:bookmarkStart w:id="0" w:name="_Hlk155878652"/>
      <w:r w:rsidRPr="002F7406">
        <w:rPr>
          <w:bCs/>
          <w:sz w:val="28"/>
          <w:szCs w:val="28"/>
          <w:lang w:val="it-IT"/>
        </w:rPr>
        <w:t>- Xây dựng mới 02 vị trí cột trung thế 35kV với chiều dài đoạn tuyến dây dựng là 13</w:t>
      </w:r>
      <w:r>
        <w:rPr>
          <w:bCs/>
          <w:sz w:val="28"/>
          <w:szCs w:val="28"/>
          <w:lang w:val="it-IT"/>
        </w:rPr>
        <w:t>5,2 mét</w:t>
      </w:r>
      <w:r w:rsidRPr="002F7406">
        <w:rPr>
          <w:bCs/>
          <w:sz w:val="28"/>
          <w:szCs w:val="28"/>
          <w:lang w:val="it-IT"/>
        </w:rPr>
        <w:t>, thuộc đoạn tuyến cần di chuyển có điểm đấu tại vị trí cột 33 đường dây 35 kV lộ 375-E6.3, điểm cuối TBA UB xã Tân Quang. Chi tiết theo bản vẽ mặt bằng trong hồ sơ BCKTKT công trình.</w:t>
      </w:r>
    </w:p>
    <w:p w14:paraId="39D99631" w14:textId="77777777" w:rsidR="00E64D27" w:rsidRPr="00E64D27" w:rsidRDefault="00E64D27" w:rsidP="00E64D27">
      <w:pPr>
        <w:tabs>
          <w:tab w:val="left" w:pos="709"/>
        </w:tabs>
        <w:rPr>
          <w:sz w:val="28"/>
          <w:szCs w:val="28"/>
          <w:lang w:val="it-IT"/>
        </w:rPr>
      </w:pPr>
      <w:r w:rsidRPr="00E64D27">
        <w:rPr>
          <w:sz w:val="28"/>
          <w:szCs w:val="28"/>
          <w:lang w:val="it-IT"/>
        </w:rPr>
        <w:tab/>
      </w:r>
      <w:r w:rsidRPr="00E64D27">
        <w:rPr>
          <w:sz w:val="28"/>
          <w:szCs w:val="28"/>
          <w:lang w:val="it-IT"/>
        </w:rPr>
        <w:tab/>
        <w:t xml:space="preserve">+ Dây dẫn: Lựa chọn dây dẫn bọc cách điện loại AC-70/11- XLPE 4,3/HDPE. </w:t>
      </w:r>
    </w:p>
    <w:p w14:paraId="6B63AF0A" w14:textId="77777777" w:rsidR="00E64D27" w:rsidRPr="00E64D27" w:rsidRDefault="00E64D27" w:rsidP="00E64D27">
      <w:pPr>
        <w:tabs>
          <w:tab w:val="left" w:pos="709"/>
        </w:tabs>
        <w:rPr>
          <w:sz w:val="28"/>
          <w:szCs w:val="28"/>
          <w:lang w:val="it-IT"/>
        </w:rPr>
      </w:pPr>
      <w:r w:rsidRPr="00E64D27">
        <w:rPr>
          <w:sz w:val="28"/>
          <w:szCs w:val="28"/>
          <w:lang w:val="it-IT"/>
        </w:rPr>
        <w:tab/>
        <w:t>+ Cột điện sử dụng cột điện bê tông cốt thép ly tâm có chiều cao 16 mét  được sản xuất theo TCVN-5847:2016.</w:t>
      </w:r>
    </w:p>
    <w:p w14:paraId="6A3EF948" w14:textId="77777777" w:rsidR="00E64D27" w:rsidRPr="00E64D27" w:rsidRDefault="00E64D27" w:rsidP="00E64D27">
      <w:pPr>
        <w:tabs>
          <w:tab w:val="left" w:pos="284"/>
        </w:tabs>
        <w:rPr>
          <w:sz w:val="28"/>
          <w:szCs w:val="28"/>
          <w:lang w:val="it-IT"/>
        </w:rPr>
      </w:pPr>
      <w:r w:rsidRPr="00E64D27">
        <w:rPr>
          <w:sz w:val="28"/>
          <w:szCs w:val="28"/>
          <w:lang w:val="it-IT"/>
        </w:rPr>
        <w:tab/>
      </w:r>
      <w:r w:rsidRPr="00E64D27">
        <w:rPr>
          <w:sz w:val="28"/>
          <w:szCs w:val="28"/>
          <w:lang w:val="it-IT"/>
        </w:rPr>
        <w:tab/>
        <w:t xml:space="preserve">+ Cách điện đường dây: Sử dụng cách điện đứng chất liệu gốm 35 kV. Được sản xuất theo tiêu chuẩn TCVN 7998-1; IEC 60383-1 hoặc các tiêu chuẩn tương đương. Vị trí néo sử dụng cách điện cách điện treo polymer 35 kV. Tiêu chuẩn chế </w:t>
      </w:r>
      <w:r w:rsidRPr="00E64D27">
        <w:rPr>
          <w:sz w:val="28"/>
          <w:szCs w:val="28"/>
          <w:lang w:val="it-IT"/>
        </w:rPr>
        <w:lastRenderedPageBreak/>
        <w:t>tạo: theo tiêu chuẩn ANSI C29.13, IEC 61109, IEC 61952 hoặc các tiêu chuẩn tương đương.</w:t>
      </w:r>
    </w:p>
    <w:p w14:paraId="0CEE39AB" w14:textId="77777777" w:rsidR="00E64D27" w:rsidRPr="00E64D27" w:rsidRDefault="00E64D27" w:rsidP="00E64D27">
      <w:pPr>
        <w:rPr>
          <w:sz w:val="28"/>
          <w:szCs w:val="28"/>
          <w:lang w:val="it-IT"/>
        </w:rPr>
      </w:pPr>
      <w:r w:rsidRPr="00E64D27">
        <w:rPr>
          <w:sz w:val="28"/>
          <w:szCs w:val="28"/>
          <w:lang w:val="it-IT"/>
        </w:rPr>
        <w:tab/>
        <w:t xml:space="preserve">+ Móng cột: Móng bê tông khối đúc tại chỗ M150 (B12,5), lót móng dùng bê tông mác M100 (B7,5), chèn sử dụng bê tông mác M200 (B15). </w:t>
      </w:r>
    </w:p>
    <w:p w14:paraId="2A2707ED" w14:textId="77777777" w:rsidR="00E64D27" w:rsidRPr="00E64D27" w:rsidRDefault="00E64D27" w:rsidP="00E64D27">
      <w:pPr>
        <w:rPr>
          <w:sz w:val="28"/>
          <w:szCs w:val="28"/>
          <w:lang w:val="it-IT"/>
        </w:rPr>
      </w:pPr>
      <w:r w:rsidRPr="00E64D27">
        <w:rPr>
          <w:sz w:val="28"/>
          <w:szCs w:val="28"/>
          <w:lang w:val="it-IT"/>
        </w:rPr>
        <w:tab/>
        <w:t xml:space="preserve">+ Xà giá: Toàn bộ xà giá được chế tạo bằng thép hình mạ kẽm nhúng nóng. </w:t>
      </w:r>
    </w:p>
    <w:p w14:paraId="3667C86B" w14:textId="24E5B947" w:rsidR="00E64D27" w:rsidRPr="00E64D27" w:rsidRDefault="00E64D27" w:rsidP="00E64D27">
      <w:pPr>
        <w:tabs>
          <w:tab w:val="left" w:pos="900"/>
          <w:tab w:val="left" w:pos="1080"/>
          <w:tab w:val="left" w:pos="1276"/>
        </w:tabs>
        <w:ind w:left="720"/>
        <w:rPr>
          <w:bCs/>
          <w:sz w:val="28"/>
          <w:szCs w:val="28"/>
          <w:lang w:val="it-IT"/>
        </w:rPr>
      </w:pPr>
      <w:r w:rsidRPr="00E64D27">
        <w:rPr>
          <w:bCs/>
          <w:sz w:val="28"/>
          <w:szCs w:val="28"/>
          <w:lang w:val="it-IT"/>
        </w:rPr>
        <w:t>Vật tư thu hồi:</w:t>
      </w:r>
    </w:p>
    <w:p w14:paraId="468088FD" w14:textId="77777777" w:rsidR="00E64D27" w:rsidRDefault="00E64D27" w:rsidP="00E64D27">
      <w:pPr>
        <w:tabs>
          <w:tab w:val="left" w:pos="900"/>
          <w:tab w:val="left" w:pos="1080"/>
          <w:tab w:val="left" w:pos="1276"/>
        </w:tabs>
        <w:ind w:firstLine="709"/>
        <w:rPr>
          <w:sz w:val="28"/>
          <w:szCs w:val="28"/>
          <w:lang w:val="it-IT"/>
        </w:rPr>
      </w:pPr>
      <w:r w:rsidRPr="000C58A6">
        <w:rPr>
          <w:sz w:val="28"/>
          <w:szCs w:val="28"/>
          <w:lang w:val="it-IT"/>
        </w:rPr>
        <w:t xml:space="preserve">- Thu hồi dây dẫn, cột điện, xà, sứ, v.v. sau </w:t>
      </w:r>
      <w:r>
        <w:rPr>
          <w:sz w:val="28"/>
          <w:szCs w:val="28"/>
          <w:lang w:val="it-IT"/>
        </w:rPr>
        <w:t>khi điều chỉnh tuyến</w:t>
      </w:r>
      <w:r w:rsidRPr="000C58A6">
        <w:rPr>
          <w:sz w:val="28"/>
          <w:szCs w:val="28"/>
          <w:lang w:val="it-IT"/>
        </w:rPr>
        <w:t>, chi tiết khối lượng thu hồi thống nhất theo Báo cáo kinh tế kỹ thuật trình.</w:t>
      </w:r>
    </w:p>
    <w:p w14:paraId="1DA35637" w14:textId="77777777" w:rsidR="008B0148" w:rsidRDefault="00907A93" w:rsidP="008B0148">
      <w:pPr>
        <w:tabs>
          <w:tab w:val="left" w:pos="900"/>
          <w:tab w:val="left" w:pos="1080"/>
          <w:tab w:val="left" w:pos="1276"/>
        </w:tabs>
        <w:ind w:firstLine="709"/>
        <w:rPr>
          <w:b/>
          <w:bCs/>
          <w:sz w:val="28"/>
          <w:szCs w:val="28"/>
          <w:lang w:val="it-IT"/>
        </w:rPr>
      </w:pPr>
      <w:r w:rsidRPr="00907A93">
        <w:rPr>
          <w:b/>
          <w:bCs/>
          <w:sz w:val="28"/>
          <w:szCs w:val="28"/>
          <w:lang w:val="it-IT"/>
        </w:rPr>
        <w:t>3. Công trình: Di chuyển đường dây điện hạ thế phục vụ GPMB dự án: Khu tái định cư liên tổ 19, 20 phường Trung Thành, thành phố Thái Nguyên</w:t>
      </w:r>
      <w:r>
        <w:rPr>
          <w:b/>
          <w:bCs/>
          <w:sz w:val="28"/>
          <w:szCs w:val="28"/>
          <w:lang w:val="it-IT"/>
        </w:rPr>
        <w:t>:</w:t>
      </w:r>
    </w:p>
    <w:p w14:paraId="68001F69" w14:textId="3F11818A" w:rsidR="008B0148" w:rsidRPr="008B0148" w:rsidRDefault="008B0148" w:rsidP="008B0148">
      <w:pPr>
        <w:tabs>
          <w:tab w:val="left" w:pos="900"/>
          <w:tab w:val="left" w:pos="1080"/>
          <w:tab w:val="left" w:pos="1276"/>
        </w:tabs>
        <w:ind w:firstLine="709"/>
        <w:rPr>
          <w:b/>
          <w:bCs/>
          <w:sz w:val="28"/>
          <w:szCs w:val="28"/>
          <w:lang w:val="it-IT"/>
        </w:rPr>
      </w:pPr>
      <w:r w:rsidRPr="008B0148">
        <w:rPr>
          <w:b/>
          <w:sz w:val="28"/>
          <w:szCs w:val="28"/>
          <w:lang w:val="pt-BR"/>
        </w:rPr>
        <w:t>Giải pháp xây dựng, di chuyển đường dây 0,4kV:</w:t>
      </w:r>
    </w:p>
    <w:p w14:paraId="67C1F514" w14:textId="77777777" w:rsidR="008B0148" w:rsidRPr="008B0148" w:rsidRDefault="008B0148" w:rsidP="008B0148">
      <w:pPr>
        <w:pStyle w:val="BodyText"/>
        <w:numPr>
          <w:ilvl w:val="0"/>
          <w:numId w:val="86"/>
        </w:numPr>
        <w:tabs>
          <w:tab w:val="left" w:pos="426"/>
          <w:tab w:val="left" w:pos="709"/>
          <w:tab w:val="left" w:pos="1134"/>
        </w:tabs>
        <w:suppressAutoHyphens w:val="0"/>
        <w:ind w:right="0" w:hanging="229"/>
        <w:rPr>
          <w:b/>
          <w:i/>
          <w:sz w:val="28"/>
          <w:szCs w:val="28"/>
          <w:lang w:val="it-IT"/>
        </w:rPr>
      </w:pPr>
      <w:r w:rsidRPr="008B0148">
        <w:rPr>
          <w:b/>
          <w:i/>
          <w:sz w:val="28"/>
          <w:szCs w:val="28"/>
          <w:lang w:val="pt-BR"/>
        </w:rPr>
        <w:t>Các giải pháp kỹ thuật phần điện:</w:t>
      </w:r>
    </w:p>
    <w:p w14:paraId="16E3FCB9" w14:textId="77777777" w:rsidR="008B0148" w:rsidRPr="008B0148" w:rsidRDefault="008B0148" w:rsidP="008B0148">
      <w:pPr>
        <w:numPr>
          <w:ilvl w:val="0"/>
          <w:numId w:val="87"/>
        </w:numPr>
        <w:ind w:hanging="720"/>
        <w:rPr>
          <w:bCs/>
          <w:i/>
          <w:sz w:val="28"/>
          <w:szCs w:val="28"/>
          <w:lang w:val="it-IT"/>
        </w:rPr>
      </w:pPr>
      <w:r w:rsidRPr="008B0148">
        <w:rPr>
          <w:bCs/>
          <w:i/>
          <w:sz w:val="28"/>
          <w:szCs w:val="28"/>
          <w:lang w:val="it-IT"/>
        </w:rPr>
        <w:t>Đoạn từ cột 2.13/1.1 đến cột 2.13/1.5:</w:t>
      </w:r>
    </w:p>
    <w:p w14:paraId="436313BB" w14:textId="77777777" w:rsidR="008B0148" w:rsidRPr="008B0148" w:rsidRDefault="008B0148" w:rsidP="008B0148">
      <w:pPr>
        <w:numPr>
          <w:ilvl w:val="0"/>
          <w:numId w:val="84"/>
        </w:numPr>
        <w:tabs>
          <w:tab w:val="left" w:pos="993"/>
        </w:tabs>
        <w:ind w:left="0" w:firstLine="709"/>
        <w:rPr>
          <w:color w:val="000000"/>
          <w:spacing w:val="-6"/>
          <w:sz w:val="28"/>
          <w:szCs w:val="28"/>
          <w:lang w:val="it-IT"/>
        </w:rPr>
      </w:pPr>
      <w:r w:rsidRPr="008B0148">
        <w:rPr>
          <w:spacing w:val="-6"/>
          <w:sz w:val="28"/>
          <w:szCs w:val="28"/>
          <w:lang w:val="vi-VN"/>
        </w:rPr>
        <w:t xml:space="preserve">Tháo hạ 04 vị trí cột hiện trạng 2.13/1.2, 2.13/1.3, 2.13/1.4, 2.13/1.5; Tháo dỡ dây </w:t>
      </w:r>
      <w:r w:rsidRPr="008B0148">
        <w:rPr>
          <w:color w:val="000000"/>
          <w:spacing w:val="-6"/>
          <w:sz w:val="28"/>
          <w:szCs w:val="28"/>
          <w:lang w:val="it-IT"/>
        </w:rPr>
        <w:t>dẫn và phụ kiện hiện trạng từ cột 12.13/1.1 đến cột 2.13/1.5;</w:t>
      </w:r>
    </w:p>
    <w:p w14:paraId="4AF8D48F" w14:textId="77777777" w:rsidR="008B0148" w:rsidRPr="008B0148" w:rsidRDefault="008B0148" w:rsidP="008B0148">
      <w:pPr>
        <w:numPr>
          <w:ilvl w:val="0"/>
          <w:numId w:val="84"/>
        </w:numPr>
        <w:tabs>
          <w:tab w:val="left" w:pos="993"/>
        </w:tabs>
        <w:ind w:left="0" w:firstLine="709"/>
        <w:rPr>
          <w:color w:val="000000"/>
          <w:spacing w:val="-6"/>
          <w:sz w:val="28"/>
          <w:szCs w:val="28"/>
          <w:lang w:val="it-IT"/>
        </w:rPr>
      </w:pPr>
      <w:r w:rsidRPr="008B0148">
        <w:rPr>
          <w:color w:val="000000"/>
          <w:spacing w:val="-6"/>
          <w:sz w:val="28"/>
          <w:szCs w:val="28"/>
          <w:lang w:val="it-IT"/>
        </w:rPr>
        <w:t>Xây dựng mới 04 vị trí cột 2.13/1.2, 2.13/1.3, 2.13/1.4, 2.13/1.5 để đấu nối hoàn trả lưới với hiều dài 171,2m; sử dụng loại cột NPC.10-190-4,3; móng MT-1, MK-1; cáp điện sử dụng loại cáp vặn xoắn AL/XLPE-4x70mm</w:t>
      </w:r>
      <w:r w:rsidRPr="008B0148">
        <w:rPr>
          <w:color w:val="000000"/>
          <w:spacing w:val="-6"/>
          <w:sz w:val="28"/>
          <w:szCs w:val="28"/>
          <w:vertAlign w:val="superscript"/>
          <w:lang w:val="it-IT"/>
        </w:rPr>
        <w:t>2</w:t>
      </w:r>
      <w:r w:rsidRPr="008B0148">
        <w:rPr>
          <w:color w:val="000000"/>
          <w:spacing w:val="-6"/>
          <w:sz w:val="28"/>
          <w:szCs w:val="28"/>
          <w:lang w:val="it-IT"/>
        </w:rPr>
        <w:t>.</w:t>
      </w:r>
    </w:p>
    <w:p w14:paraId="46FF53CE" w14:textId="77777777" w:rsidR="008B0148" w:rsidRPr="008B0148" w:rsidRDefault="008B0148" w:rsidP="008B0148">
      <w:pPr>
        <w:numPr>
          <w:ilvl w:val="0"/>
          <w:numId w:val="87"/>
        </w:numPr>
        <w:ind w:hanging="720"/>
        <w:rPr>
          <w:bCs/>
          <w:i/>
          <w:spacing w:val="-6"/>
          <w:sz w:val="28"/>
          <w:szCs w:val="28"/>
          <w:lang w:val="it-IT"/>
        </w:rPr>
      </w:pPr>
      <w:r w:rsidRPr="008B0148">
        <w:rPr>
          <w:bCs/>
          <w:i/>
          <w:spacing w:val="-6"/>
          <w:sz w:val="28"/>
          <w:szCs w:val="28"/>
          <w:lang w:val="it-IT"/>
        </w:rPr>
        <w:t xml:space="preserve">Đoạn đường dây sau công tơ từ cột 2.13/1.5 đến NHA: </w:t>
      </w:r>
    </w:p>
    <w:p w14:paraId="4C3EE837" w14:textId="77777777" w:rsidR="008B0148" w:rsidRPr="008B0148" w:rsidRDefault="008B0148" w:rsidP="008B0148">
      <w:pPr>
        <w:numPr>
          <w:ilvl w:val="0"/>
          <w:numId w:val="84"/>
        </w:numPr>
        <w:tabs>
          <w:tab w:val="left" w:pos="993"/>
        </w:tabs>
        <w:ind w:left="0" w:firstLine="709"/>
        <w:rPr>
          <w:color w:val="000000"/>
          <w:spacing w:val="-6"/>
          <w:sz w:val="28"/>
          <w:szCs w:val="28"/>
          <w:lang w:val="it-IT"/>
        </w:rPr>
      </w:pPr>
      <w:r w:rsidRPr="008B0148">
        <w:rPr>
          <w:color w:val="000000"/>
          <w:spacing w:val="-6"/>
          <w:sz w:val="28"/>
          <w:szCs w:val="28"/>
          <w:lang w:val="it-IT"/>
        </w:rPr>
        <w:t>Tháo hạ 02 vị trí cột hiện trạng 2.13/1.5/1.1, 2.13/1.5/1.2; Tháo dỡ dây dẫn và phụ kiện hiện trạng đường dây sau công tơ từ cột 2.13/1.5 đến hộ khách hàng;</w:t>
      </w:r>
    </w:p>
    <w:p w14:paraId="245F72C7" w14:textId="77777777" w:rsidR="008B0148" w:rsidRPr="008B0148" w:rsidRDefault="008B0148" w:rsidP="008B0148">
      <w:pPr>
        <w:numPr>
          <w:ilvl w:val="0"/>
          <w:numId w:val="84"/>
        </w:numPr>
        <w:tabs>
          <w:tab w:val="left" w:pos="993"/>
        </w:tabs>
        <w:ind w:left="0" w:firstLine="709"/>
        <w:rPr>
          <w:spacing w:val="-6"/>
          <w:sz w:val="28"/>
          <w:szCs w:val="28"/>
          <w:lang w:val="vi-VN"/>
        </w:rPr>
      </w:pPr>
      <w:r w:rsidRPr="008B0148">
        <w:rPr>
          <w:color w:val="000000"/>
          <w:spacing w:val="-6"/>
          <w:sz w:val="28"/>
          <w:szCs w:val="28"/>
          <w:lang w:val="it-IT"/>
        </w:rPr>
        <w:t>Xây dựng mới 01 vị trí cột 2.13/1.5/1.2 để đấu nối hoàn trả về hộ khách hàng; Chiều dài 46,2m;</w:t>
      </w:r>
      <w:r w:rsidRPr="008B0148">
        <w:rPr>
          <w:spacing w:val="-6"/>
          <w:sz w:val="28"/>
          <w:szCs w:val="28"/>
          <w:lang w:val="vi-VN"/>
        </w:rPr>
        <w:t xml:space="preserve"> sử dụng loại cột NPC.10-190-4,3; móng MT-1; Cáp điện sử dụng loại cáp Cu/XLPE/PVC-2×4mm</w:t>
      </w:r>
      <w:r w:rsidRPr="008B0148">
        <w:rPr>
          <w:spacing w:val="-6"/>
          <w:sz w:val="28"/>
          <w:szCs w:val="28"/>
          <w:vertAlign w:val="superscript"/>
          <w:lang w:val="vi-VN"/>
        </w:rPr>
        <w:t>2</w:t>
      </w:r>
      <w:r w:rsidRPr="008B0148">
        <w:rPr>
          <w:spacing w:val="-6"/>
          <w:sz w:val="28"/>
          <w:szCs w:val="28"/>
          <w:lang w:val="vi-VN"/>
        </w:rPr>
        <w:t>;</w:t>
      </w:r>
    </w:p>
    <w:p w14:paraId="7CC30C3D" w14:textId="77777777" w:rsidR="008B0148" w:rsidRPr="008B0148" w:rsidRDefault="008B0148" w:rsidP="008B0148">
      <w:pPr>
        <w:numPr>
          <w:ilvl w:val="0"/>
          <w:numId w:val="87"/>
        </w:numPr>
        <w:ind w:hanging="720"/>
        <w:rPr>
          <w:bCs/>
          <w:i/>
          <w:spacing w:val="-6"/>
          <w:sz w:val="28"/>
          <w:szCs w:val="28"/>
          <w:lang w:val="it-IT"/>
        </w:rPr>
      </w:pPr>
      <w:r w:rsidRPr="008B0148">
        <w:rPr>
          <w:bCs/>
          <w:i/>
          <w:spacing w:val="-6"/>
          <w:sz w:val="28"/>
          <w:szCs w:val="28"/>
          <w:lang w:val="it-IT"/>
        </w:rPr>
        <w:t xml:space="preserve"> Đoạn đường dây sau công tơ từ cột 2.13/1.2 đến NHA: </w:t>
      </w:r>
    </w:p>
    <w:p w14:paraId="61B97918" w14:textId="77777777" w:rsidR="008B0148" w:rsidRPr="008B0148" w:rsidRDefault="008B0148" w:rsidP="008B0148">
      <w:pPr>
        <w:numPr>
          <w:ilvl w:val="0"/>
          <w:numId w:val="84"/>
        </w:numPr>
        <w:shd w:val="clear" w:color="auto" w:fill="FFFFFF"/>
        <w:tabs>
          <w:tab w:val="left" w:pos="993"/>
        </w:tabs>
        <w:ind w:left="0" w:firstLine="709"/>
        <w:rPr>
          <w:spacing w:val="-6"/>
          <w:sz w:val="28"/>
          <w:szCs w:val="28"/>
          <w:lang w:val="vi-VN"/>
        </w:rPr>
      </w:pPr>
      <w:r w:rsidRPr="008B0148">
        <w:rPr>
          <w:spacing w:val="-6"/>
          <w:sz w:val="28"/>
          <w:szCs w:val="28"/>
          <w:lang w:val="vi-VN"/>
        </w:rPr>
        <w:t xml:space="preserve">Tháo dỡ dây dẫn và phụ kiện hiện trạng từ cột 2.13/1.2 đến hộ </w:t>
      </w:r>
      <w:r w:rsidRPr="008B0148">
        <w:rPr>
          <w:spacing w:val="-6"/>
          <w:sz w:val="28"/>
          <w:szCs w:val="28"/>
          <w:lang w:val="it-IT"/>
        </w:rPr>
        <w:t>khách hàng</w:t>
      </w:r>
      <w:r w:rsidRPr="008B0148">
        <w:rPr>
          <w:spacing w:val="-6"/>
          <w:sz w:val="28"/>
          <w:szCs w:val="28"/>
          <w:lang w:val="vi-VN"/>
        </w:rPr>
        <w:t>;</w:t>
      </w:r>
    </w:p>
    <w:p w14:paraId="23676E27" w14:textId="77777777" w:rsidR="008B0148" w:rsidRPr="008B0148" w:rsidRDefault="008B0148" w:rsidP="008B0148">
      <w:pPr>
        <w:numPr>
          <w:ilvl w:val="0"/>
          <w:numId w:val="84"/>
        </w:numPr>
        <w:shd w:val="clear" w:color="auto" w:fill="FFFFFF"/>
        <w:tabs>
          <w:tab w:val="left" w:pos="993"/>
        </w:tabs>
        <w:ind w:left="0" w:firstLine="709"/>
        <w:rPr>
          <w:spacing w:val="-6"/>
          <w:sz w:val="28"/>
          <w:szCs w:val="28"/>
          <w:lang w:val="vi-VN"/>
        </w:rPr>
      </w:pPr>
      <w:r w:rsidRPr="008B0148">
        <w:rPr>
          <w:spacing w:val="-6"/>
          <w:sz w:val="28"/>
          <w:szCs w:val="28"/>
          <w:lang w:val="vi-VN"/>
        </w:rPr>
        <w:t>Thay mới cáp đường dây trên không hoàn trả đoạn từ cột 2.13/1.2 xây dựng mới đến nhà ở hộ khách hàng với chiều dài 18,1m; cáp điện sử dụng loại cáp Cu/XLPE/PVC-2×4mm</w:t>
      </w:r>
      <w:r w:rsidRPr="008B0148">
        <w:rPr>
          <w:spacing w:val="-6"/>
          <w:sz w:val="28"/>
          <w:szCs w:val="28"/>
          <w:vertAlign w:val="superscript"/>
          <w:lang w:val="vi-VN"/>
        </w:rPr>
        <w:t>2</w:t>
      </w:r>
      <w:r w:rsidRPr="008B0148">
        <w:rPr>
          <w:spacing w:val="-6"/>
          <w:sz w:val="28"/>
          <w:szCs w:val="28"/>
          <w:lang w:val="vi-VN"/>
        </w:rPr>
        <w:t>;</w:t>
      </w:r>
    </w:p>
    <w:p w14:paraId="51F99F3D" w14:textId="77777777" w:rsidR="008B0148" w:rsidRPr="008B0148" w:rsidRDefault="008B0148" w:rsidP="008B0148">
      <w:pPr>
        <w:numPr>
          <w:ilvl w:val="0"/>
          <w:numId w:val="87"/>
        </w:numPr>
        <w:ind w:hanging="720"/>
        <w:rPr>
          <w:bCs/>
          <w:i/>
          <w:spacing w:val="-6"/>
          <w:sz w:val="28"/>
          <w:szCs w:val="28"/>
          <w:lang w:val="vi-VN"/>
        </w:rPr>
      </w:pPr>
      <w:r w:rsidRPr="008B0148">
        <w:rPr>
          <w:bCs/>
          <w:i/>
          <w:spacing w:val="-6"/>
          <w:sz w:val="28"/>
          <w:szCs w:val="28"/>
          <w:lang w:val="vi-VN"/>
        </w:rPr>
        <w:t xml:space="preserve"> Đoạn đường dây sau công tơ từ cột 2.13/1.3 đến NHA: </w:t>
      </w:r>
    </w:p>
    <w:p w14:paraId="705ED587" w14:textId="77777777" w:rsidR="008B0148" w:rsidRPr="008B0148" w:rsidRDefault="008B0148" w:rsidP="008B0148">
      <w:pPr>
        <w:numPr>
          <w:ilvl w:val="0"/>
          <w:numId w:val="84"/>
        </w:numPr>
        <w:shd w:val="clear" w:color="auto" w:fill="FFFFFF"/>
        <w:tabs>
          <w:tab w:val="left" w:pos="993"/>
        </w:tabs>
        <w:ind w:left="0" w:firstLine="709"/>
        <w:rPr>
          <w:spacing w:val="-6"/>
          <w:sz w:val="28"/>
          <w:szCs w:val="28"/>
          <w:lang w:val="vi-VN"/>
        </w:rPr>
      </w:pPr>
      <w:r w:rsidRPr="008B0148">
        <w:rPr>
          <w:spacing w:val="-6"/>
          <w:sz w:val="28"/>
          <w:szCs w:val="28"/>
          <w:lang w:val="vi-VN"/>
        </w:rPr>
        <w:t>Tháo dỡ dây dẫn và phụ kiện hiện trạng từ cột 2.13/1.3 đến hộ khách hàng;</w:t>
      </w:r>
    </w:p>
    <w:p w14:paraId="01328B3E" w14:textId="77777777" w:rsidR="008B0148" w:rsidRPr="008B0148" w:rsidRDefault="008B0148" w:rsidP="008B0148">
      <w:pPr>
        <w:numPr>
          <w:ilvl w:val="0"/>
          <w:numId w:val="84"/>
        </w:numPr>
        <w:shd w:val="clear" w:color="auto" w:fill="FFFFFF"/>
        <w:tabs>
          <w:tab w:val="left" w:pos="993"/>
        </w:tabs>
        <w:ind w:left="0" w:firstLine="709"/>
        <w:rPr>
          <w:spacing w:val="-6"/>
          <w:sz w:val="28"/>
          <w:szCs w:val="28"/>
          <w:lang w:val="vi-VN"/>
        </w:rPr>
      </w:pPr>
      <w:r w:rsidRPr="008B0148">
        <w:rPr>
          <w:spacing w:val="-6"/>
          <w:sz w:val="28"/>
          <w:szCs w:val="28"/>
          <w:lang w:val="vi-VN"/>
        </w:rPr>
        <w:t>Thay mới cáp đường dây trên không hoàn trả đoạn từ cột 2.13/1.2 xây dựng mới đến hộ khách hàng với chiều dài 10,6m; Cáp điện sử dụng loại cáp Cu/XLPE/PVC-2×4mm</w:t>
      </w:r>
      <w:r w:rsidRPr="008B0148">
        <w:rPr>
          <w:spacing w:val="-6"/>
          <w:sz w:val="28"/>
          <w:szCs w:val="28"/>
          <w:vertAlign w:val="superscript"/>
          <w:lang w:val="vi-VN"/>
        </w:rPr>
        <w:t>2</w:t>
      </w:r>
      <w:r w:rsidRPr="008B0148">
        <w:rPr>
          <w:spacing w:val="-6"/>
          <w:sz w:val="28"/>
          <w:szCs w:val="28"/>
          <w:lang w:val="vi-VN"/>
        </w:rPr>
        <w:t>;</w:t>
      </w:r>
    </w:p>
    <w:p w14:paraId="0B146BEB" w14:textId="77777777" w:rsidR="008B0148" w:rsidRPr="008B0148" w:rsidRDefault="008B0148" w:rsidP="008B0148">
      <w:pPr>
        <w:numPr>
          <w:ilvl w:val="0"/>
          <w:numId w:val="87"/>
        </w:numPr>
        <w:ind w:hanging="720"/>
        <w:rPr>
          <w:bCs/>
          <w:i/>
          <w:spacing w:val="-6"/>
          <w:sz w:val="28"/>
          <w:szCs w:val="28"/>
          <w:lang w:val="vi-VN"/>
        </w:rPr>
      </w:pPr>
      <w:r w:rsidRPr="008B0148">
        <w:rPr>
          <w:bCs/>
          <w:spacing w:val="-6"/>
          <w:sz w:val="28"/>
          <w:szCs w:val="28"/>
          <w:lang w:val="vi-VN"/>
        </w:rPr>
        <w:t xml:space="preserve"> </w:t>
      </w:r>
      <w:r w:rsidRPr="008B0148">
        <w:rPr>
          <w:bCs/>
          <w:i/>
          <w:spacing w:val="-6"/>
          <w:sz w:val="28"/>
          <w:szCs w:val="28"/>
          <w:lang w:val="vi-VN"/>
        </w:rPr>
        <w:t>Đoạn đường dây sau công tơ từ cột 2.13/1.4 đến NHA:</w:t>
      </w:r>
    </w:p>
    <w:p w14:paraId="297CD829" w14:textId="77777777" w:rsidR="008B0148" w:rsidRPr="008B0148" w:rsidRDefault="008B0148" w:rsidP="008B0148">
      <w:pPr>
        <w:numPr>
          <w:ilvl w:val="0"/>
          <w:numId w:val="84"/>
        </w:numPr>
        <w:shd w:val="clear" w:color="auto" w:fill="FFFFFF"/>
        <w:tabs>
          <w:tab w:val="left" w:pos="993"/>
        </w:tabs>
        <w:ind w:left="0" w:firstLine="709"/>
        <w:rPr>
          <w:spacing w:val="-6"/>
          <w:sz w:val="28"/>
          <w:szCs w:val="28"/>
          <w:lang w:val="vi-VN"/>
        </w:rPr>
      </w:pPr>
      <w:r w:rsidRPr="008B0148">
        <w:rPr>
          <w:spacing w:val="-6"/>
          <w:sz w:val="28"/>
          <w:szCs w:val="28"/>
          <w:lang w:val="vi-VN"/>
        </w:rPr>
        <w:t>Tháo dỡ dây dẫn và phụ kiện hiện trạng từ cột 2.13/1.4 đến hộ khách hàng;</w:t>
      </w:r>
    </w:p>
    <w:p w14:paraId="357D6E4E" w14:textId="77777777" w:rsidR="008B0148" w:rsidRPr="008B0148" w:rsidRDefault="008B0148" w:rsidP="008B0148">
      <w:pPr>
        <w:numPr>
          <w:ilvl w:val="0"/>
          <w:numId w:val="84"/>
        </w:numPr>
        <w:shd w:val="clear" w:color="auto" w:fill="FFFFFF"/>
        <w:tabs>
          <w:tab w:val="left" w:pos="993"/>
        </w:tabs>
        <w:ind w:left="0" w:firstLine="709"/>
        <w:rPr>
          <w:spacing w:val="-6"/>
          <w:sz w:val="28"/>
          <w:szCs w:val="28"/>
          <w:lang w:val="vi-VN"/>
        </w:rPr>
      </w:pPr>
      <w:r w:rsidRPr="008B0148">
        <w:rPr>
          <w:spacing w:val="-6"/>
          <w:sz w:val="28"/>
          <w:szCs w:val="28"/>
          <w:lang w:val="vi-VN"/>
        </w:rPr>
        <w:t>Thay mới cáp đường dây trên không hoàn trả đoạn từ cột 2.13/1.4 xây dựng mới đến nhà ở khách hàng dài 15,5m; sử dụng loại cáp Cu/XLPE/PVC-2×4mm</w:t>
      </w:r>
      <w:r w:rsidRPr="008B0148">
        <w:rPr>
          <w:spacing w:val="-6"/>
          <w:sz w:val="28"/>
          <w:szCs w:val="28"/>
          <w:vertAlign w:val="superscript"/>
          <w:lang w:val="vi-VN"/>
        </w:rPr>
        <w:t>2</w:t>
      </w:r>
      <w:r w:rsidRPr="008B0148">
        <w:rPr>
          <w:spacing w:val="-6"/>
          <w:sz w:val="28"/>
          <w:szCs w:val="28"/>
          <w:lang w:val="vi-VN"/>
        </w:rPr>
        <w:t>;</w:t>
      </w:r>
    </w:p>
    <w:p w14:paraId="27FD7A85" w14:textId="77777777" w:rsidR="008B0148" w:rsidRPr="008B0148" w:rsidRDefault="008B0148" w:rsidP="008B0148">
      <w:pPr>
        <w:numPr>
          <w:ilvl w:val="0"/>
          <w:numId w:val="87"/>
        </w:numPr>
        <w:ind w:hanging="720"/>
        <w:rPr>
          <w:bCs/>
          <w:i/>
          <w:sz w:val="28"/>
          <w:szCs w:val="28"/>
          <w:lang w:val="vi-VN"/>
        </w:rPr>
      </w:pPr>
      <w:r w:rsidRPr="008B0148">
        <w:rPr>
          <w:bCs/>
          <w:i/>
          <w:sz w:val="28"/>
          <w:szCs w:val="28"/>
          <w:lang w:val="vi-VN"/>
        </w:rPr>
        <w:t xml:space="preserve">Đoạn đường dây sau công tơ từ cột 2.13/1.5 đến NHA: </w:t>
      </w:r>
    </w:p>
    <w:p w14:paraId="425209BF" w14:textId="77777777" w:rsidR="008B0148" w:rsidRPr="008B0148" w:rsidRDefault="008B0148" w:rsidP="008B0148">
      <w:pPr>
        <w:numPr>
          <w:ilvl w:val="0"/>
          <w:numId w:val="84"/>
        </w:numPr>
        <w:shd w:val="clear" w:color="auto" w:fill="FFFFFF"/>
        <w:tabs>
          <w:tab w:val="left" w:pos="993"/>
        </w:tabs>
        <w:ind w:left="0" w:firstLine="709"/>
        <w:rPr>
          <w:spacing w:val="-6"/>
          <w:sz w:val="28"/>
          <w:szCs w:val="28"/>
          <w:lang w:val="vi-VN"/>
        </w:rPr>
      </w:pPr>
      <w:r w:rsidRPr="008B0148">
        <w:rPr>
          <w:spacing w:val="-6"/>
          <w:sz w:val="28"/>
          <w:szCs w:val="28"/>
          <w:lang w:val="vi-VN"/>
        </w:rPr>
        <w:t>Tháo dỡ dây dẫn và phụ kiện hiện trạng từ cột 2.13/1.5 đến hộ khách hàng;</w:t>
      </w:r>
    </w:p>
    <w:p w14:paraId="604CBE86" w14:textId="77777777" w:rsidR="008B0148" w:rsidRPr="008B0148" w:rsidRDefault="008B0148" w:rsidP="008B0148">
      <w:pPr>
        <w:numPr>
          <w:ilvl w:val="0"/>
          <w:numId w:val="84"/>
        </w:numPr>
        <w:shd w:val="clear" w:color="auto" w:fill="FFFFFF"/>
        <w:tabs>
          <w:tab w:val="left" w:pos="993"/>
        </w:tabs>
        <w:ind w:left="0" w:firstLine="709"/>
        <w:rPr>
          <w:spacing w:val="-6"/>
          <w:sz w:val="28"/>
          <w:szCs w:val="28"/>
          <w:lang w:val="vi-VN"/>
        </w:rPr>
      </w:pPr>
      <w:r w:rsidRPr="008B0148">
        <w:rPr>
          <w:spacing w:val="-6"/>
          <w:sz w:val="28"/>
          <w:szCs w:val="28"/>
          <w:lang w:val="vi-VN"/>
        </w:rPr>
        <w:lastRenderedPageBreak/>
        <w:t>Xây dựng mới 01 vị trí cột 2.13/1.5/1.1 để đấu nối hoàn trả về hộ khách hàng với chiều dài 68,4m; sử dụng loại cột NPC.10-190-4,3; móng MT-1; Cáp điện sử dụng loại cáp Cu/XLPE/PVC-2×4mm</w:t>
      </w:r>
      <w:r w:rsidRPr="008B0148">
        <w:rPr>
          <w:spacing w:val="-6"/>
          <w:sz w:val="28"/>
          <w:szCs w:val="28"/>
          <w:vertAlign w:val="superscript"/>
          <w:lang w:val="vi-VN"/>
        </w:rPr>
        <w:t>2</w:t>
      </w:r>
      <w:r w:rsidRPr="008B0148">
        <w:rPr>
          <w:spacing w:val="-6"/>
          <w:sz w:val="28"/>
          <w:szCs w:val="28"/>
          <w:lang w:val="vi-VN"/>
        </w:rPr>
        <w:t>;</w:t>
      </w:r>
    </w:p>
    <w:p w14:paraId="7B360839" w14:textId="77777777" w:rsidR="008B0148" w:rsidRPr="008B0148" w:rsidRDefault="008B0148" w:rsidP="008B0148">
      <w:pPr>
        <w:numPr>
          <w:ilvl w:val="0"/>
          <w:numId w:val="87"/>
        </w:numPr>
        <w:ind w:left="0" w:firstLine="567"/>
        <w:rPr>
          <w:bCs/>
          <w:spacing w:val="-6"/>
          <w:sz w:val="28"/>
          <w:szCs w:val="28"/>
          <w:lang w:val="vi-VN"/>
        </w:rPr>
      </w:pPr>
      <w:r w:rsidRPr="008B0148">
        <w:rPr>
          <w:bCs/>
          <w:i/>
          <w:spacing w:val="-6"/>
          <w:sz w:val="28"/>
          <w:szCs w:val="28"/>
          <w:lang w:val="vi-VN"/>
        </w:rPr>
        <w:t xml:space="preserve">Đoạn đường dây sau công tơ (điện chiếu sáng) từ cột 2.13/1.1=CS.1 đến cột 2.13/1.5=CS.5: </w:t>
      </w:r>
      <w:r w:rsidRPr="008B0148">
        <w:rPr>
          <w:bCs/>
          <w:spacing w:val="-6"/>
          <w:sz w:val="28"/>
          <w:szCs w:val="28"/>
          <w:lang w:val="vi-VN"/>
        </w:rPr>
        <w:t>Tháo hạ thu hồi 03 vị trí cột CS.2, CS.3, CS.4.</w:t>
      </w:r>
    </w:p>
    <w:p w14:paraId="62E661F9" w14:textId="77777777" w:rsidR="008B0148" w:rsidRPr="008B0148" w:rsidRDefault="008B0148" w:rsidP="008B0148">
      <w:pPr>
        <w:numPr>
          <w:ilvl w:val="0"/>
          <w:numId w:val="84"/>
        </w:numPr>
        <w:shd w:val="clear" w:color="auto" w:fill="FFFFFF"/>
        <w:tabs>
          <w:tab w:val="left" w:pos="993"/>
        </w:tabs>
        <w:ind w:left="0" w:firstLine="709"/>
        <w:rPr>
          <w:spacing w:val="-6"/>
          <w:sz w:val="28"/>
          <w:szCs w:val="28"/>
          <w:lang w:val="vi-VN"/>
        </w:rPr>
      </w:pPr>
      <w:r w:rsidRPr="008B0148">
        <w:rPr>
          <w:spacing w:val="-6"/>
          <w:sz w:val="28"/>
          <w:szCs w:val="28"/>
          <w:lang w:val="vi-VN"/>
        </w:rPr>
        <w:t>Tháo hạ 03 vị trí cột hiện trạng CS.2, CS.3, CS.4; Tháo dỡ dây dẫn và phụ kiện hiện trạng từ cột 2.13/1.1=CS.1 đến cột 2.13/1.5=CS.5;</w:t>
      </w:r>
    </w:p>
    <w:p w14:paraId="3B49839F" w14:textId="77777777" w:rsidR="008B0148" w:rsidRPr="008B0148" w:rsidRDefault="008B0148" w:rsidP="008B0148">
      <w:pPr>
        <w:numPr>
          <w:ilvl w:val="0"/>
          <w:numId w:val="87"/>
        </w:numPr>
        <w:ind w:left="0" w:firstLine="567"/>
        <w:rPr>
          <w:bCs/>
          <w:i/>
          <w:spacing w:val="-6"/>
          <w:sz w:val="28"/>
          <w:szCs w:val="28"/>
          <w:lang w:val="vi-VN"/>
        </w:rPr>
      </w:pPr>
      <w:r w:rsidRPr="008B0148">
        <w:rPr>
          <w:spacing w:val="-6"/>
          <w:sz w:val="28"/>
          <w:szCs w:val="28"/>
          <w:lang w:val="vi-VN"/>
        </w:rPr>
        <w:t xml:space="preserve"> </w:t>
      </w:r>
      <w:r w:rsidRPr="008B0148">
        <w:rPr>
          <w:bCs/>
          <w:i/>
          <w:spacing w:val="-6"/>
          <w:sz w:val="28"/>
          <w:szCs w:val="28"/>
          <w:lang w:val="vi-VN"/>
        </w:rPr>
        <w:t xml:space="preserve">Đoạn đường dây sau công tơ (điện chiếu sáng) từ cột 2.13/1.2 đến cột 2.13/1.2/1.1 (Đoạn từ cột </w:t>
      </w:r>
      <w:bookmarkStart w:id="1" w:name="_Hlk207865123"/>
      <w:r w:rsidRPr="008B0148">
        <w:rPr>
          <w:bCs/>
          <w:i/>
          <w:spacing w:val="-6"/>
          <w:sz w:val="28"/>
          <w:szCs w:val="28"/>
          <w:lang w:val="vi-VN"/>
        </w:rPr>
        <w:t>CS-2 đến cột CS-2A</w:t>
      </w:r>
      <w:bookmarkEnd w:id="1"/>
      <w:r w:rsidRPr="008B0148">
        <w:rPr>
          <w:bCs/>
          <w:i/>
          <w:spacing w:val="-6"/>
          <w:sz w:val="28"/>
          <w:szCs w:val="28"/>
          <w:lang w:val="vi-VN"/>
        </w:rPr>
        <w:t xml:space="preserve"> hiện trạng): </w:t>
      </w:r>
    </w:p>
    <w:p w14:paraId="0E4B2F66" w14:textId="77777777" w:rsidR="008B0148" w:rsidRPr="008B0148" w:rsidRDefault="008B0148" w:rsidP="008B0148">
      <w:pPr>
        <w:numPr>
          <w:ilvl w:val="0"/>
          <w:numId w:val="84"/>
        </w:numPr>
        <w:shd w:val="clear" w:color="auto" w:fill="FFFFFF"/>
        <w:tabs>
          <w:tab w:val="left" w:pos="993"/>
        </w:tabs>
        <w:ind w:left="0" w:firstLine="709"/>
        <w:rPr>
          <w:spacing w:val="-6"/>
          <w:sz w:val="28"/>
          <w:szCs w:val="28"/>
          <w:lang w:val="vi-VN"/>
        </w:rPr>
      </w:pPr>
      <w:r w:rsidRPr="008B0148">
        <w:rPr>
          <w:spacing w:val="-6"/>
          <w:sz w:val="28"/>
          <w:szCs w:val="28"/>
          <w:lang w:val="vi-VN"/>
        </w:rPr>
        <w:t>Tháo hạ 01 vị trí cột hiện trạng CS-2A; Tháo dỡ dây dẫn và phụ kiện hiện trạng đường dây CS-2 đến cột CS-2A;</w:t>
      </w:r>
    </w:p>
    <w:p w14:paraId="75661E37" w14:textId="77777777" w:rsidR="008B0148" w:rsidRPr="008B0148" w:rsidRDefault="008B0148" w:rsidP="008B0148">
      <w:pPr>
        <w:numPr>
          <w:ilvl w:val="0"/>
          <w:numId w:val="84"/>
        </w:numPr>
        <w:shd w:val="clear" w:color="auto" w:fill="FFFFFF"/>
        <w:tabs>
          <w:tab w:val="left" w:pos="993"/>
        </w:tabs>
        <w:ind w:left="0" w:firstLine="709"/>
        <w:rPr>
          <w:spacing w:val="-6"/>
          <w:sz w:val="28"/>
          <w:szCs w:val="28"/>
          <w:lang w:val="vi-VN"/>
        </w:rPr>
      </w:pPr>
      <w:r w:rsidRPr="008B0148">
        <w:rPr>
          <w:spacing w:val="-6"/>
          <w:sz w:val="28"/>
          <w:szCs w:val="28"/>
          <w:lang w:val="vi-VN"/>
        </w:rPr>
        <w:t>Xây dựng mới 01 vị trí cột 2.13/1.2/1.1 để đấu nối hoàn trả; chiều dài 55,6m; sử dụng loại cột NPC.10-190-4,3; móng MT-1; cáp điện sử dụng loại cáp Cu/XLPE/PVC-2×4mm</w:t>
      </w:r>
      <w:r w:rsidRPr="008B0148">
        <w:rPr>
          <w:spacing w:val="-6"/>
          <w:sz w:val="28"/>
          <w:szCs w:val="28"/>
          <w:vertAlign w:val="superscript"/>
          <w:lang w:val="vi-VN"/>
        </w:rPr>
        <w:t>2</w:t>
      </w:r>
      <w:r w:rsidRPr="008B0148">
        <w:rPr>
          <w:spacing w:val="-6"/>
          <w:sz w:val="28"/>
          <w:szCs w:val="28"/>
          <w:lang w:val="vi-VN"/>
        </w:rPr>
        <w:t>;</w:t>
      </w:r>
    </w:p>
    <w:p w14:paraId="69A20CBA" w14:textId="77777777" w:rsidR="008B0148" w:rsidRPr="008B0148" w:rsidRDefault="008B0148" w:rsidP="008B0148">
      <w:pPr>
        <w:ind w:firstLine="567"/>
        <w:rPr>
          <w:bCs/>
          <w:sz w:val="28"/>
          <w:szCs w:val="28"/>
          <w:lang w:val="vi-VN"/>
        </w:rPr>
      </w:pPr>
      <w:r w:rsidRPr="008B0148">
        <w:rPr>
          <w:bCs/>
          <w:sz w:val="28"/>
          <w:szCs w:val="28"/>
          <w:lang w:val="vi-VN"/>
        </w:rPr>
        <w:t>Chi tiết duyệt theo bản vẽ số 01 đến bản vẽ số 03.</w:t>
      </w:r>
    </w:p>
    <w:p w14:paraId="08CF3961" w14:textId="77777777" w:rsidR="008B0148" w:rsidRPr="008B0148" w:rsidRDefault="008B0148" w:rsidP="008B0148">
      <w:pPr>
        <w:pStyle w:val="BodyText"/>
        <w:numPr>
          <w:ilvl w:val="0"/>
          <w:numId w:val="86"/>
        </w:numPr>
        <w:tabs>
          <w:tab w:val="left" w:pos="426"/>
          <w:tab w:val="left" w:pos="709"/>
          <w:tab w:val="left" w:pos="1134"/>
        </w:tabs>
        <w:suppressAutoHyphens w:val="0"/>
        <w:ind w:right="0" w:hanging="229"/>
        <w:rPr>
          <w:b/>
          <w:i/>
          <w:sz w:val="28"/>
          <w:szCs w:val="28"/>
          <w:lang w:val="vi-VN"/>
        </w:rPr>
      </w:pPr>
      <w:r w:rsidRPr="008B0148">
        <w:rPr>
          <w:b/>
          <w:i/>
          <w:sz w:val="28"/>
          <w:szCs w:val="28"/>
          <w:lang w:val="vi-VN"/>
        </w:rPr>
        <w:t>Các giải pháp kỹ thuật phần xây dựng:</w:t>
      </w:r>
    </w:p>
    <w:p w14:paraId="10D8F0BE" w14:textId="77777777" w:rsidR="008B0148" w:rsidRPr="008B0148" w:rsidRDefault="008B0148" w:rsidP="008B0148">
      <w:pPr>
        <w:ind w:firstLine="709"/>
        <w:rPr>
          <w:bCs/>
          <w:spacing w:val="-4"/>
          <w:sz w:val="28"/>
          <w:szCs w:val="28"/>
          <w:lang w:val="it-IT"/>
        </w:rPr>
      </w:pPr>
      <w:r w:rsidRPr="008B0148">
        <w:rPr>
          <w:bCs/>
          <w:spacing w:val="-4"/>
          <w:sz w:val="28"/>
          <w:szCs w:val="28"/>
          <w:lang w:val="it-IT"/>
        </w:rPr>
        <w:t>- Kiểu: Đường dây trên không hạ thế.</w:t>
      </w:r>
    </w:p>
    <w:p w14:paraId="6D986CD5" w14:textId="77777777" w:rsidR="008B0148" w:rsidRPr="008B0148" w:rsidRDefault="008B0148" w:rsidP="008B0148">
      <w:pPr>
        <w:ind w:firstLine="709"/>
        <w:rPr>
          <w:bCs/>
          <w:spacing w:val="-4"/>
          <w:sz w:val="28"/>
          <w:szCs w:val="28"/>
          <w:lang w:val="nl-NL"/>
        </w:rPr>
      </w:pPr>
      <w:r w:rsidRPr="008B0148">
        <w:rPr>
          <w:bCs/>
          <w:spacing w:val="-4"/>
          <w:sz w:val="28"/>
          <w:szCs w:val="28"/>
          <w:lang w:val="it-IT"/>
        </w:rPr>
        <w:t xml:space="preserve">- Cổ dề, kẹp treo, phụ kiện đai thép: </w:t>
      </w:r>
      <w:r w:rsidRPr="008B0148">
        <w:rPr>
          <w:bCs/>
          <w:spacing w:val="-4"/>
          <w:sz w:val="28"/>
          <w:szCs w:val="28"/>
          <w:lang w:val="vi-VN"/>
        </w:rPr>
        <w:t>được chế tạo bằng thép hình, mạ kẽm nhúng nóng theo TCVN với chiều dày lớp mạ theo TCVN 5408:2007.</w:t>
      </w:r>
      <w:r w:rsidRPr="008B0148">
        <w:rPr>
          <w:bCs/>
          <w:spacing w:val="-4"/>
          <w:sz w:val="28"/>
          <w:szCs w:val="28"/>
          <w:lang w:val="it-IT"/>
        </w:rPr>
        <w:t xml:space="preserve"> </w:t>
      </w:r>
      <w:r w:rsidRPr="008B0148">
        <w:rPr>
          <w:bCs/>
          <w:spacing w:val="-4"/>
          <w:sz w:val="28"/>
          <w:szCs w:val="28"/>
          <w:lang w:val="nl-NL"/>
        </w:rPr>
        <w:t>Thống nhất theo bản vẽ từ số 06 đến số 10.</w:t>
      </w:r>
    </w:p>
    <w:p w14:paraId="0B940FFB" w14:textId="77777777" w:rsidR="008B0148" w:rsidRPr="008B0148" w:rsidRDefault="008B0148" w:rsidP="008B0148">
      <w:pPr>
        <w:pStyle w:val="BodyText"/>
        <w:numPr>
          <w:ilvl w:val="0"/>
          <w:numId w:val="88"/>
        </w:numPr>
        <w:tabs>
          <w:tab w:val="left" w:pos="426"/>
          <w:tab w:val="left" w:pos="709"/>
          <w:tab w:val="left" w:pos="851"/>
          <w:tab w:val="left" w:pos="1134"/>
        </w:tabs>
        <w:suppressAutoHyphens w:val="0"/>
        <w:ind w:left="0" w:right="0" w:firstLine="709"/>
        <w:rPr>
          <w:color w:val="000000"/>
          <w:sz w:val="28"/>
          <w:szCs w:val="28"/>
          <w:lang w:val="nl-NL"/>
        </w:rPr>
      </w:pPr>
      <w:r w:rsidRPr="008B0148">
        <w:rPr>
          <w:color w:val="000000"/>
          <w:sz w:val="28"/>
          <w:szCs w:val="28"/>
          <w:lang w:val="nl-NL"/>
        </w:rPr>
        <w:t>Dây dẫn: chế tạo theo tiêu chuẩn TCVN 6447-1998; IEC 60099-4.</w:t>
      </w:r>
    </w:p>
    <w:p w14:paraId="4A35D98A" w14:textId="77777777" w:rsidR="008B0148" w:rsidRPr="008B0148" w:rsidRDefault="008B0148" w:rsidP="008B0148">
      <w:pPr>
        <w:ind w:firstLine="567"/>
        <w:rPr>
          <w:bCs/>
          <w:spacing w:val="-4"/>
          <w:sz w:val="28"/>
          <w:szCs w:val="28"/>
          <w:lang w:val="it-IT"/>
        </w:rPr>
      </w:pPr>
      <w:r w:rsidRPr="008B0148">
        <w:rPr>
          <w:bCs/>
          <w:spacing w:val="-4"/>
          <w:sz w:val="28"/>
          <w:szCs w:val="28"/>
          <w:lang w:val="it-IT"/>
        </w:rPr>
        <w:t>- Cột điện: Sử dụng cột bê tông ly tâm 10m sản xuất theo tiêu chuẩn TCVN 5847:2016.</w:t>
      </w:r>
    </w:p>
    <w:p w14:paraId="0EE7564E" w14:textId="77777777" w:rsidR="008B0148" w:rsidRPr="008B0148" w:rsidRDefault="008B0148" w:rsidP="008B0148">
      <w:pPr>
        <w:ind w:firstLine="567"/>
        <w:rPr>
          <w:bCs/>
          <w:spacing w:val="-4"/>
          <w:sz w:val="28"/>
          <w:szCs w:val="28"/>
          <w:lang w:val="it-IT"/>
        </w:rPr>
      </w:pPr>
      <w:r w:rsidRPr="008B0148">
        <w:rPr>
          <w:bCs/>
          <w:spacing w:val="-4"/>
          <w:sz w:val="28"/>
          <w:szCs w:val="28"/>
          <w:lang w:val="it-IT"/>
        </w:rPr>
        <w:t>- Móng cột: Móng bê tông loại MT-1; MTK-1 được tính toán thiết kế đảm bảo các yêu cầu về cơ cơ lý sử dụng móng khối đúc tại chỗ cấp độ bền M100, M150. Chi tiết theo các bản vẽ số 11 và 12.</w:t>
      </w:r>
    </w:p>
    <w:p w14:paraId="5BE6B9A3" w14:textId="77777777" w:rsidR="008B0148" w:rsidRPr="008B0148" w:rsidRDefault="008B0148" w:rsidP="008B0148">
      <w:pPr>
        <w:ind w:firstLine="567"/>
        <w:rPr>
          <w:bCs/>
          <w:spacing w:val="-4"/>
          <w:sz w:val="28"/>
          <w:szCs w:val="28"/>
          <w:lang w:val="it-IT"/>
        </w:rPr>
      </w:pPr>
      <w:r w:rsidRPr="008B0148">
        <w:rPr>
          <w:iCs/>
          <w:spacing w:val="-4"/>
          <w:sz w:val="28"/>
          <w:szCs w:val="28"/>
          <w:lang w:val="vi-VN"/>
        </w:rPr>
        <w:t xml:space="preserve">- </w:t>
      </w:r>
      <w:r w:rsidRPr="008B0148">
        <w:rPr>
          <w:iCs/>
          <w:spacing w:val="-4"/>
          <w:sz w:val="28"/>
          <w:szCs w:val="28"/>
          <w:lang w:val="pt-BR"/>
        </w:rPr>
        <w:t>Tiếp địa lặp lại:</w:t>
      </w:r>
      <w:r w:rsidRPr="008B0148">
        <w:rPr>
          <w:iCs/>
          <w:spacing w:val="-4"/>
          <w:sz w:val="28"/>
          <w:szCs w:val="28"/>
          <w:lang w:val="vi-VN"/>
        </w:rPr>
        <w:t xml:space="preserve"> </w:t>
      </w:r>
      <w:r w:rsidRPr="008B0148">
        <w:rPr>
          <w:bCs/>
          <w:spacing w:val="-4"/>
          <w:sz w:val="28"/>
          <w:szCs w:val="28"/>
          <w:lang w:val="it-IT"/>
        </w:rPr>
        <w:t>Kiểu cọc tia hỗn hợp, dây nối đất và cọc được chôn trong rãnh tiếp địa. Cọc tiếp địa sử dụng loại L63x63x6.</w:t>
      </w:r>
      <w:r w:rsidRPr="008B0148">
        <w:rPr>
          <w:bCs/>
          <w:spacing w:val="-4"/>
          <w:sz w:val="28"/>
          <w:szCs w:val="28"/>
          <w:lang w:val="vi-VN"/>
        </w:rPr>
        <w:t>Tất cả các chi tiết được mạ kẽm nhúng nóng với chiều dày lớp mạ theo TCVN 5408:2007</w:t>
      </w:r>
      <w:r w:rsidRPr="008B0148">
        <w:rPr>
          <w:bCs/>
          <w:spacing w:val="-4"/>
          <w:sz w:val="28"/>
          <w:szCs w:val="28"/>
          <w:lang w:val="it-IT"/>
        </w:rPr>
        <w:t>. Chi tiết theo bản vẽ số 13.</w:t>
      </w:r>
    </w:p>
    <w:p w14:paraId="3D6C911C" w14:textId="77777777" w:rsidR="008B0148" w:rsidRPr="008B0148" w:rsidRDefault="008B0148" w:rsidP="008B0148">
      <w:pPr>
        <w:ind w:left="567"/>
        <w:rPr>
          <w:bCs/>
          <w:spacing w:val="-4"/>
          <w:sz w:val="28"/>
          <w:szCs w:val="28"/>
          <w:lang w:val="it-IT"/>
        </w:rPr>
      </w:pPr>
      <w:r w:rsidRPr="008B0148">
        <w:rPr>
          <w:bCs/>
          <w:spacing w:val="-4"/>
          <w:sz w:val="28"/>
          <w:szCs w:val="28"/>
          <w:lang w:val="it-IT"/>
        </w:rPr>
        <w:t xml:space="preserve">Các giải pháp đấu nối: </w:t>
      </w:r>
    </w:p>
    <w:p w14:paraId="0907B26C" w14:textId="77777777" w:rsidR="008B0148" w:rsidRPr="008B0148" w:rsidRDefault="008B0148" w:rsidP="008B0148">
      <w:pPr>
        <w:numPr>
          <w:ilvl w:val="0"/>
          <w:numId w:val="89"/>
        </w:numPr>
        <w:tabs>
          <w:tab w:val="left" w:pos="709"/>
          <w:tab w:val="left" w:pos="851"/>
        </w:tabs>
        <w:ind w:left="0" w:firstLine="567"/>
        <w:rPr>
          <w:bCs/>
          <w:spacing w:val="-4"/>
          <w:sz w:val="28"/>
          <w:szCs w:val="28"/>
          <w:lang w:val="it-IT"/>
        </w:rPr>
      </w:pPr>
      <w:r w:rsidRPr="008B0148">
        <w:rPr>
          <w:bCs/>
          <w:spacing w:val="-4"/>
          <w:sz w:val="28"/>
          <w:szCs w:val="28"/>
          <w:lang w:val="it-IT"/>
        </w:rPr>
        <w:t>Đấu nối cáp vào tủ hạ áp bằng đầu cốt xử lý đồng nhôm có tiết diện phù hợp với cáp.</w:t>
      </w:r>
    </w:p>
    <w:p w14:paraId="07548525" w14:textId="77777777" w:rsidR="008B0148" w:rsidRPr="008B0148" w:rsidRDefault="008B0148" w:rsidP="008B0148">
      <w:pPr>
        <w:numPr>
          <w:ilvl w:val="0"/>
          <w:numId w:val="89"/>
        </w:numPr>
        <w:tabs>
          <w:tab w:val="left" w:pos="709"/>
          <w:tab w:val="left" w:pos="851"/>
        </w:tabs>
        <w:ind w:left="0" w:firstLine="567"/>
        <w:rPr>
          <w:bCs/>
          <w:spacing w:val="-4"/>
          <w:sz w:val="28"/>
          <w:szCs w:val="28"/>
          <w:lang w:val="it-IT"/>
        </w:rPr>
      </w:pPr>
      <w:r w:rsidRPr="008B0148">
        <w:rPr>
          <w:bCs/>
          <w:spacing w:val="-4"/>
          <w:sz w:val="28"/>
          <w:szCs w:val="28"/>
          <w:lang w:val="it-IT"/>
        </w:rPr>
        <w:t>Đấu nối rẽ nhánh bằng kẹp cáp vặn xoắn 2 bulong loại bọc cách điện.</w:t>
      </w:r>
    </w:p>
    <w:p w14:paraId="5084A0DA" w14:textId="77777777" w:rsidR="008B0148" w:rsidRPr="008B0148" w:rsidRDefault="008B0148" w:rsidP="008B0148">
      <w:pPr>
        <w:numPr>
          <w:ilvl w:val="0"/>
          <w:numId w:val="88"/>
        </w:numPr>
        <w:ind w:firstLine="207"/>
        <w:rPr>
          <w:bCs/>
          <w:spacing w:val="-4"/>
          <w:sz w:val="28"/>
          <w:szCs w:val="28"/>
          <w:lang w:val="it-IT"/>
        </w:rPr>
      </w:pPr>
      <w:r w:rsidRPr="008B0148">
        <w:rPr>
          <w:bCs/>
          <w:spacing w:val="-4"/>
          <w:sz w:val="28"/>
          <w:szCs w:val="28"/>
          <w:lang w:val="it-IT"/>
        </w:rPr>
        <w:t xml:space="preserve"> Các biện pháp bảo vệ khác:</w:t>
      </w:r>
    </w:p>
    <w:p w14:paraId="0B1B9ED2" w14:textId="77777777" w:rsidR="008B0148" w:rsidRPr="008B0148" w:rsidRDefault="008B0148" w:rsidP="008B0148">
      <w:pPr>
        <w:numPr>
          <w:ilvl w:val="0"/>
          <w:numId w:val="89"/>
        </w:numPr>
        <w:tabs>
          <w:tab w:val="left" w:pos="709"/>
          <w:tab w:val="left" w:pos="851"/>
        </w:tabs>
        <w:ind w:left="0" w:firstLine="567"/>
        <w:rPr>
          <w:bCs/>
          <w:spacing w:val="-4"/>
          <w:sz w:val="28"/>
          <w:szCs w:val="28"/>
          <w:lang w:val="it-IT"/>
        </w:rPr>
      </w:pPr>
      <w:r w:rsidRPr="008B0148">
        <w:rPr>
          <w:bCs/>
          <w:spacing w:val="-4"/>
          <w:sz w:val="28"/>
          <w:szCs w:val="28"/>
          <w:lang w:val="it-IT"/>
        </w:rPr>
        <w:t>Các vị trí cột đề được đánh số theo thứ tự ghi trong bảng tổng kê và có sơn biển cấm trèo, nguy hiểm chết người.</w:t>
      </w:r>
    </w:p>
    <w:p w14:paraId="3DA886AD" w14:textId="77777777" w:rsidR="008B0148" w:rsidRPr="008B0148" w:rsidRDefault="008B0148" w:rsidP="008B0148">
      <w:pPr>
        <w:numPr>
          <w:ilvl w:val="0"/>
          <w:numId w:val="88"/>
        </w:numPr>
        <w:ind w:firstLine="207"/>
        <w:rPr>
          <w:bCs/>
          <w:spacing w:val="-4"/>
          <w:sz w:val="28"/>
          <w:szCs w:val="28"/>
          <w:lang w:val="it-IT"/>
        </w:rPr>
      </w:pPr>
      <w:r w:rsidRPr="008B0148">
        <w:rPr>
          <w:bCs/>
          <w:spacing w:val="-4"/>
          <w:sz w:val="28"/>
          <w:szCs w:val="28"/>
          <w:lang w:val="it-IT"/>
        </w:rPr>
        <w:t xml:space="preserve">   Cách điện và phụ kiện: </w:t>
      </w:r>
    </w:p>
    <w:p w14:paraId="05437105" w14:textId="77777777" w:rsidR="008B0148" w:rsidRPr="008B0148" w:rsidRDefault="008B0148" w:rsidP="008B0148">
      <w:pPr>
        <w:numPr>
          <w:ilvl w:val="0"/>
          <w:numId w:val="89"/>
        </w:numPr>
        <w:tabs>
          <w:tab w:val="left" w:pos="709"/>
          <w:tab w:val="left" w:pos="851"/>
        </w:tabs>
        <w:ind w:left="0" w:firstLine="567"/>
        <w:rPr>
          <w:bCs/>
          <w:spacing w:val="-10"/>
          <w:sz w:val="28"/>
          <w:szCs w:val="28"/>
          <w:lang w:val="it-IT"/>
        </w:rPr>
      </w:pPr>
      <w:r w:rsidRPr="008B0148">
        <w:rPr>
          <w:bCs/>
          <w:spacing w:val="-10"/>
          <w:sz w:val="28"/>
          <w:szCs w:val="28"/>
          <w:lang w:val="it-IT"/>
        </w:rPr>
        <w:t>Sử dụng các phụ kiện đồng bộ cho cáp vặn xoắn như: Đai thép, giá móc, kẹp treo, kẹp hãm, móc treo có tiết diện phù hợp với tiết diện cáp, kẹp cáp bọc nhựa 2 bu lông;</w:t>
      </w:r>
    </w:p>
    <w:p w14:paraId="426615EC" w14:textId="77777777" w:rsidR="008B0148" w:rsidRPr="008B0148" w:rsidRDefault="008B0148" w:rsidP="008B0148">
      <w:pPr>
        <w:numPr>
          <w:ilvl w:val="0"/>
          <w:numId w:val="88"/>
        </w:numPr>
        <w:ind w:firstLine="207"/>
        <w:rPr>
          <w:bCs/>
          <w:sz w:val="28"/>
          <w:szCs w:val="28"/>
          <w:lang w:val="it-IT"/>
        </w:rPr>
      </w:pPr>
      <w:bookmarkStart w:id="2" w:name="_Hlk212125040"/>
      <w:r w:rsidRPr="008B0148">
        <w:rPr>
          <w:bCs/>
          <w:sz w:val="28"/>
          <w:szCs w:val="28"/>
          <w:lang w:val="it-IT"/>
        </w:rPr>
        <w:t>Phần công tơ: bổ sung thay thế dây dẫn xuống hòm.</w:t>
      </w:r>
      <w:bookmarkEnd w:id="2"/>
    </w:p>
    <w:p w14:paraId="28C6D66C" w14:textId="139B284F" w:rsidR="008B0148" w:rsidRPr="008B0148" w:rsidRDefault="008B0148" w:rsidP="008B0148">
      <w:pPr>
        <w:ind w:left="567"/>
        <w:rPr>
          <w:bCs/>
          <w:sz w:val="28"/>
          <w:szCs w:val="28"/>
          <w:lang w:val="it-IT"/>
        </w:rPr>
      </w:pPr>
      <w:r w:rsidRPr="008B0148">
        <w:rPr>
          <w:b/>
          <w:sz w:val="28"/>
          <w:szCs w:val="28"/>
          <w:lang w:val="pt-BR"/>
        </w:rPr>
        <w:t>Giải</w:t>
      </w:r>
      <w:r w:rsidRPr="00DB7DF1">
        <w:rPr>
          <w:b/>
          <w:sz w:val="28"/>
          <w:szCs w:val="28"/>
          <w:lang w:val="it-IT"/>
        </w:rPr>
        <w:t xml:space="preserve"> pháp thu hồi: </w:t>
      </w:r>
    </w:p>
    <w:p w14:paraId="6F1CA919" w14:textId="77777777" w:rsidR="008B0148" w:rsidRPr="00DB7DF1" w:rsidRDefault="008B0148" w:rsidP="008B0148">
      <w:pPr>
        <w:ind w:firstLine="567"/>
        <w:rPr>
          <w:sz w:val="28"/>
          <w:szCs w:val="28"/>
          <w:lang w:val="it-IT"/>
        </w:rPr>
      </w:pPr>
      <w:r w:rsidRPr="00DB7DF1">
        <w:rPr>
          <w:sz w:val="28"/>
          <w:szCs w:val="28"/>
          <w:lang w:val="it-IT"/>
        </w:rPr>
        <w:lastRenderedPageBreak/>
        <w:t>- Các vật tư thu hồi gồm: Cột bê tông ly tâm, dây dẫn, xà giá, phụ kiện… được thực hiện tại hiện trường sau đó tập kết, bảo quản và bàn giao lại cho chủ dự án theo đúng quy định.</w:t>
      </w:r>
    </w:p>
    <w:p w14:paraId="3990294E" w14:textId="77777777" w:rsidR="008B0148" w:rsidRPr="00DB7DF1" w:rsidRDefault="008B0148" w:rsidP="008B0148">
      <w:pPr>
        <w:suppressAutoHyphens/>
        <w:ind w:firstLine="142"/>
        <w:jc w:val="center"/>
        <w:rPr>
          <w:i/>
          <w:sz w:val="28"/>
          <w:szCs w:val="28"/>
          <w:lang w:val="it-IT"/>
        </w:rPr>
      </w:pPr>
      <w:r w:rsidRPr="00DB7DF1">
        <w:rPr>
          <w:i/>
          <w:sz w:val="28"/>
          <w:szCs w:val="28"/>
          <w:lang w:val="it-IT"/>
        </w:rPr>
        <w:t>Các nội dung khác thống nhất như trong hồ sơ báo cáo kinh tế kỹ thuật.</w:t>
      </w:r>
    </w:p>
    <w:p w14:paraId="5ADFD453" w14:textId="77777777" w:rsidR="00E25D95" w:rsidRPr="00DB7DF1" w:rsidRDefault="008B0148" w:rsidP="00E25D95">
      <w:pPr>
        <w:tabs>
          <w:tab w:val="left" w:pos="900"/>
          <w:tab w:val="left" w:pos="1080"/>
          <w:tab w:val="left" w:pos="1276"/>
        </w:tabs>
        <w:ind w:firstLine="709"/>
        <w:rPr>
          <w:b/>
          <w:bCs/>
          <w:sz w:val="28"/>
          <w:szCs w:val="28"/>
          <w:lang w:val="it-IT"/>
        </w:rPr>
      </w:pPr>
      <w:r w:rsidRPr="00DB7DF1">
        <w:rPr>
          <w:b/>
          <w:bCs/>
          <w:sz w:val="28"/>
          <w:szCs w:val="28"/>
          <w:lang w:val="it-IT"/>
        </w:rPr>
        <w:t xml:space="preserve">4. </w:t>
      </w:r>
      <w:r w:rsidR="00F4484E" w:rsidRPr="00DB7DF1">
        <w:rPr>
          <w:b/>
          <w:bCs/>
          <w:sz w:val="28"/>
          <w:szCs w:val="28"/>
          <w:lang w:val="it-IT"/>
        </w:rPr>
        <w:t>Công trình: Di chuyển đường điện 22kV và 0,4kV phục vụ công tác giải phóng mặt bằng Dự án: Tuyến đường kết nối từ đường Bắc Sơn đến khu liên hợp thể thao tỉnh Thái Nguyên:</w:t>
      </w:r>
      <w:bookmarkStart w:id="3" w:name="_Hlk205468588"/>
    </w:p>
    <w:p w14:paraId="36479E99" w14:textId="051D94BD" w:rsidR="00E25D95" w:rsidRPr="00DB7DF1" w:rsidRDefault="00E25D95" w:rsidP="00E25D95">
      <w:pPr>
        <w:tabs>
          <w:tab w:val="left" w:pos="900"/>
          <w:tab w:val="left" w:pos="1080"/>
          <w:tab w:val="left" w:pos="1276"/>
        </w:tabs>
        <w:ind w:firstLine="709"/>
        <w:rPr>
          <w:b/>
          <w:bCs/>
          <w:sz w:val="28"/>
          <w:szCs w:val="28"/>
          <w:lang w:val="it-IT"/>
        </w:rPr>
      </w:pPr>
      <w:r w:rsidRPr="00DB7DF1">
        <w:rPr>
          <w:b/>
          <w:bCs/>
          <w:sz w:val="28"/>
          <w:szCs w:val="28"/>
          <w:lang w:val="it-IT"/>
        </w:rPr>
        <w:t>Đường dây 22kV lộ 473-E6.4 nhánh rẽ Phúc Trìu.</w:t>
      </w:r>
    </w:p>
    <w:p w14:paraId="749C22EE" w14:textId="77777777" w:rsidR="00E25D95" w:rsidRPr="00DB7DF1" w:rsidRDefault="00E25D95" w:rsidP="00E25D95">
      <w:pPr>
        <w:shd w:val="clear" w:color="auto" w:fill="FFFFFF"/>
        <w:tabs>
          <w:tab w:val="left" w:pos="709"/>
          <w:tab w:val="left" w:pos="993"/>
        </w:tabs>
        <w:spacing w:line="340" w:lineRule="exact"/>
        <w:rPr>
          <w:b/>
          <w:bCs/>
          <w:i/>
          <w:iCs/>
          <w:sz w:val="28"/>
          <w:szCs w:val="28"/>
          <w:lang w:val="it-IT"/>
        </w:rPr>
      </w:pPr>
      <w:r w:rsidRPr="00DB7DF1">
        <w:rPr>
          <w:b/>
          <w:bCs/>
          <w:i/>
          <w:iCs/>
          <w:sz w:val="28"/>
          <w:szCs w:val="28"/>
          <w:lang w:val="it-IT"/>
        </w:rPr>
        <w:tab/>
        <w:t>a) Giải pháp di chuyển đường dây 22kV</w:t>
      </w:r>
    </w:p>
    <w:p w14:paraId="24F4EC04" w14:textId="77777777" w:rsidR="00E25D95" w:rsidRPr="00DB7DF1" w:rsidRDefault="00E25D95" w:rsidP="00E25D95">
      <w:pPr>
        <w:shd w:val="clear" w:color="auto" w:fill="FFFFFF"/>
        <w:tabs>
          <w:tab w:val="left" w:pos="993"/>
        </w:tabs>
        <w:spacing w:line="340" w:lineRule="exact"/>
        <w:rPr>
          <w:sz w:val="28"/>
          <w:szCs w:val="28"/>
          <w:lang w:val="it-IT"/>
        </w:rPr>
      </w:pPr>
      <w:r w:rsidRPr="00DB7DF1">
        <w:rPr>
          <w:sz w:val="28"/>
          <w:szCs w:val="28"/>
          <w:lang w:val="it-IT"/>
        </w:rPr>
        <w:tab/>
        <w:t>- Giữ nguyên hiện trạng các vị trí: VT05 và VT07.</w:t>
      </w:r>
    </w:p>
    <w:p w14:paraId="630F0A20" w14:textId="77777777" w:rsidR="00E25D95" w:rsidRPr="00DB7DF1" w:rsidRDefault="00E25D95" w:rsidP="00E25D95">
      <w:pPr>
        <w:shd w:val="clear" w:color="auto" w:fill="FFFFFF"/>
        <w:tabs>
          <w:tab w:val="left" w:pos="993"/>
        </w:tabs>
        <w:spacing w:line="340" w:lineRule="exact"/>
        <w:rPr>
          <w:sz w:val="28"/>
          <w:szCs w:val="28"/>
          <w:lang w:val="it-IT"/>
        </w:rPr>
      </w:pPr>
      <w:r w:rsidRPr="00DB7DF1">
        <w:rPr>
          <w:sz w:val="28"/>
          <w:szCs w:val="28"/>
          <w:lang w:val="it-IT"/>
        </w:rPr>
        <w:tab/>
        <w:t>- Xây dựng mới vị trí: VT05A và VT 06 nằm trong ranh giới GPMB và trên vỉa hè đường quy hoạch và dưới gầm đường dây.</w:t>
      </w:r>
    </w:p>
    <w:p w14:paraId="53046210" w14:textId="77777777" w:rsidR="00E25D95" w:rsidRPr="00DB7DF1" w:rsidRDefault="00E25D95" w:rsidP="00E25D95">
      <w:pPr>
        <w:shd w:val="clear" w:color="auto" w:fill="FFFFFF"/>
        <w:tabs>
          <w:tab w:val="left" w:pos="993"/>
        </w:tabs>
        <w:spacing w:line="340" w:lineRule="exact"/>
        <w:rPr>
          <w:sz w:val="28"/>
          <w:szCs w:val="28"/>
          <w:lang w:val="it-IT"/>
        </w:rPr>
      </w:pPr>
      <w:r w:rsidRPr="00DB7DF1">
        <w:rPr>
          <w:sz w:val="28"/>
          <w:szCs w:val="28"/>
          <w:lang w:val="it-IT"/>
        </w:rPr>
        <w:tab/>
        <w:t xml:space="preserve">- Kéo dây từ VT05A mới đến VT06 mới, đoạn tuyến dài khoảng 44m, sử dụng dây AC70/11 mới. </w:t>
      </w:r>
    </w:p>
    <w:p w14:paraId="6A32E3FD" w14:textId="77777777" w:rsidR="00E25D95" w:rsidRPr="00DB7DF1" w:rsidRDefault="00E25D95" w:rsidP="00E25D95">
      <w:pPr>
        <w:shd w:val="clear" w:color="auto" w:fill="FFFFFF"/>
        <w:tabs>
          <w:tab w:val="left" w:pos="993"/>
        </w:tabs>
        <w:spacing w:line="340" w:lineRule="exact"/>
        <w:rPr>
          <w:sz w:val="28"/>
          <w:szCs w:val="28"/>
          <w:lang w:val="it-IT"/>
        </w:rPr>
      </w:pPr>
      <w:r w:rsidRPr="00DB7DF1">
        <w:rPr>
          <w:sz w:val="28"/>
          <w:szCs w:val="28"/>
          <w:lang w:val="it-IT"/>
        </w:rPr>
        <w:tab/>
        <w:t>- Kéo dây từ VT05 hiện trạng đến VT05A mới và từ VT06 mới đến VT07 hiện trạng, đoạn tuyến dài khoảng 193m, sử dụng dây dẫn AC70/11 cũ.</w:t>
      </w:r>
    </w:p>
    <w:p w14:paraId="3D615B7E" w14:textId="77777777" w:rsidR="00E25D95" w:rsidRPr="00E25D95" w:rsidRDefault="00E25D95" w:rsidP="00E25D95">
      <w:pPr>
        <w:shd w:val="clear" w:color="auto" w:fill="FFFFFF"/>
        <w:tabs>
          <w:tab w:val="left" w:pos="993"/>
        </w:tabs>
        <w:spacing w:line="340" w:lineRule="exact"/>
        <w:rPr>
          <w:sz w:val="28"/>
          <w:szCs w:val="28"/>
          <w:lang w:val="vi-VN"/>
        </w:rPr>
      </w:pPr>
      <w:r w:rsidRPr="00DB7DF1">
        <w:rPr>
          <w:sz w:val="28"/>
          <w:szCs w:val="28"/>
          <w:lang w:val="it-IT"/>
        </w:rPr>
        <w:tab/>
        <w:t>- Tháo dỡ cáp và phụ kiện từ VT05 đến VT07.</w:t>
      </w:r>
    </w:p>
    <w:p w14:paraId="5AFFD0E8" w14:textId="77777777" w:rsidR="00E25D95" w:rsidRPr="00E25D95" w:rsidRDefault="00E25D95" w:rsidP="00E25D95">
      <w:pPr>
        <w:shd w:val="clear" w:color="auto" w:fill="FFFFFF"/>
        <w:tabs>
          <w:tab w:val="left" w:pos="993"/>
        </w:tabs>
        <w:spacing w:line="340" w:lineRule="exact"/>
        <w:rPr>
          <w:sz w:val="28"/>
          <w:szCs w:val="28"/>
          <w:lang w:val="vi-VN"/>
        </w:rPr>
      </w:pPr>
      <w:r w:rsidRPr="00DB7DF1">
        <w:rPr>
          <w:sz w:val="28"/>
          <w:szCs w:val="28"/>
          <w:lang w:val="it-IT"/>
        </w:rPr>
        <w:tab/>
        <w:t>- Tháo hạ, thu hồi VT06.</w:t>
      </w:r>
    </w:p>
    <w:p w14:paraId="22FE2FD9" w14:textId="77777777" w:rsidR="00E25D95" w:rsidRPr="00E25D95" w:rsidRDefault="00E25D95" w:rsidP="00E25D95">
      <w:pPr>
        <w:shd w:val="clear" w:color="auto" w:fill="FFFFFF"/>
        <w:tabs>
          <w:tab w:val="left" w:pos="993"/>
        </w:tabs>
        <w:spacing w:line="340" w:lineRule="exact"/>
        <w:rPr>
          <w:sz w:val="28"/>
          <w:szCs w:val="28"/>
          <w:lang w:val="vi-VN"/>
        </w:rPr>
      </w:pPr>
      <w:r w:rsidRPr="00E25D95">
        <w:rPr>
          <w:sz w:val="28"/>
          <w:szCs w:val="28"/>
          <w:lang w:val="vi-VN"/>
        </w:rPr>
        <w:tab/>
        <w:t>Mặt bằng di chuyển theo bản vẽ 22kV-BVMB-01</w:t>
      </w:r>
    </w:p>
    <w:p w14:paraId="0C7E49F6" w14:textId="77777777" w:rsidR="00E25D95" w:rsidRPr="00E25D95" w:rsidRDefault="00E25D95" w:rsidP="00E25D95">
      <w:pPr>
        <w:pStyle w:val="BodyText"/>
        <w:spacing w:line="340" w:lineRule="exact"/>
        <w:ind w:firstLine="567"/>
        <w:rPr>
          <w:b/>
          <w:bCs/>
          <w:i/>
          <w:iCs/>
          <w:sz w:val="28"/>
          <w:szCs w:val="28"/>
          <w:lang w:val="vi-VN"/>
        </w:rPr>
      </w:pPr>
      <w:r w:rsidRPr="00E25D95">
        <w:rPr>
          <w:b/>
          <w:bCs/>
          <w:i/>
          <w:iCs/>
          <w:sz w:val="28"/>
          <w:szCs w:val="28"/>
          <w:lang w:val="vi-VN"/>
        </w:rPr>
        <w:t>b) Giải pháp xây dựng</w:t>
      </w:r>
    </w:p>
    <w:p w14:paraId="63E829B2" w14:textId="77777777" w:rsidR="00E25D95" w:rsidRPr="00E25D95" w:rsidRDefault="00E25D95" w:rsidP="00E25D95">
      <w:pPr>
        <w:spacing w:line="340" w:lineRule="exact"/>
        <w:ind w:firstLine="567"/>
        <w:rPr>
          <w:bCs/>
          <w:sz w:val="28"/>
          <w:szCs w:val="28"/>
          <w:lang w:val="it-IT"/>
        </w:rPr>
      </w:pPr>
      <w:r w:rsidRPr="00E25D95">
        <w:rPr>
          <w:bCs/>
          <w:sz w:val="28"/>
          <w:szCs w:val="28"/>
          <w:lang w:val="it-IT"/>
        </w:rPr>
        <w:t>-  Kiểu: Đường dây trên không.</w:t>
      </w:r>
    </w:p>
    <w:p w14:paraId="5C948EDE" w14:textId="77777777" w:rsidR="00E25D95" w:rsidRPr="00E25D95" w:rsidRDefault="00E25D95" w:rsidP="00E25D95">
      <w:pPr>
        <w:spacing w:line="340" w:lineRule="exact"/>
        <w:ind w:firstLine="567"/>
        <w:rPr>
          <w:bCs/>
          <w:sz w:val="28"/>
          <w:szCs w:val="28"/>
          <w:lang w:val="it-IT"/>
        </w:rPr>
      </w:pPr>
      <w:r w:rsidRPr="00E25D95">
        <w:rPr>
          <w:bCs/>
          <w:sz w:val="28"/>
          <w:szCs w:val="28"/>
          <w:lang w:val="it-IT"/>
        </w:rPr>
        <w:t>-  Số mạch: 01 mạch.</w:t>
      </w:r>
    </w:p>
    <w:p w14:paraId="4A39C87E" w14:textId="77777777" w:rsidR="00E25D95" w:rsidRPr="00E25D95" w:rsidRDefault="00E25D95" w:rsidP="00E25D95">
      <w:pPr>
        <w:spacing w:line="340" w:lineRule="exact"/>
        <w:ind w:firstLine="562"/>
        <w:rPr>
          <w:bCs/>
          <w:sz w:val="28"/>
          <w:szCs w:val="28"/>
          <w:lang w:val="it-IT"/>
        </w:rPr>
      </w:pPr>
      <w:r w:rsidRPr="00E25D95">
        <w:rPr>
          <w:bCs/>
          <w:sz w:val="28"/>
          <w:szCs w:val="28"/>
          <w:lang w:val="it-IT"/>
        </w:rPr>
        <w:t xml:space="preserve">- </w:t>
      </w:r>
      <w:r w:rsidRPr="00E25D95">
        <w:rPr>
          <w:bCs/>
          <w:sz w:val="28"/>
          <w:szCs w:val="28"/>
          <w:lang w:val="vi-VN"/>
        </w:rPr>
        <w:t>Xà, giá: Toàn bộ xà giá được chế tạo bằng thép hình, mạ kẽm nhúng nóng theo TCVN với chiều dày lớp mạ theo TCVN 5408:2007</w:t>
      </w:r>
      <w:r w:rsidRPr="00E25D95">
        <w:rPr>
          <w:bCs/>
          <w:sz w:val="28"/>
          <w:szCs w:val="28"/>
          <w:lang w:val="it-IT"/>
        </w:rPr>
        <w:t>.</w:t>
      </w:r>
    </w:p>
    <w:p w14:paraId="25CD6E8E" w14:textId="77777777" w:rsidR="00E25D95" w:rsidRPr="00E25D95" w:rsidRDefault="00E25D95" w:rsidP="00E25D95">
      <w:pPr>
        <w:spacing w:line="340" w:lineRule="exact"/>
        <w:ind w:firstLine="562"/>
        <w:rPr>
          <w:bCs/>
          <w:sz w:val="28"/>
          <w:szCs w:val="28"/>
          <w:lang w:val="it-IT"/>
        </w:rPr>
      </w:pPr>
      <w:r w:rsidRPr="00E25D95">
        <w:rPr>
          <w:bCs/>
          <w:sz w:val="28"/>
          <w:szCs w:val="28"/>
          <w:lang w:val="it-IT"/>
        </w:rPr>
        <w:t xml:space="preserve">- </w:t>
      </w:r>
      <w:r w:rsidRPr="00E25D95">
        <w:rPr>
          <w:bCs/>
          <w:sz w:val="28"/>
          <w:szCs w:val="28"/>
          <w:lang w:val="vi-VN"/>
        </w:rPr>
        <w:t xml:space="preserve">Cách điện: </w:t>
      </w:r>
      <w:r w:rsidRPr="00E25D95">
        <w:rPr>
          <w:bCs/>
          <w:sz w:val="28"/>
          <w:szCs w:val="28"/>
          <w:lang w:val="it-IT"/>
        </w:rPr>
        <w:t>Cách điện đỡ 22kV có chiều dài đường dò ≥ 25mm/1kV, được sản xuất theo tiêu chuẩn TCVN 7998-1,IEC 60383-1 hoặc các tiêu chuẩn tương đương; cách điện chuỗi 22kV có chiều dài đường rò ≥ 25mm/1kV, được sản xuất theo tiêu chuẩn ANSI C29.13, IEC 61109 hoặc tương đương, các phụ kiện cách điện đều được mạ kẽm nhúng nóng. Các thông số, chỉ tiêu kỹ thuật khác áp dụng đúng theo Tiêu chuẩn cách điện của EVN ban hành kèm theo Quyết định số 112/QĐ-HĐTV 21/9/2021.</w:t>
      </w:r>
    </w:p>
    <w:p w14:paraId="5516FCD3" w14:textId="77777777" w:rsidR="00E25D95" w:rsidRPr="00E25D95" w:rsidRDefault="00E25D95" w:rsidP="00E25D95">
      <w:pPr>
        <w:spacing w:line="340" w:lineRule="exact"/>
        <w:ind w:firstLine="562"/>
        <w:rPr>
          <w:sz w:val="28"/>
          <w:szCs w:val="28"/>
          <w:lang w:val="it-IT"/>
        </w:rPr>
      </w:pPr>
      <w:r w:rsidRPr="00E25D95">
        <w:rPr>
          <w:bCs/>
          <w:sz w:val="28"/>
          <w:szCs w:val="28"/>
          <w:lang w:val="it-IT"/>
        </w:rPr>
        <w:t>- Dây dẫn: Sử dụng dây dẫn AC70/11 phù hợp với dây dẫn hiện trạng. Dây dẫn được</w:t>
      </w:r>
      <w:r w:rsidRPr="00E25D95">
        <w:rPr>
          <w:sz w:val="28"/>
          <w:szCs w:val="28"/>
          <w:lang w:val="it-IT"/>
        </w:rPr>
        <w:t xml:space="preserve"> chế tạo theo tiêu chuẩn TCVN 6447-1998; IEC 60099-4.</w:t>
      </w:r>
    </w:p>
    <w:p w14:paraId="6DEE102D" w14:textId="77777777" w:rsidR="00E25D95" w:rsidRPr="00E25D95" w:rsidRDefault="00E25D95" w:rsidP="00E25D95">
      <w:pPr>
        <w:spacing w:line="340" w:lineRule="exact"/>
        <w:ind w:firstLine="562"/>
        <w:rPr>
          <w:bCs/>
          <w:sz w:val="28"/>
          <w:szCs w:val="28"/>
          <w:lang w:val="it-IT"/>
        </w:rPr>
      </w:pPr>
      <w:r w:rsidRPr="00E25D95">
        <w:rPr>
          <w:bCs/>
          <w:sz w:val="28"/>
          <w:szCs w:val="28"/>
          <w:lang w:val="it-IT"/>
        </w:rPr>
        <w:t>- Cột: Sử dụng cột bê tông ly tâm NPC-I-18-190-13 sản xuất theo tiêu chuẩn TCVN 5847:2016.</w:t>
      </w:r>
    </w:p>
    <w:p w14:paraId="60EF9345" w14:textId="77777777" w:rsidR="00E25D95" w:rsidRPr="00E25D95" w:rsidRDefault="00E25D95" w:rsidP="00E25D95">
      <w:pPr>
        <w:spacing w:line="340" w:lineRule="exact"/>
        <w:ind w:firstLine="562"/>
        <w:rPr>
          <w:bCs/>
          <w:sz w:val="28"/>
          <w:szCs w:val="28"/>
          <w:lang w:val="it-IT"/>
        </w:rPr>
      </w:pPr>
      <w:r w:rsidRPr="00E25D95">
        <w:rPr>
          <w:bCs/>
          <w:sz w:val="28"/>
          <w:szCs w:val="28"/>
          <w:lang w:val="it-IT"/>
        </w:rPr>
        <w:t>- Móng cột: Móng bê tông được tính toán thiết kế đảm bảo các yêu cầu về cơ lý. Sử dụng móng đúc tại chỗ bê tông mác M150 (B12,5), lót móng mác M100 (B7,5), chèn sử dụng bê tông mác M200 (B15).</w:t>
      </w:r>
    </w:p>
    <w:p w14:paraId="61F1A0E5" w14:textId="77777777" w:rsidR="00E25D95" w:rsidRPr="00E25D95" w:rsidRDefault="00E25D95" w:rsidP="00E25D95">
      <w:pPr>
        <w:spacing w:line="340" w:lineRule="exact"/>
        <w:ind w:firstLine="562"/>
        <w:rPr>
          <w:bCs/>
          <w:sz w:val="28"/>
          <w:szCs w:val="28"/>
          <w:lang w:val="it-IT"/>
        </w:rPr>
      </w:pPr>
      <w:r w:rsidRPr="00E25D95">
        <w:rPr>
          <w:bCs/>
          <w:sz w:val="28"/>
          <w:szCs w:val="28"/>
          <w:lang w:val="it-IT"/>
        </w:rPr>
        <w:lastRenderedPageBreak/>
        <w:t xml:space="preserve">- Tiếp địa: Kiểu cọc tia hỗn hợp. Dây nối đất và cọc được chôn trong rãnh tiếp địa. </w:t>
      </w:r>
      <w:r w:rsidRPr="00E25D95">
        <w:rPr>
          <w:bCs/>
          <w:sz w:val="28"/>
          <w:szCs w:val="28"/>
          <w:lang w:val="vi-VN"/>
        </w:rPr>
        <w:t>Tất cả các chi tiết được mạ kẽm nhúng nóng với chiều dày lớp mạ theo TCVN 5408:2007</w:t>
      </w:r>
      <w:r w:rsidRPr="00E25D95">
        <w:rPr>
          <w:bCs/>
          <w:sz w:val="28"/>
          <w:szCs w:val="28"/>
          <w:lang w:val="it-IT"/>
        </w:rPr>
        <w:t>.</w:t>
      </w:r>
    </w:p>
    <w:p w14:paraId="0DB66170" w14:textId="30CC219F" w:rsidR="00E25D95" w:rsidRPr="00E25D95" w:rsidRDefault="00E25D95" w:rsidP="00E25D95">
      <w:pPr>
        <w:spacing w:line="340" w:lineRule="exact"/>
        <w:ind w:firstLine="562"/>
        <w:rPr>
          <w:b/>
          <w:sz w:val="28"/>
          <w:szCs w:val="28"/>
          <w:lang w:val="x-none"/>
        </w:rPr>
      </w:pPr>
      <w:r w:rsidRPr="00E25D95">
        <w:rPr>
          <w:b/>
          <w:sz w:val="28"/>
          <w:szCs w:val="28"/>
          <w:lang w:val="x-none"/>
        </w:rPr>
        <w:t>Giải pháp thu hồi:</w:t>
      </w:r>
    </w:p>
    <w:p w14:paraId="28C4BCE9" w14:textId="77777777" w:rsidR="00E25D95" w:rsidRPr="00E25D95" w:rsidRDefault="00E25D95" w:rsidP="00E25D95">
      <w:pPr>
        <w:spacing w:line="340" w:lineRule="exact"/>
        <w:ind w:firstLine="567"/>
        <w:rPr>
          <w:b/>
          <w:bCs/>
          <w:sz w:val="28"/>
          <w:szCs w:val="28"/>
          <w:lang w:val="it-IT"/>
        </w:rPr>
      </w:pPr>
      <w:r w:rsidRPr="00E25D95">
        <w:rPr>
          <w:bCs/>
          <w:sz w:val="28"/>
          <w:szCs w:val="28"/>
          <w:lang w:val="it-IT"/>
        </w:rPr>
        <w:t>Thu hồi vật tư cũ: Cột bê tông ly tâm, dây dẫn, xà giá, phụ kiện… và bàn giao  cho chủ dự án theo quy định.</w:t>
      </w:r>
    </w:p>
    <w:p w14:paraId="1E900B77" w14:textId="77777777" w:rsidR="00E25D95" w:rsidRPr="00E25D95" w:rsidRDefault="00E25D95" w:rsidP="00E25D95">
      <w:pPr>
        <w:shd w:val="clear" w:color="auto" w:fill="FFFFFF"/>
        <w:suppressAutoHyphens/>
        <w:spacing w:line="340" w:lineRule="exact"/>
        <w:ind w:firstLine="142"/>
        <w:jc w:val="center"/>
        <w:rPr>
          <w:i/>
          <w:sz w:val="28"/>
          <w:szCs w:val="28"/>
          <w:lang w:val="it-IT"/>
        </w:rPr>
      </w:pPr>
      <w:r w:rsidRPr="00E25D95">
        <w:rPr>
          <w:i/>
          <w:sz w:val="28"/>
          <w:szCs w:val="28"/>
          <w:lang w:val="it-IT"/>
        </w:rPr>
        <w:t>Các nội dung khác thống nhất như trong hồ sơ Báo cáo kinh tế kỹ thuật.</w:t>
      </w:r>
    </w:p>
    <w:bookmarkEnd w:id="3"/>
    <w:p w14:paraId="2C93870F" w14:textId="7C0F6C07" w:rsidR="00F4484E" w:rsidRDefault="00E25D95" w:rsidP="00E64D27">
      <w:pPr>
        <w:tabs>
          <w:tab w:val="left" w:pos="900"/>
          <w:tab w:val="left" w:pos="1080"/>
          <w:tab w:val="left" w:pos="1276"/>
        </w:tabs>
        <w:ind w:firstLine="709"/>
        <w:rPr>
          <w:b/>
          <w:bCs/>
          <w:sz w:val="28"/>
          <w:szCs w:val="28"/>
          <w:lang w:val="it-IT"/>
        </w:rPr>
      </w:pPr>
      <w:r>
        <w:rPr>
          <w:b/>
          <w:bCs/>
          <w:sz w:val="28"/>
          <w:szCs w:val="28"/>
          <w:lang w:val="it-IT"/>
        </w:rPr>
        <w:t xml:space="preserve">5. Công trình: </w:t>
      </w:r>
      <w:r w:rsidRPr="00E25D95">
        <w:rPr>
          <w:b/>
          <w:bCs/>
          <w:sz w:val="28"/>
          <w:szCs w:val="28"/>
          <w:lang w:val="it-IT"/>
        </w:rPr>
        <w:t>Di chuyển đường điện 22kV và 0,4kV phục vụ GPMB Dự án: Tuyến đường kết nối từ đường Bắc Sơn đến khu liên hợp thể thao tỉnh Thái Nguyên</w:t>
      </w:r>
      <w:r>
        <w:rPr>
          <w:b/>
          <w:bCs/>
          <w:sz w:val="28"/>
          <w:szCs w:val="28"/>
          <w:lang w:val="it-IT"/>
        </w:rPr>
        <w:t>:</w:t>
      </w:r>
    </w:p>
    <w:p w14:paraId="06E94FAE" w14:textId="4E33AB99" w:rsidR="00923A02" w:rsidRPr="00923A02" w:rsidRDefault="00923A02" w:rsidP="00923A02">
      <w:pPr>
        <w:pStyle w:val="BodyText"/>
        <w:shd w:val="clear" w:color="auto" w:fill="FFFFFF"/>
        <w:tabs>
          <w:tab w:val="left" w:pos="426"/>
          <w:tab w:val="left" w:pos="709"/>
          <w:tab w:val="left" w:pos="1134"/>
        </w:tabs>
        <w:rPr>
          <w:b/>
          <w:bCs/>
          <w:sz w:val="28"/>
          <w:szCs w:val="28"/>
          <w:lang w:val="vi-VN"/>
        </w:rPr>
      </w:pPr>
      <w:r w:rsidRPr="00DB7DF1">
        <w:rPr>
          <w:b/>
          <w:bCs/>
          <w:szCs w:val="28"/>
          <w:lang w:val="it-IT"/>
        </w:rPr>
        <w:tab/>
      </w:r>
      <w:r w:rsidRPr="00923A02">
        <w:rPr>
          <w:b/>
          <w:bCs/>
          <w:sz w:val="28"/>
          <w:szCs w:val="28"/>
          <w:lang w:val="vi-VN"/>
        </w:rPr>
        <w:t>Đường dây 0,4kV sau TBA TTQL Tâm Thần:</w:t>
      </w:r>
    </w:p>
    <w:p w14:paraId="3FA267DB" w14:textId="77777777" w:rsidR="00923A02" w:rsidRPr="00923A02" w:rsidRDefault="00923A02" w:rsidP="00923A02">
      <w:pPr>
        <w:shd w:val="clear" w:color="auto" w:fill="FFFFFF"/>
        <w:tabs>
          <w:tab w:val="left" w:pos="709"/>
          <w:tab w:val="left" w:pos="993"/>
        </w:tabs>
        <w:rPr>
          <w:b/>
          <w:bCs/>
          <w:i/>
          <w:iCs/>
          <w:sz w:val="28"/>
          <w:szCs w:val="28"/>
          <w:lang w:val="vi-VN"/>
        </w:rPr>
      </w:pPr>
      <w:r w:rsidRPr="00923A02">
        <w:rPr>
          <w:b/>
          <w:bCs/>
          <w:i/>
          <w:iCs/>
          <w:sz w:val="28"/>
          <w:szCs w:val="28"/>
          <w:lang w:val="vi-VN"/>
        </w:rPr>
        <w:tab/>
        <w:t>a. Giải pháp di chuyển đường dây 0,4kV</w:t>
      </w:r>
    </w:p>
    <w:p w14:paraId="54770563" w14:textId="77777777" w:rsidR="00923A02" w:rsidRPr="00923A02" w:rsidRDefault="00923A02" w:rsidP="00923A02">
      <w:pPr>
        <w:shd w:val="clear" w:color="auto" w:fill="FFFFFF"/>
        <w:tabs>
          <w:tab w:val="left" w:pos="709"/>
        </w:tabs>
        <w:rPr>
          <w:sz w:val="28"/>
          <w:szCs w:val="28"/>
          <w:lang w:val="vi-VN"/>
        </w:rPr>
      </w:pPr>
      <w:r w:rsidRPr="00923A02">
        <w:rPr>
          <w:sz w:val="28"/>
          <w:szCs w:val="28"/>
          <w:lang w:val="vi-VN"/>
        </w:rPr>
        <w:tab/>
        <w:t>Đoạn tuyến từ VT1.6 đến VT1.9.</w:t>
      </w:r>
    </w:p>
    <w:p w14:paraId="75169615" w14:textId="77777777" w:rsidR="00923A02" w:rsidRPr="00923A02" w:rsidRDefault="00923A02" w:rsidP="00923A02">
      <w:pPr>
        <w:shd w:val="clear" w:color="auto" w:fill="FFFFFF"/>
        <w:tabs>
          <w:tab w:val="left" w:pos="709"/>
        </w:tabs>
        <w:rPr>
          <w:sz w:val="28"/>
          <w:szCs w:val="28"/>
          <w:lang w:val="vi-VN"/>
        </w:rPr>
      </w:pPr>
      <w:r w:rsidRPr="00923A02">
        <w:rPr>
          <w:sz w:val="28"/>
          <w:szCs w:val="28"/>
          <w:lang w:val="vi-VN"/>
        </w:rPr>
        <w:tab/>
        <w:t>- Giữ nguyên hiện trạng VT1.6; VT1.9.</w:t>
      </w:r>
    </w:p>
    <w:p w14:paraId="7E888BC7" w14:textId="77777777" w:rsidR="00923A02" w:rsidRPr="00923A02" w:rsidRDefault="00923A02" w:rsidP="00923A02">
      <w:pPr>
        <w:shd w:val="clear" w:color="auto" w:fill="FFFFFF"/>
        <w:tabs>
          <w:tab w:val="left" w:pos="709"/>
        </w:tabs>
        <w:rPr>
          <w:sz w:val="28"/>
          <w:szCs w:val="28"/>
          <w:lang w:val="vi-VN"/>
        </w:rPr>
      </w:pPr>
      <w:r w:rsidRPr="00923A02">
        <w:rPr>
          <w:sz w:val="28"/>
          <w:szCs w:val="28"/>
          <w:lang w:val="vi-VN"/>
        </w:rPr>
        <w:tab/>
        <w:t>- Tháo dỡ cáp vặn xoắn và phụ kiện từ VT1.6 đến VT1.9.</w:t>
      </w:r>
    </w:p>
    <w:p w14:paraId="57673DB7" w14:textId="77777777" w:rsidR="00923A02" w:rsidRPr="00923A02" w:rsidRDefault="00923A02" w:rsidP="00923A02">
      <w:pPr>
        <w:shd w:val="clear" w:color="auto" w:fill="FFFFFF"/>
        <w:tabs>
          <w:tab w:val="left" w:pos="709"/>
        </w:tabs>
        <w:rPr>
          <w:sz w:val="28"/>
          <w:szCs w:val="28"/>
          <w:lang w:val="vi-VN"/>
        </w:rPr>
      </w:pPr>
      <w:r w:rsidRPr="00923A02">
        <w:rPr>
          <w:sz w:val="28"/>
          <w:szCs w:val="28"/>
          <w:lang w:val="vi-VN"/>
        </w:rPr>
        <w:tab/>
        <w:t>- Tháo dỡ, thu hồi VT1.7; VT1.8.</w:t>
      </w:r>
    </w:p>
    <w:p w14:paraId="2EB76907" w14:textId="77777777" w:rsidR="00923A02" w:rsidRPr="00923A02" w:rsidRDefault="00923A02" w:rsidP="00923A02">
      <w:pPr>
        <w:shd w:val="clear" w:color="auto" w:fill="FFFFFF"/>
        <w:tabs>
          <w:tab w:val="left" w:pos="709"/>
        </w:tabs>
        <w:rPr>
          <w:spacing w:val="-4"/>
          <w:sz w:val="28"/>
          <w:szCs w:val="28"/>
          <w:lang w:val="vi-VN"/>
        </w:rPr>
      </w:pPr>
      <w:r w:rsidRPr="00923A02">
        <w:rPr>
          <w:sz w:val="28"/>
          <w:szCs w:val="28"/>
          <w:lang w:val="vi-VN"/>
        </w:rPr>
        <w:tab/>
        <w:t xml:space="preserve">- </w:t>
      </w:r>
      <w:r w:rsidRPr="00923A02">
        <w:rPr>
          <w:spacing w:val="-4"/>
          <w:sz w:val="28"/>
          <w:szCs w:val="28"/>
          <w:lang w:val="vi-VN"/>
        </w:rPr>
        <w:t>Xây dựng mới các vị trí VT1.7; VT1.8 nằm trong ranh giới GPMB và trên vỉa hè đường quy hoạch, sử dụng cột NPC.I-12-190-10 và NPC.I-14-190-11.</w:t>
      </w:r>
    </w:p>
    <w:p w14:paraId="4D44F953" w14:textId="77777777" w:rsidR="00923A02" w:rsidRPr="00923A02" w:rsidRDefault="00923A02" w:rsidP="00923A02">
      <w:pPr>
        <w:shd w:val="clear" w:color="auto" w:fill="FFFFFF"/>
        <w:tabs>
          <w:tab w:val="left" w:pos="709"/>
        </w:tabs>
        <w:rPr>
          <w:sz w:val="28"/>
          <w:szCs w:val="28"/>
          <w:lang w:val="vi-VN"/>
        </w:rPr>
      </w:pPr>
      <w:r w:rsidRPr="00923A02">
        <w:rPr>
          <w:sz w:val="28"/>
          <w:szCs w:val="28"/>
          <w:lang w:val="vi-VN"/>
        </w:rPr>
        <w:tab/>
        <w:t>- Kéo dây từ VT1.7 mới đến VT1.8 mới, sử dụng cáp vặn xoắn AL/XLPE 4x50 mới.</w:t>
      </w:r>
    </w:p>
    <w:p w14:paraId="6A1DBF70" w14:textId="77777777" w:rsidR="00923A02" w:rsidRPr="00923A02" w:rsidRDefault="00923A02" w:rsidP="00923A02">
      <w:pPr>
        <w:shd w:val="clear" w:color="auto" w:fill="FFFFFF"/>
        <w:tabs>
          <w:tab w:val="left" w:pos="709"/>
        </w:tabs>
        <w:rPr>
          <w:sz w:val="28"/>
          <w:szCs w:val="28"/>
          <w:lang w:val="vi-VN"/>
        </w:rPr>
      </w:pPr>
      <w:r w:rsidRPr="00923A02">
        <w:rPr>
          <w:sz w:val="28"/>
          <w:szCs w:val="28"/>
          <w:lang w:val="vi-VN"/>
        </w:rPr>
        <w:tab/>
        <w:t>- Kéo dây từ VT1.6 hiện trạng đến VT1.7 mới và từ VT1.8 mới đến VT1.9 hiện trạng, sử dụng cáp vặn xoắn AL/XLPE 4x50 cũ.</w:t>
      </w:r>
    </w:p>
    <w:p w14:paraId="1246272C" w14:textId="77777777" w:rsidR="00923A02" w:rsidRPr="00923A02" w:rsidRDefault="00923A02" w:rsidP="00923A02">
      <w:pPr>
        <w:shd w:val="clear" w:color="auto" w:fill="FFFFFF"/>
        <w:tabs>
          <w:tab w:val="left" w:pos="709"/>
        </w:tabs>
        <w:rPr>
          <w:sz w:val="28"/>
          <w:szCs w:val="28"/>
          <w:lang w:val="vi-VN"/>
        </w:rPr>
      </w:pPr>
      <w:r w:rsidRPr="00923A02">
        <w:rPr>
          <w:sz w:val="28"/>
          <w:szCs w:val="28"/>
          <w:lang w:val="vi-VN"/>
        </w:rPr>
        <w:tab/>
        <w:t>- Tháo và lắp lại hòm công tơ tương ứng sang vị trí cột mới. Kéo lại dây sau công tơ cho khách hàng.</w:t>
      </w:r>
    </w:p>
    <w:p w14:paraId="285983A6" w14:textId="77777777" w:rsidR="00923A02" w:rsidRPr="00923A02" w:rsidRDefault="00923A02" w:rsidP="00923A02">
      <w:pPr>
        <w:shd w:val="clear" w:color="auto" w:fill="FFFFFF"/>
        <w:tabs>
          <w:tab w:val="left" w:pos="709"/>
        </w:tabs>
        <w:rPr>
          <w:sz w:val="28"/>
          <w:szCs w:val="28"/>
          <w:lang w:val="vi-VN"/>
        </w:rPr>
      </w:pPr>
      <w:r w:rsidRPr="00923A02">
        <w:rPr>
          <w:sz w:val="28"/>
          <w:szCs w:val="28"/>
          <w:lang w:val="vi-VN"/>
        </w:rPr>
        <w:tab/>
        <w:t>Mặt bằng di chuyển theo bản vẽ 0.4kV-BVMB-01</w:t>
      </w:r>
    </w:p>
    <w:p w14:paraId="0D1C47C8" w14:textId="77777777" w:rsidR="00923A02" w:rsidRPr="00923A02" w:rsidRDefault="00923A02" w:rsidP="00923A02">
      <w:pPr>
        <w:shd w:val="clear" w:color="auto" w:fill="FFFFFF"/>
        <w:tabs>
          <w:tab w:val="left" w:pos="709"/>
        </w:tabs>
        <w:ind w:firstLine="709"/>
        <w:rPr>
          <w:b/>
          <w:bCs/>
          <w:i/>
          <w:iCs/>
          <w:sz w:val="28"/>
          <w:szCs w:val="28"/>
          <w:lang w:val="vi-VN"/>
        </w:rPr>
      </w:pPr>
      <w:r w:rsidRPr="00923A02">
        <w:rPr>
          <w:b/>
          <w:bCs/>
          <w:i/>
          <w:iCs/>
          <w:sz w:val="28"/>
          <w:szCs w:val="28"/>
          <w:lang w:val="vi-VN"/>
        </w:rPr>
        <w:t>b. Giải pháp xây dựng</w:t>
      </w:r>
    </w:p>
    <w:p w14:paraId="10FA7A48" w14:textId="77777777" w:rsidR="00923A02" w:rsidRPr="00923A02" w:rsidRDefault="00923A02" w:rsidP="00923A02">
      <w:pPr>
        <w:tabs>
          <w:tab w:val="left" w:pos="709"/>
        </w:tabs>
        <w:ind w:firstLine="567"/>
        <w:rPr>
          <w:bCs/>
          <w:sz w:val="28"/>
          <w:szCs w:val="28"/>
          <w:lang w:val="it-IT"/>
        </w:rPr>
      </w:pPr>
      <w:bookmarkStart w:id="4" w:name="_Hlk205468609"/>
      <w:r w:rsidRPr="00923A02">
        <w:rPr>
          <w:bCs/>
          <w:sz w:val="28"/>
          <w:szCs w:val="28"/>
          <w:lang w:val="it-IT"/>
        </w:rPr>
        <w:t>-  Kiểu: Đường dây trên không.</w:t>
      </w:r>
    </w:p>
    <w:p w14:paraId="7431DF97" w14:textId="77777777" w:rsidR="00923A02" w:rsidRPr="00923A02" w:rsidRDefault="00923A02" w:rsidP="00923A02">
      <w:pPr>
        <w:tabs>
          <w:tab w:val="left" w:pos="709"/>
        </w:tabs>
        <w:ind w:firstLine="567"/>
        <w:rPr>
          <w:bCs/>
          <w:sz w:val="28"/>
          <w:szCs w:val="28"/>
          <w:lang w:val="it-IT"/>
        </w:rPr>
      </w:pPr>
      <w:r w:rsidRPr="00923A02">
        <w:rPr>
          <w:bCs/>
          <w:sz w:val="28"/>
          <w:szCs w:val="28"/>
          <w:lang w:val="it-IT"/>
        </w:rPr>
        <w:t>-  Số mạch: 01 mạch.</w:t>
      </w:r>
    </w:p>
    <w:p w14:paraId="385B8FFA" w14:textId="77777777" w:rsidR="00923A02" w:rsidRPr="00923A02" w:rsidRDefault="00923A02" w:rsidP="00923A02">
      <w:pPr>
        <w:tabs>
          <w:tab w:val="left" w:pos="709"/>
        </w:tabs>
        <w:ind w:firstLine="567"/>
        <w:rPr>
          <w:sz w:val="28"/>
          <w:szCs w:val="28"/>
          <w:lang w:val="it-IT"/>
        </w:rPr>
      </w:pPr>
      <w:r w:rsidRPr="00923A02">
        <w:rPr>
          <w:bCs/>
          <w:sz w:val="28"/>
          <w:szCs w:val="28"/>
          <w:lang w:val="it-IT"/>
        </w:rPr>
        <w:t>- Dây dẫn: Sử dụng dây dẫn phù hợp với dây dẫn hiện trạng. T</w:t>
      </w:r>
      <w:r w:rsidRPr="00923A02">
        <w:rPr>
          <w:sz w:val="28"/>
          <w:szCs w:val="28"/>
          <w:lang w:val="it-IT"/>
        </w:rPr>
        <w:t xml:space="preserve">ừ VT1.7 mới đến VT1.8 mới, sử dụng cáp vặn xoắn AL/XLPE 4x50 mới. Từ VT1.6 hiện trạng đến VT1.7 mới và từ VT1.8 mới đến VT1.9 hiện trạng, sử dụng cáp vặn xoắn AL/XLPE 4x50 cũ. </w:t>
      </w:r>
      <w:r w:rsidRPr="00923A02">
        <w:rPr>
          <w:bCs/>
          <w:sz w:val="28"/>
          <w:szCs w:val="28"/>
          <w:lang w:val="it-IT"/>
        </w:rPr>
        <w:t>Dây dẫn được</w:t>
      </w:r>
      <w:r w:rsidRPr="00923A02">
        <w:rPr>
          <w:sz w:val="28"/>
          <w:szCs w:val="28"/>
          <w:lang w:val="it-IT"/>
        </w:rPr>
        <w:t xml:space="preserve"> chế tạo theo tiêu chuẩn TCVN 6447-1998; IEC 60099-4.</w:t>
      </w:r>
    </w:p>
    <w:p w14:paraId="2BAF47DB" w14:textId="77777777" w:rsidR="00923A02" w:rsidRPr="00923A02" w:rsidRDefault="00923A02" w:rsidP="00923A02">
      <w:pPr>
        <w:ind w:firstLine="562"/>
        <w:rPr>
          <w:bCs/>
          <w:sz w:val="28"/>
          <w:szCs w:val="28"/>
          <w:lang w:val="it-IT"/>
        </w:rPr>
      </w:pPr>
      <w:r w:rsidRPr="00923A02">
        <w:rPr>
          <w:bCs/>
          <w:sz w:val="28"/>
          <w:szCs w:val="28"/>
          <w:lang w:val="it-IT"/>
        </w:rPr>
        <w:t>- Cột: Sử dụng cột bê tông ly tâm NPC-I-12-190-10 và NPC-I-14-190-11  sản xuất theo tiêu chuẩn TCVN 5847:2016.</w:t>
      </w:r>
    </w:p>
    <w:p w14:paraId="7E6474D2" w14:textId="77777777" w:rsidR="00923A02" w:rsidRPr="00923A02" w:rsidRDefault="00923A02" w:rsidP="00923A02">
      <w:pPr>
        <w:ind w:firstLine="562"/>
        <w:rPr>
          <w:bCs/>
          <w:sz w:val="28"/>
          <w:szCs w:val="28"/>
          <w:lang w:val="it-IT"/>
        </w:rPr>
      </w:pPr>
      <w:r w:rsidRPr="00923A02">
        <w:rPr>
          <w:bCs/>
          <w:sz w:val="28"/>
          <w:szCs w:val="28"/>
          <w:lang w:val="it-IT"/>
        </w:rPr>
        <w:t>- Móng cột: Móng bê tông được tính toán thiết kế đảm bảo các yêu cầu về cơ lý. Sử dụng móng</w:t>
      </w:r>
      <w:r w:rsidRPr="00923A02">
        <w:rPr>
          <w:sz w:val="28"/>
          <w:szCs w:val="28"/>
          <w:lang w:val="it-IT"/>
        </w:rPr>
        <w:t xml:space="preserve"> </w:t>
      </w:r>
      <w:r w:rsidRPr="00923A02">
        <w:rPr>
          <w:bCs/>
          <w:sz w:val="28"/>
          <w:szCs w:val="28"/>
          <w:lang w:val="it-IT"/>
        </w:rPr>
        <w:t>đúc</w:t>
      </w:r>
      <w:r w:rsidRPr="00923A02">
        <w:rPr>
          <w:sz w:val="28"/>
          <w:szCs w:val="28"/>
          <w:lang w:val="it-IT"/>
        </w:rPr>
        <w:t xml:space="preserve"> t</w:t>
      </w:r>
      <w:r w:rsidRPr="00923A02">
        <w:rPr>
          <w:bCs/>
          <w:sz w:val="28"/>
          <w:szCs w:val="28"/>
          <w:lang w:val="it-IT"/>
        </w:rPr>
        <w:t>ại chỗ bê tông mác M150 (B12,5), lót móng mác M100 (B7,5), chèn sử dụng bê tông mác M200 (B15).</w:t>
      </w:r>
    </w:p>
    <w:bookmarkEnd w:id="4"/>
    <w:p w14:paraId="6EE29B71" w14:textId="77777777" w:rsidR="00923A02" w:rsidRPr="00923A02" w:rsidRDefault="00923A02" w:rsidP="00923A02">
      <w:pPr>
        <w:ind w:firstLine="567"/>
        <w:rPr>
          <w:bCs/>
          <w:sz w:val="28"/>
          <w:szCs w:val="28"/>
          <w:lang w:val="it-IT"/>
        </w:rPr>
      </w:pPr>
      <w:r w:rsidRPr="00923A02">
        <w:rPr>
          <w:iCs/>
          <w:sz w:val="28"/>
          <w:szCs w:val="28"/>
          <w:lang w:val="vi-VN"/>
        </w:rPr>
        <w:t xml:space="preserve">- </w:t>
      </w:r>
      <w:r w:rsidRPr="00923A02">
        <w:rPr>
          <w:iCs/>
          <w:sz w:val="28"/>
          <w:szCs w:val="28"/>
          <w:lang w:val="pt-BR"/>
        </w:rPr>
        <w:t>Tiếp địa tủ công tơ:</w:t>
      </w:r>
      <w:r w:rsidRPr="00923A02">
        <w:rPr>
          <w:iCs/>
          <w:sz w:val="28"/>
          <w:szCs w:val="28"/>
          <w:lang w:val="vi-VN"/>
        </w:rPr>
        <w:t xml:space="preserve"> </w:t>
      </w:r>
      <w:r w:rsidRPr="00923A02">
        <w:rPr>
          <w:bCs/>
          <w:sz w:val="28"/>
          <w:szCs w:val="28"/>
          <w:lang w:val="it-IT"/>
        </w:rPr>
        <w:t xml:space="preserve">Kiểu cọc tia hỗn hợp. Dây nối đất và cọc được chôn trong rãnh tiếp địa. </w:t>
      </w:r>
      <w:r w:rsidRPr="00923A02">
        <w:rPr>
          <w:bCs/>
          <w:sz w:val="28"/>
          <w:szCs w:val="28"/>
          <w:lang w:val="vi-VN"/>
        </w:rPr>
        <w:t>Tất cả các chi tiết được mạ kẽm nhúng nóng với chiều dày lớp mạ theo TCVN 5408:2007</w:t>
      </w:r>
      <w:r w:rsidRPr="00923A02">
        <w:rPr>
          <w:bCs/>
          <w:sz w:val="28"/>
          <w:szCs w:val="28"/>
          <w:lang w:val="it-IT"/>
        </w:rPr>
        <w:t>.</w:t>
      </w:r>
    </w:p>
    <w:p w14:paraId="06722156" w14:textId="77777777" w:rsidR="00923A02" w:rsidRPr="00923A02" w:rsidRDefault="00923A02" w:rsidP="00923A02">
      <w:pPr>
        <w:ind w:firstLine="562"/>
        <w:rPr>
          <w:bCs/>
          <w:sz w:val="28"/>
          <w:szCs w:val="28"/>
          <w:lang w:val="it-IT"/>
        </w:rPr>
      </w:pPr>
      <w:r w:rsidRPr="00923A02">
        <w:rPr>
          <w:bCs/>
          <w:sz w:val="28"/>
          <w:szCs w:val="28"/>
          <w:lang w:val="it-IT"/>
        </w:rPr>
        <w:lastRenderedPageBreak/>
        <w:t>-  Giá đỡ, phụ kiện: C</w:t>
      </w:r>
      <w:r w:rsidRPr="00923A02">
        <w:rPr>
          <w:bCs/>
          <w:sz w:val="28"/>
          <w:szCs w:val="28"/>
          <w:lang w:val="vi-VN"/>
        </w:rPr>
        <w:t>hế tạo bằng thép hình, mạ kẽm nhúng nóng theo TCVN với chiều dày lớp mạ theo TCVN 5408:2007</w:t>
      </w:r>
      <w:r w:rsidRPr="00923A02">
        <w:rPr>
          <w:bCs/>
          <w:sz w:val="28"/>
          <w:szCs w:val="28"/>
          <w:lang w:val="it-IT"/>
        </w:rPr>
        <w:t>, đồng bộ với chủng loại cột, dây dẫn và hòm công tơ.</w:t>
      </w:r>
    </w:p>
    <w:p w14:paraId="63758747" w14:textId="524AF684" w:rsidR="00923A02" w:rsidRPr="00923A02" w:rsidRDefault="00923A02" w:rsidP="00923A02">
      <w:pPr>
        <w:ind w:firstLine="562"/>
        <w:rPr>
          <w:b/>
          <w:sz w:val="28"/>
          <w:szCs w:val="28"/>
          <w:lang w:val="x-none"/>
        </w:rPr>
      </w:pPr>
      <w:r w:rsidRPr="00923A02">
        <w:rPr>
          <w:b/>
          <w:sz w:val="28"/>
          <w:szCs w:val="28"/>
          <w:lang w:val="x-none"/>
        </w:rPr>
        <w:t>Giải pháp thu hồi:</w:t>
      </w:r>
    </w:p>
    <w:p w14:paraId="2ED3A0FC" w14:textId="77777777" w:rsidR="00923A02" w:rsidRPr="00923A02" w:rsidRDefault="00923A02" w:rsidP="00923A02">
      <w:pPr>
        <w:ind w:firstLine="720"/>
        <w:rPr>
          <w:b/>
          <w:bCs/>
          <w:sz w:val="28"/>
          <w:szCs w:val="28"/>
          <w:lang w:val="it-IT"/>
        </w:rPr>
      </w:pPr>
      <w:r w:rsidRPr="00923A02">
        <w:rPr>
          <w:bCs/>
          <w:sz w:val="28"/>
          <w:szCs w:val="28"/>
          <w:lang w:val="it-IT"/>
        </w:rPr>
        <w:t>Thu hồi vật tư cũ: Cột bê tông ly tâm, dây dẫn, xà giá, phụ kiện… và bàn giao  cho chủ dự án theo quy định.</w:t>
      </w:r>
    </w:p>
    <w:p w14:paraId="07D3B67F" w14:textId="77777777" w:rsidR="00923A02" w:rsidRPr="00923A02" w:rsidRDefault="00923A02" w:rsidP="00923A02">
      <w:pPr>
        <w:shd w:val="clear" w:color="auto" w:fill="FFFFFF"/>
        <w:suppressAutoHyphens/>
        <w:ind w:firstLine="142"/>
        <w:jc w:val="center"/>
        <w:rPr>
          <w:i/>
          <w:sz w:val="28"/>
          <w:szCs w:val="28"/>
          <w:lang w:val="it-IT"/>
        </w:rPr>
      </w:pPr>
      <w:r w:rsidRPr="00923A02">
        <w:rPr>
          <w:i/>
          <w:sz w:val="28"/>
          <w:szCs w:val="28"/>
          <w:lang w:val="it-IT"/>
        </w:rPr>
        <w:t>Các nội dung khác thống nhất như trong hồ sơ Báo cáo kinh tế kỹ thuật.</w:t>
      </w:r>
    </w:p>
    <w:bookmarkEnd w:id="0"/>
    <w:p w14:paraId="5BE51BCC" w14:textId="77777777" w:rsidR="00A42A0A" w:rsidRPr="00E64D27" w:rsidRDefault="00A42A0A" w:rsidP="005B6CD4">
      <w:pPr>
        <w:widowControl w:val="0"/>
        <w:autoSpaceDE w:val="0"/>
        <w:autoSpaceDN w:val="0"/>
        <w:adjustRightInd w:val="0"/>
        <w:spacing w:line="288" w:lineRule="auto"/>
        <w:ind w:firstLine="540"/>
        <w:rPr>
          <w:sz w:val="28"/>
          <w:szCs w:val="28"/>
          <w:lang w:val="it-IT" w:eastAsia="x-none"/>
        </w:rPr>
      </w:pPr>
    </w:p>
    <w:p w14:paraId="59DC4947" w14:textId="366A09CC" w:rsidR="00E47610" w:rsidRPr="00923A02" w:rsidRDefault="00AB7954" w:rsidP="002C43E0">
      <w:pPr>
        <w:widowControl w:val="0"/>
        <w:autoSpaceDE w:val="0"/>
        <w:autoSpaceDN w:val="0"/>
        <w:adjustRightInd w:val="0"/>
        <w:spacing w:line="288" w:lineRule="auto"/>
        <w:ind w:firstLine="540"/>
        <w:rPr>
          <w:b/>
          <w:bCs/>
          <w:sz w:val="28"/>
          <w:szCs w:val="28"/>
          <w:lang w:val="it-IT"/>
        </w:rPr>
      </w:pPr>
      <w:r w:rsidRPr="00923A02">
        <w:rPr>
          <w:b/>
          <w:bCs/>
          <w:sz w:val="28"/>
          <w:szCs w:val="28"/>
          <w:lang w:val="it-IT"/>
        </w:rPr>
        <w:t>I</w:t>
      </w:r>
      <w:r w:rsidR="0040586C" w:rsidRPr="00923A02">
        <w:rPr>
          <w:b/>
          <w:bCs/>
          <w:sz w:val="28"/>
          <w:szCs w:val="28"/>
          <w:lang w:val="it-IT"/>
        </w:rPr>
        <w:t>II</w:t>
      </w:r>
      <w:r w:rsidR="00E47610" w:rsidRPr="00923A02">
        <w:rPr>
          <w:b/>
          <w:bCs/>
          <w:sz w:val="28"/>
          <w:szCs w:val="28"/>
          <w:lang w:val="it-IT"/>
        </w:rPr>
        <w:t>. Yêu c</w:t>
      </w:r>
      <w:r w:rsidR="00E47610" w:rsidRPr="00DD3150">
        <w:rPr>
          <w:b/>
          <w:bCs/>
          <w:sz w:val="28"/>
          <w:szCs w:val="28"/>
          <w:lang w:val="vi-VN"/>
        </w:rPr>
        <w:t>ầu về kỹ thuật</w:t>
      </w:r>
    </w:p>
    <w:p w14:paraId="72F40088" w14:textId="2C1C8246" w:rsidR="00E47610" w:rsidRPr="00DB7DF1" w:rsidRDefault="0040586C" w:rsidP="002C43E0">
      <w:pPr>
        <w:widowControl w:val="0"/>
        <w:spacing w:line="288" w:lineRule="auto"/>
        <w:ind w:firstLine="540"/>
        <w:rPr>
          <w:b/>
          <w:bCs/>
          <w:sz w:val="28"/>
          <w:szCs w:val="28"/>
          <w:lang w:val="it-IT"/>
        </w:rPr>
      </w:pPr>
      <w:r w:rsidRPr="00DB7DF1">
        <w:rPr>
          <w:b/>
          <w:bCs/>
          <w:sz w:val="28"/>
          <w:szCs w:val="28"/>
          <w:lang w:val="it-IT"/>
        </w:rPr>
        <w:t>II.</w:t>
      </w:r>
      <w:r w:rsidR="00E47610" w:rsidRPr="00DB7DF1">
        <w:rPr>
          <w:b/>
          <w:bCs/>
          <w:sz w:val="28"/>
          <w:szCs w:val="28"/>
          <w:lang w:val="it-IT"/>
        </w:rPr>
        <w:t>1. Yêu cầu chung</w:t>
      </w:r>
    </w:p>
    <w:p w14:paraId="15C55626" w14:textId="77777777" w:rsidR="00E47610" w:rsidRPr="00DB7DF1" w:rsidRDefault="00E47610" w:rsidP="002C43E0">
      <w:pPr>
        <w:pStyle w:val="00"/>
        <w:keepNext w:val="0"/>
        <w:widowControl w:val="0"/>
        <w:spacing w:line="288" w:lineRule="auto"/>
        <w:rPr>
          <w:szCs w:val="28"/>
          <w:lang w:val="it-IT"/>
        </w:rPr>
      </w:pPr>
      <w:bookmarkStart w:id="5" w:name="_Toc418860749"/>
      <w:bookmarkStart w:id="6" w:name="_Toc446516869"/>
      <w:bookmarkStart w:id="7" w:name="_Toc418496449"/>
      <w:r w:rsidRPr="00DB7DF1">
        <w:rPr>
          <w:szCs w:val="28"/>
          <w:lang w:val="it-IT"/>
        </w:rPr>
        <w:t>QUY ĐỊNH CHUNG</w:t>
      </w:r>
      <w:bookmarkEnd w:id="5"/>
      <w:bookmarkEnd w:id="6"/>
    </w:p>
    <w:p w14:paraId="4E86A348" w14:textId="69898F6D" w:rsidR="00E47610" w:rsidRPr="00DB7DF1" w:rsidRDefault="00177766" w:rsidP="002C43E0">
      <w:pPr>
        <w:pStyle w:val="0111"/>
        <w:widowControl w:val="0"/>
        <w:spacing w:before="0" w:line="288" w:lineRule="auto"/>
        <w:ind w:firstLine="540"/>
        <w:jc w:val="both"/>
        <w:rPr>
          <w:bCs/>
          <w:color w:val="auto"/>
          <w:sz w:val="28"/>
          <w:szCs w:val="28"/>
          <w:lang w:val="it-IT"/>
        </w:rPr>
      </w:pPr>
      <w:bookmarkStart w:id="8" w:name="_toc418496455"/>
      <w:bookmarkStart w:id="9" w:name="_Toc418860750"/>
      <w:bookmarkStart w:id="10" w:name="_Toc446516870"/>
      <w:bookmarkEnd w:id="7"/>
      <w:r w:rsidRPr="00DB7DF1">
        <w:rPr>
          <w:bCs/>
          <w:color w:val="auto"/>
          <w:sz w:val="28"/>
          <w:szCs w:val="28"/>
          <w:lang w:val="it-IT"/>
        </w:rPr>
        <w:t xml:space="preserve">1. </w:t>
      </w:r>
      <w:r w:rsidR="00E47610" w:rsidRPr="00DB7DF1">
        <w:rPr>
          <w:bCs/>
          <w:color w:val="auto"/>
          <w:sz w:val="28"/>
          <w:szCs w:val="28"/>
          <w:lang w:val="it-IT"/>
        </w:rPr>
        <w:t>Điều kiện của môi trường</w:t>
      </w:r>
      <w:bookmarkEnd w:id="8"/>
      <w:r w:rsidR="00E47610" w:rsidRPr="00DB7DF1">
        <w:rPr>
          <w:bCs/>
          <w:color w:val="auto"/>
          <w:sz w:val="28"/>
          <w:szCs w:val="28"/>
          <w:lang w:val="it-IT"/>
        </w:rPr>
        <w:t xml:space="preserve"> làm việc</w:t>
      </w:r>
      <w:bookmarkEnd w:id="9"/>
      <w:bookmarkEnd w:id="10"/>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0"/>
        <w:gridCol w:w="4046"/>
      </w:tblGrid>
      <w:tr w:rsidR="008E5EF2" w:rsidRPr="00DD3150" w14:paraId="02B6AC03" w14:textId="77777777" w:rsidTr="00AF6DF5">
        <w:tc>
          <w:tcPr>
            <w:tcW w:w="5310" w:type="dxa"/>
          </w:tcPr>
          <w:p w14:paraId="1E32D2D5" w14:textId="77777777" w:rsidR="00E47610" w:rsidRPr="00DB7DF1" w:rsidRDefault="00E47610" w:rsidP="000E29E3">
            <w:pPr>
              <w:widowControl w:val="0"/>
              <w:spacing w:before="40" w:after="40" w:line="288" w:lineRule="auto"/>
              <w:rPr>
                <w:bCs/>
                <w:sz w:val="28"/>
                <w:szCs w:val="28"/>
                <w:lang w:val="it-IT"/>
              </w:rPr>
            </w:pPr>
            <w:r w:rsidRPr="00DB7DF1">
              <w:rPr>
                <w:bCs/>
                <w:sz w:val="28"/>
                <w:szCs w:val="28"/>
                <w:lang w:val="it-IT"/>
              </w:rPr>
              <w:t>Nhiệt độ môi trường lớn nhất</w:t>
            </w:r>
          </w:p>
        </w:tc>
        <w:tc>
          <w:tcPr>
            <w:tcW w:w="4046" w:type="dxa"/>
            <w:vAlign w:val="center"/>
          </w:tcPr>
          <w:p w14:paraId="1ECEE868" w14:textId="77777777" w:rsidR="00E47610" w:rsidRPr="00DD3150" w:rsidRDefault="00E47610" w:rsidP="000E29E3">
            <w:pPr>
              <w:widowControl w:val="0"/>
              <w:spacing w:before="40" w:after="40" w:line="288" w:lineRule="auto"/>
              <w:jc w:val="center"/>
              <w:rPr>
                <w:bCs/>
                <w:sz w:val="28"/>
                <w:szCs w:val="28"/>
              </w:rPr>
            </w:pPr>
            <w:r w:rsidRPr="00DD3150">
              <w:rPr>
                <w:bCs/>
                <w:sz w:val="28"/>
                <w:szCs w:val="28"/>
              </w:rPr>
              <w:t>45</w:t>
            </w:r>
            <w:r w:rsidRPr="00DD3150">
              <w:rPr>
                <w:bCs/>
                <w:sz w:val="28"/>
                <w:szCs w:val="28"/>
                <w:vertAlign w:val="superscript"/>
              </w:rPr>
              <w:t>0</w:t>
            </w:r>
            <w:r w:rsidRPr="00DD3150">
              <w:rPr>
                <w:bCs/>
                <w:sz w:val="28"/>
                <w:szCs w:val="28"/>
              </w:rPr>
              <w:t>C</w:t>
            </w:r>
          </w:p>
        </w:tc>
      </w:tr>
      <w:tr w:rsidR="008E5EF2" w:rsidRPr="00DD3150" w14:paraId="700B9147" w14:textId="77777777" w:rsidTr="00AF6DF5">
        <w:tc>
          <w:tcPr>
            <w:tcW w:w="5310" w:type="dxa"/>
          </w:tcPr>
          <w:p w14:paraId="34F1947B" w14:textId="77777777" w:rsidR="00E47610" w:rsidRPr="00DD3150" w:rsidRDefault="00E47610" w:rsidP="000E29E3">
            <w:pPr>
              <w:widowControl w:val="0"/>
              <w:spacing w:before="40" w:after="40" w:line="288" w:lineRule="auto"/>
              <w:rPr>
                <w:bCs/>
                <w:sz w:val="28"/>
                <w:szCs w:val="28"/>
              </w:rPr>
            </w:pPr>
            <w:r w:rsidRPr="00DD3150">
              <w:rPr>
                <w:bCs/>
                <w:sz w:val="28"/>
                <w:szCs w:val="28"/>
              </w:rPr>
              <w:t>Nhiệt độ môi trường Nhỏ nhất</w:t>
            </w:r>
          </w:p>
        </w:tc>
        <w:tc>
          <w:tcPr>
            <w:tcW w:w="4046" w:type="dxa"/>
            <w:vAlign w:val="center"/>
          </w:tcPr>
          <w:p w14:paraId="32D9FEAA" w14:textId="77777777" w:rsidR="00E47610" w:rsidRPr="00DD3150" w:rsidRDefault="00E47610" w:rsidP="000E29E3">
            <w:pPr>
              <w:widowControl w:val="0"/>
              <w:spacing w:before="40" w:after="40" w:line="288" w:lineRule="auto"/>
              <w:jc w:val="center"/>
              <w:rPr>
                <w:bCs/>
                <w:sz w:val="28"/>
                <w:szCs w:val="28"/>
              </w:rPr>
            </w:pPr>
            <w:r w:rsidRPr="00DD3150">
              <w:rPr>
                <w:bCs/>
                <w:sz w:val="28"/>
                <w:szCs w:val="28"/>
              </w:rPr>
              <w:t>0</w:t>
            </w:r>
            <w:r w:rsidRPr="00DD3150">
              <w:rPr>
                <w:bCs/>
                <w:sz w:val="28"/>
                <w:szCs w:val="28"/>
                <w:vertAlign w:val="superscript"/>
              </w:rPr>
              <w:t>0</w:t>
            </w:r>
            <w:r w:rsidRPr="00DD3150">
              <w:rPr>
                <w:bCs/>
                <w:sz w:val="28"/>
                <w:szCs w:val="28"/>
              </w:rPr>
              <w:t>C</w:t>
            </w:r>
          </w:p>
        </w:tc>
      </w:tr>
      <w:tr w:rsidR="008E5EF2" w:rsidRPr="00DD3150" w14:paraId="6D6DDCF3" w14:textId="77777777" w:rsidTr="00AF6DF5">
        <w:tc>
          <w:tcPr>
            <w:tcW w:w="5310" w:type="dxa"/>
          </w:tcPr>
          <w:p w14:paraId="06D1429D" w14:textId="77777777" w:rsidR="00E47610" w:rsidRPr="00DD3150" w:rsidRDefault="00E47610" w:rsidP="000E29E3">
            <w:pPr>
              <w:widowControl w:val="0"/>
              <w:spacing w:before="40" w:after="40" w:line="288" w:lineRule="auto"/>
              <w:rPr>
                <w:bCs/>
                <w:sz w:val="28"/>
                <w:szCs w:val="28"/>
              </w:rPr>
            </w:pPr>
            <w:r w:rsidRPr="00DD3150">
              <w:rPr>
                <w:bCs/>
                <w:sz w:val="28"/>
                <w:szCs w:val="28"/>
              </w:rPr>
              <w:t>Nhiệt độ môi trường trung bình năm</w:t>
            </w:r>
          </w:p>
        </w:tc>
        <w:tc>
          <w:tcPr>
            <w:tcW w:w="4046" w:type="dxa"/>
            <w:vAlign w:val="center"/>
          </w:tcPr>
          <w:p w14:paraId="24F53137" w14:textId="77777777" w:rsidR="00E47610" w:rsidRPr="00DD3150" w:rsidRDefault="00E47610" w:rsidP="000E29E3">
            <w:pPr>
              <w:widowControl w:val="0"/>
              <w:spacing w:before="40" w:after="40" w:line="288" w:lineRule="auto"/>
              <w:jc w:val="center"/>
              <w:rPr>
                <w:bCs/>
                <w:sz w:val="28"/>
                <w:szCs w:val="28"/>
              </w:rPr>
            </w:pPr>
            <w:r w:rsidRPr="00DD3150">
              <w:rPr>
                <w:bCs/>
                <w:sz w:val="28"/>
                <w:szCs w:val="28"/>
              </w:rPr>
              <w:t>25</w:t>
            </w:r>
            <w:r w:rsidRPr="00DD3150">
              <w:rPr>
                <w:bCs/>
                <w:sz w:val="28"/>
                <w:szCs w:val="28"/>
                <w:vertAlign w:val="superscript"/>
              </w:rPr>
              <w:t>0</w:t>
            </w:r>
            <w:r w:rsidRPr="00DD3150">
              <w:rPr>
                <w:bCs/>
                <w:sz w:val="28"/>
                <w:szCs w:val="28"/>
              </w:rPr>
              <w:t>C</w:t>
            </w:r>
          </w:p>
        </w:tc>
      </w:tr>
      <w:tr w:rsidR="008E5EF2" w:rsidRPr="00DD3150" w14:paraId="6AE2BE48" w14:textId="77777777" w:rsidTr="00AF6DF5">
        <w:tc>
          <w:tcPr>
            <w:tcW w:w="5310" w:type="dxa"/>
          </w:tcPr>
          <w:p w14:paraId="2AC24B8B" w14:textId="77777777" w:rsidR="00E47610" w:rsidRPr="00DD3150" w:rsidRDefault="00E47610" w:rsidP="000E29E3">
            <w:pPr>
              <w:widowControl w:val="0"/>
              <w:spacing w:before="40" w:after="40" w:line="288" w:lineRule="auto"/>
              <w:rPr>
                <w:bCs/>
                <w:sz w:val="28"/>
                <w:szCs w:val="28"/>
              </w:rPr>
            </w:pPr>
            <w:r w:rsidRPr="00DD3150">
              <w:rPr>
                <w:bCs/>
                <w:sz w:val="28"/>
                <w:szCs w:val="28"/>
              </w:rPr>
              <w:t>Khí hậu</w:t>
            </w:r>
          </w:p>
        </w:tc>
        <w:tc>
          <w:tcPr>
            <w:tcW w:w="4046" w:type="dxa"/>
            <w:vAlign w:val="center"/>
          </w:tcPr>
          <w:p w14:paraId="7AD8D14F" w14:textId="77777777" w:rsidR="00E47610" w:rsidRPr="00DD3150" w:rsidRDefault="00E47610" w:rsidP="000E29E3">
            <w:pPr>
              <w:widowControl w:val="0"/>
              <w:spacing w:before="40" w:after="40" w:line="288" w:lineRule="auto"/>
              <w:jc w:val="center"/>
              <w:rPr>
                <w:bCs/>
                <w:sz w:val="28"/>
                <w:szCs w:val="28"/>
              </w:rPr>
            </w:pPr>
            <w:r w:rsidRPr="00DD3150">
              <w:rPr>
                <w:bCs/>
                <w:sz w:val="28"/>
                <w:szCs w:val="28"/>
              </w:rPr>
              <w:t>Nhiệt đới, nóng ẩm</w:t>
            </w:r>
          </w:p>
        </w:tc>
      </w:tr>
      <w:tr w:rsidR="008E5EF2" w:rsidRPr="00DD3150" w14:paraId="69B3E7C6" w14:textId="77777777" w:rsidTr="00AF6DF5">
        <w:tc>
          <w:tcPr>
            <w:tcW w:w="5310" w:type="dxa"/>
          </w:tcPr>
          <w:p w14:paraId="17AAB04B" w14:textId="77777777" w:rsidR="00E47610" w:rsidRPr="00DD3150" w:rsidRDefault="00E47610" w:rsidP="000E29E3">
            <w:pPr>
              <w:widowControl w:val="0"/>
              <w:spacing w:before="40" w:after="40" w:line="288" w:lineRule="auto"/>
              <w:rPr>
                <w:bCs/>
                <w:sz w:val="28"/>
                <w:szCs w:val="28"/>
              </w:rPr>
            </w:pPr>
            <w:r w:rsidRPr="00DD3150">
              <w:rPr>
                <w:bCs/>
                <w:sz w:val="28"/>
                <w:szCs w:val="28"/>
              </w:rPr>
              <w:t>Độ ẩm cực đại</w:t>
            </w:r>
          </w:p>
        </w:tc>
        <w:tc>
          <w:tcPr>
            <w:tcW w:w="4046" w:type="dxa"/>
            <w:vAlign w:val="center"/>
          </w:tcPr>
          <w:p w14:paraId="0A39E286" w14:textId="77777777" w:rsidR="00E47610" w:rsidRPr="00DD3150" w:rsidRDefault="00E47610" w:rsidP="000E29E3">
            <w:pPr>
              <w:widowControl w:val="0"/>
              <w:spacing w:before="40" w:after="40" w:line="288" w:lineRule="auto"/>
              <w:jc w:val="center"/>
              <w:rPr>
                <w:bCs/>
                <w:sz w:val="28"/>
                <w:szCs w:val="28"/>
              </w:rPr>
            </w:pPr>
            <w:r w:rsidRPr="00DD3150">
              <w:rPr>
                <w:bCs/>
                <w:sz w:val="28"/>
                <w:szCs w:val="28"/>
              </w:rPr>
              <w:t>100%</w:t>
            </w:r>
          </w:p>
        </w:tc>
      </w:tr>
      <w:tr w:rsidR="008E5EF2" w:rsidRPr="00DD3150" w14:paraId="2DB36597" w14:textId="77777777" w:rsidTr="00AF6DF5">
        <w:tc>
          <w:tcPr>
            <w:tcW w:w="5310" w:type="dxa"/>
          </w:tcPr>
          <w:p w14:paraId="35CF8081" w14:textId="77777777" w:rsidR="00E47610" w:rsidRPr="00DD3150" w:rsidRDefault="00E47610" w:rsidP="000E29E3">
            <w:pPr>
              <w:widowControl w:val="0"/>
              <w:spacing w:before="40" w:after="40" w:line="288" w:lineRule="auto"/>
              <w:rPr>
                <w:bCs/>
                <w:sz w:val="28"/>
                <w:szCs w:val="28"/>
              </w:rPr>
            </w:pPr>
            <w:r w:rsidRPr="00DD3150">
              <w:rPr>
                <w:bCs/>
                <w:sz w:val="28"/>
                <w:szCs w:val="28"/>
              </w:rPr>
              <w:t xml:space="preserve">Độ ẩm trung bình </w:t>
            </w:r>
          </w:p>
        </w:tc>
        <w:tc>
          <w:tcPr>
            <w:tcW w:w="4046" w:type="dxa"/>
            <w:vAlign w:val="center"/>
          </w:tcPr>
          <w:p w14:paraId="7481AC14" w14:textId="77777777" w:rsidR="00E47610" w:rsidRPr="00DD3150" w:rsidRDefault="00E47610" w:rsidP="000E29E3">
            <w:pPr>
              <w:widowControl w:val="0"/>
              <w:spacing w:before="40" w:after="40" w:line="288" w:lineRule="auto"/>
              <w:jc w:val="center"/>
              <w:rPr>
                <w:bCs/>
                <w:sz w:val="28"/>
                <w:szCs w:val="28"/>
              </w:rPr>
            </w:pPr>
            <w:r w:rsidRPr="00DD3150">
              <w:rPr>
                <w:bCs/>
                <w:sz w:val="28"/>
                <w:szCs w:val="28"/>
              </w:rPr>
              <w:t>85%</w:t>
            </w:r>
          </w:p>
        </w:tc>
      </w:tr>
      <w:tr w:rsidR="008E5EF2" w:rsidRPr="00DD3150" w14:paraId="024753A1" w14:textId="77777777" w:rsidTr="00AF6DF5">
        <w:tc>
          <w:tcPr>
            <w:tcW w:w="5310" w:type="dxa"/>
          </w:tcPr>
          <w:p w14:paraId="564D221A" w14:textId="77777777" w:rsidR="00E47610" w:rsidRPr="00DD3150" w:rsidRDefault="00E47610" w:rsidP="000E29E3">
            <w:pPr>
              <w:widowControl w:val="0"/>
              <w:spacing w:before="40" w:after="40" w:line="288" w:lineRule="auto"/>
              <w:rPr>
                <w:bCs/>
                <w:sz w:val="28"/>
                <w:szCs w:val="28"/>
              </w:rPr>
            </w:pPr>
            <w:r w:rsidRPr="00DD3150">
              <w:rPr>
                <w:bCs/>
                <w:sz w:val="28"/>
                <w:szCs w:val="28"/>
              </w:rPr>
              <w:t>Độ cao lắp đặt thiết bị</w:t>
            </w:r>
          </w:p>
        </w:tc>
        <w:tc>
          <w:tcPr>
            <w:tcW w:w="4046" w:type="dxa"/>
            <w:vAlign w:val="center"/>
          </w:tcPr>
          <w:p w14:paraId="68222DE3" w14:textId="77777777" w:rsidR="00E47610" w:rsidRPr="00DD3150" w:rsidRDefault="00E47610" w:rsidP="000E29E3">
            <w:pPr>
              <w:widowControl w:val="0"/>
              <w:spacing w:before="40" w:after="40" w:line="288" w:lineRule="auto"/>
              <w:jc w:val="center"/>
              <w:rPr>
                <w:bCs/>
                <w:sz w:val="28"/>
                <w:szCs w:val="28"/>
              </w:rPr>
            </w:pPr>
            <w:r w:rsidRPr="00DD3150">
              <w:rPr>
                <w:bCs/>
                <w:sz w:val="28"/>
                <w:szCs w:val="28"/>
              </w:rPr>
              <w:t>Đến 1000m</w:t>
            </w:r>
          </w:p>
        </w:tc>
      </w:tr>
      <w:tr w:rsidR="008E5EF2" w:rsidRPr="00DD3150" w14:paraId="20BEC3C4" w14:textId="77777777" w:rsidTr="00AF6DF5">
        <w:tc>
          <w:tcPr>
            <w:tcW w:w="5310" w:type="dxa"/>
            <w:tcBorders>
              <w:top w:val="single" w:sz="4" w:space="0" w:color="auto"/>
              <w:left w:val="single" w:sz="4" w:space="0" w:color="auto"/>
              <w:bottom w:val="single" w:sz="4" w:space="0" w:color="auto"/>
              <w:right w:val="single" w:sz="4" w:space="0" w:color="auto"/>
            </w:tcBorders>
          </w:tcPr>
          <w:p w14:paraId="05600C20" w14:textId="77777777" w:rsidR="00E47610" w:rsidRPr="00DD3150" w:rsidRDefault="00E47610" w:rsidP="000E29E3">
            <w:pPr>
              <w:widowControl w:val="0"/>
              <w:spacing w:before="40" w:after="40" w:line="288" w:lineRule="auto"/>
              <w:rPr>
                <w:bCs/>
                <w:sz w:val="28"/>
                <w:szCs w:val="28"/>
              </w:rPr>
            </w:pPr>
            <w:r w:rsidRPr="00DD3150">
              <w:rPr>
                <w:bCs/>
                <w:sz w:val="28"/>
                <w:szCs w:val="28"/>
              </w:rPr>
              <w:t>Vận tốc gió lớn nhất</w:t>
            </w:r>
          </w:p>
        </w:tc>
        <w:tc>
          <w:tcPr>
            <w:tcW w:w="4046" w:type="dxa"/>
            <w:tcBorders>
              <w:top w:val="single" w:sz="4" w:space="0" w:color="auto"/>
              <w:left w:val="single" w:sz="4" w:space="0" w:color="auto"/>
              <w:bottom w:val="single" w:sz="4" w:space="0" w:color="auto"/>
              <w:right w:val="single" w:sz="4" w:space="0" w:color="auto"/>
            </w:tcBorders>
            <w:vAlign w:val="center"/>
          </w:tcPr>
          <w:p w14:paraId="50BDE9CA" w14:textId="77777777" w:rsidR="00E47610" w:rsidRPr="00DD3150" w:rsidRDefault="00E47610" w:rsidP="000E29E3">
            <w:pPr>
              <w:widowControl w:val="0"/>
              <w:spacing w:before="40" w:after="40" w:line="288" w:lineRule="auto"/>
              <w:jc w:val="center"/>
              <w:rPr>
                <w:bCs/>
                <w:sz w:val="28"/>
                <w:szCs w:val="28"/>
              </w:rPr>
            </w:pPr>
            <w:r w:rsidRPr="00DD3150">
              <w:rPr>
                <w:bCs/>
                <w:sz w:val="28"/>
                <w:szCs w:val="28"/>
              </w:rPr>
              <w:t>160 km/h</w:t>
            </w:r>
          </w:p>
        </w:tc>
      </w:tr>
    </w:tbl>
    <w:p w14:paraId="5168F524" w14:textId="7EE5C219" w:rsidR="00E47610" w:rsidRPr="00DD3150" w:rsidRDefault="00177766" w:rsidP="002C43E0">
      <w:pPr>
        <w:pStyle w:val="0111"/>
        <w:widowControl w:val="0"/>
        <w:spacing w:line="288" w:lineRule="auto"/>
        <w:ind w:firstLine="540"/>
        <w:jc w:val="both"/>
        <w:rPr>
          <w:bCs/>
          <w:color w:val="auto"/>
          <w:sz w:val="28"/>
          <w:szCs w:val="28"/>
        </w:rPr>
      </w:pPr>
      <w:bookmarkStart w:id="11" w:name="_toc418496456"/>
      <w:bookmarkStart w:id="12" w:name="_Toc418860751"/>
      <w:bookmarkStart w:id="13" w:name="_Toc446516871"/>
      <w:r>
        <w:rPr>
          <w:bCs/>
          <w:color w:val="auto"/>
          <w:sz w:val="28"/>
          <w:szCs w:val="28"/>
        </w:rPr>
        <w:t>2.</w:t>
      </w:r>
      <w:r w:rsidR="00E47610" w:rsidRPr="00DD3150">
        <w:rPr>
          <w:bCs/>
          <w:color w:val="auto"/>
          <w:sz w:val="28"/>
          <w:szCs w:val="28"/>
        </w:rPr>
        <w:t xml:space="preserve"> Điều kiện vận hành của hệ thống điện</w:t>
      </w:r>
      <w:bookmarkEnd w:id="11"/>
      <w:bookmarkEnd w:id="12"/>
      <w:bookmarkEnd w:id="13"/>
    </w:p>
    <w:tbl>
      <w:tblPr>
        <w:tblW w:w="93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1701"/>
        <w:gridCol w:w="3826"/>
      </w:tblGrid>
      <w:tr w:rsidR="008E5EF2" w:rsidRPr="00DD3150" w14:paraId="1FE0CF36" w14:textId="77777777" w:rsidTr="002C43E0">
        <w:tc>
          <w:tcPr>
            <w:tcW w:w="3828" w:type="dxa"/>
            <w:vAlign w:val="center"/>
          </w:tcPr>
          <w:p w14:paraId="42915619" w14:textId="77777777" w:rsidR="00E47610" w:rsidRPr="00DD3150" w:rsidRDefault="00E47610" w:rsidP="002C43E0">
            <w:pPr>
              <w:widowControl w:val="0"/>
              <w:spacing w:before="40" w:after="40" w:line="288" w:lineRule="auto"/>
              <w:rPr>
                <w:bCs/>
                <w:sz w:val="28"/>
                <w:szCs w:val="28"/>
              </w:rPr>
            </w:pPr>
            <w:r w:rsidRPr="00DD3150">
              <w:rPr>
                <w:bCs/>
                <w:sz w:val="28"/>
                <w:szCs w:val="28"/>
              </w:rPr>
              <w:t>Điện áp danh định (kV)</w:t>
            </w:r>
          </w:p>
        </w:tc>
        <w:tc>
          <w:tcPr>
            <w:tcW w:w="1701" w:type="dxa"/>
            <w:vAlign w:val="center"/>
          </w:tcPr>
          <w:p w14:paraId="5CA0C5C3" w14:textId="77777777" w:rsidR="00E47610" w:rsidRPr="00DD3150" w:rsidRDefault="00E47610" w:rsidP="002C43E0">
            <w:pPr>
              <w:widowControl w:val="0"/>
              <w:spacing w:before="40" w:after="40" w:line="288" w:lineRule="auto"/>
              <w:jc w:val="center"/>
              <w:rPr>
                <w:bCs/>
                <w:sz w:val="28"/>
                <w:szCs w:val="28"/>
              </w:rPr>
            </w:pPr>
            <w:r w:rsidRPr="00DD3150">
              <w:rPr>
                <w:bCs/>
                <w:sz w:val="28"/>
                <w:szCs w:val="28"/>
              </w:rPr>
              <w:t>35</w:t>
            </w:r>
          </w:p>
        </w:tc>
        <w:tc>
          <w:tcPr>
            <w:tcW w:w="3826" w:type="dxa"/>
            <w:vAlign w:val="center"/>
          </w:tcPr>
          <w:p w14:paraId="1ECFAB06" w14:textId="77777777" w:rsidR="00E47610" w:rsidRPr="00DD3150" w:rsidRDefault="00E47610" w:rsidP="002C43E0">
            <w:pPr>
              <w:widowControl w:val="0"/>
              <w:spacing w:before="40" w:after="40" w:line="288" w:lineRule="auto"/>
              <w:jc w:val="center"/>
              <w:rPr>
                <w:bCs/>
                <w:sz w:val="28"/>
                <w:szCs w:val="28"/>
              </w:rPr>
            </w:pPr>
            <w:r w:rsidRPr="00DD3150">
              <w:rPr>
                <w:bCs/>
                <w:sz w:val="28"/>
                <w:szCs w:val="28"/>
              </w:rPr>
              <w:t>22</w:t>
            </w:r>
          </w:p>
        </w:tc>
      </w:tr>
      <w:tr w:rsidR="008E5EF2" w:rsidRPr="00DD3150" w14:paraId="0533E200" w14:textId="77777777" w:rsidTr="002C43E0">
        <w:tc>
          <w:tcPr>
            <w:tcW w:w="3828" w:type="dxa"/>
            <w:vAlign w:val="center"/>
          </w:tcPr>
          <w:p w14:paraId="0E7A0FC8" w14:textId="77777777" w:rsidR="00E47610" w:rsidRPr="00DD3150" w:rsidRDefault="00E47610" w:rsidP="002C43E0">
            <w:pPr>
              <w:widowControl w:val="0"/>
              <w:spacing w:before="40" w:after="40" w:line="288" w:lineRule="auto"/>
              <w:rPr>
                <w:bCs/>
                <w:sz w:val="28"/>
                <w:szCs w:val="28"/>
              </w:rPr>
            </w:pPr>
            <w:r w:rsidRPr="00DD3150">
              <w:rPr>
                <w:bCs/>
                <w:sz w:val="28"/>
                <w:szCs w:val="28"/>
              </w:rPr>
              <w:t>Loại hệ thống</w:t>
            </w:r>
          </w:p>
        </w:tc>
        <w:tc>
          <w:tcPr>
            <w:tcW w:w="1701" w:type="dxa"/>
            <w:vAlign w:val="center"/>
          </w:tcPr>
          <w:p w14:paraId="7BBC11DE" w14:textId="77777777" w:rsidR="00E47610" w:rsidRPr="00DD3150" w:rsidRDefault="00E47610" w:rsidP="002C43E0">
            <w:pPr>
              <w:widowControl w:val="0"/>
              <w:spacing w:before="40" w:after="40" w:line="288" w:lineRule="auto"/>
              <w:jc w:val="center"/>
              <w:rPr>
                <w:bCs/>
                <w:sz w:val="28"/>
                <w:szCs w:val="28"/>
              </w:rPr>
            </w:pPr>
            <w:r w:rsidRPr="00DD3150">
              <w:rPr>
                <w:bCs/>
                <w:sz w:val="28"/>
                <w:szCs w:val="28"/>
              </w:rPr>
              <w:t>3 pha 3 dây</w:t>
            </w:r>
          </w:p>
        </w:tc>
        <w:tc>
          <w:tcPr>
            <w:tcW w:w="3826" w:type="dxa"/>
            <w:vAlign w:val="center"/>
          </w:tcPr>
          <w:p w14:paraId="790663E9" w14:textId="02019559" w:rsidR="00E47610" w:rsidRPr="00DD3150" w:rsidRDefault="00E47610" w:rsidP="002C43E0">
            <w:pPr>
              <w:widowControl w:val="0"/>
              <w:spacing w:before="40" w:after="40" w:line="288" w:lineRule="auto"/>
              <w:jc w:val="center"/>
              <w:rPr>
                <w:bCs/>
                <w:sz w:val="28"/>
                <w:szCs w:val="28"/>
              </w:rPr>
            </w:pPr>
            <w:r w:rsidRPr="00DD3150">
              <w:rPr>
                <w:bCs/>
                <w:sz w:val="28"/>
                <w:szCs w:val="28"/>
              </w:rPr>
              <w:t>3 pha 3 dây</w:t>
            </w:r>
            <w:r w:rsidR="00B27133" w:rsidRPr="00DD3150">
              <w:rPr>
                <w:bCs/>
                <w:sz w:val="28"/>
                <w:szCs w:val="28"/>
              </w:rPr>
              <w:t xml:space="preserve"> hoặc 3 pha 4 dây</w:t>
            </w:r>
          </w:p>
        </w:tc>
      </w:tr>
      <w:tr w:rsidR="008E5EF2" w:rsidRPr="00DD3150" w14:paraId="4FBBFECC" w14:textId="77777777" w:rsidTr="002C43E0">
        <w:tc>
          <w:tcPr>
            <w:tcW w:w="3828" w:type="dxa"/>
            <w:vAlign w:val="center"/>
          </w:tcPr>
          <w:p w14:paraId="3271D352" w14:textId="77777777" w:rsidR="00E47610" w:rsidRPr="00DD3150" w:rsidRDefault="00E47610" w:rsidP="002C43E0">
            <w:pPr>
              <w:widowControl w:val="0"/>
              <w:spacing w:before="40" w:after="40" w:line="288" w:lineRule="auto"/>
              <w:rPr>
                <w:bCs/>
                <w:sz w:val="28"/>
                <w:szCs w:val="28"/>
              </w:rPr>
            </w:pPr>
            <w:r w:rsidRPr="00DD3150">
              <w:rPr>
                <w:bCs/>
                <w:sz w:val="28"/>
                <w:szCs w:val="28"/>
              </w:rPr>
              <w:t>Chế độ nối đất trung tính</w:t>
            </w:r>
          </w:p>
        </w:tc>
        <w:tc>
          <w:tcPr>
            <w:tcW w:w="1701" w:type="dxa"/>
            <w:vAlign w:val="center"/>
          </w:tcPr>
          <w:p w14:paraId="53C4C8E7" w14:textId="77777777" w:rsidR="00E47610" w:rsidRPr="00DD3150" w:rsidRDefault="00E47610" w:rsidP="002C43E0">
            <w:pPr>
              <w:widowControl w:val="0"/>
              <w:spacing w:before="40" w:after="40" w:line="288" w:lineRule="auto"/>
              <w:jc w:val="center"/>
              <w:rPr>
                <w:bCs/>
                <w:sz w:val="28"/>
                <w:szCs w:val="28"/>
              </w:rPr>
            </w:pPr>
            <w:r w:rsidRPr="00DD3150">
              <w:rPr>
                <w:bCs/>
                <w:sz w:val="28"/>
                <w:szCs w:val="28"/>
              </w:rPr>
              <w:t>Cách ly</w:t>
            </w:r>
          </w:p>
        </w:tc>
        <w:tc>
          <w:tcPr>
            <w:tcW w:w="3826" w:type="dxa"/>
            <w:vAlign w:val="center"/>
          </w:tcPr>
          <w:p w14:paraId="3F5C3723" w14:textId="48339D14" w:rsidR="00E47610" w:rsidRPr="00DD3150" w:rsidRDefault="00E47610" w:rsidP="002C43E0">
            <w:pPr>
              <w:widowControl w:val="0"/>
              <w:spacing w:before="40" w:after="40" w:line="288" w:lineRule="auto"/>
              <w:jc w:val="center"/>
              <w:rPr>
                <w:bCs/>
                <w:sz w:val="28"/>
                <w:szCs w:val="28"/>
              </w:rPr>
            </w:pPr>
            <w:r w:rsidRPr="00DD3150">
              <w:rPr>
                <w:bCs/>
                <w:sz w:val="28"/>
                <w:szCs w:val="28"/>
              </w:rPr>
              <w:t>Nối đất trực tiếp</w:t>
            </w:r>
            <w:r w:rsidR="00B27133" w:rsidRPr="00DD3150">
              <w:rPr>
                <w:bCs/>
                <w:sz w:val="28"/>
                <w:szCs w:val="28"/>
              </w:rPr>
              <w:t xml:space="preserve"> hoặc nối đất lặp lại</w:t>
            </w:r>
          </w:p>
        </w:tc>
      </w:tr>
      <w:tr w:rsidR="008E5EF2" w:rsidRPr="00DD3150" w14:paraId="41755E6A" w14:textId="77777777" w:rsidTr="002C43E0">
        <w:tc>
          <w:tcPr>
            <w:tcW w:w="3828" w:type="dxa"/>
            <w:vAlign w:val="center"/>
          </w:tcPr>
          <w:p w14:paraId="7A2AC414" w14:textId="77777777" w:rsidR="00E47610" w:rsidRPr="00DD3150" w:rsidRDefault="00E47610" w:rsidP="002C43E0">
            <w:pPr>
              <w:widowControl w:val="0"/>
              <w:spacing w:before="40" w:after="40" w:line="288" w:lineRule="auto"/>
              <w:rPr>
                <w:bCs/>
                <w:sz w:val="28"/>
                <w:szCs w:val="28"/>
              </w:rPr>
            </w:pPr>
            <w:r w:rsidRPr="00DD3150">
              <w:rPr>
                <w:bCs/>
                <w:sz w:val="28"/>
                <w:szCs w:val="28"/>
              </w:rPr>
              <w:t>Điện áp làm việc lớn nhất (kV)</w:t>
            </w:r>
          </w:p>
        </w:tc>
        <w:tc>
          <w:tcPr>
            <w:tcW w:w="1701" w:type="dxa"/>
            <w:vAlign w:val="center"/>
          </w:tcPr>
          <w:p w14:paraId="55B129A7" w14:textId="77777777" w:rsidR="00E47610" w:rsidRPr="00DD3150" w:rsidRDefault="00E47610" w:rsidP="002C43E0">
            <w:pPr>
              <w:widowControl w:val="0"/>
              <w:spacing w:before="40" w:after="40" w:line="288" w:lineRule="auto"/>
              <w:jc w:val="center"/>
              <w:rPr>
                <w:bCs/>
                <w:sz w:val="28"/>
                <w:szCs w:val="28"/>
              </w:rPr>
            </w:pPr>
            <w:r w:rsidRPr="00DD3150">
              <w:rPr>
                <w:bCs/>
                <w:sz w:val="28"/>
                <w:szCs w:val="28"/>
              </w:rPr>
              <w:t>40,5/38,5</w:t>
            </w:r>
          </w:p>
        </w:tc>
        <w:tc>
          <w:tcPr>
            <w:tcW w:w="3826" w:type="dxa"/>
            <w:vAlign w:val="center"/>
          </w:tcPr>
          <w:p w14:paraId="0897C536" w14:textId="77777777" w:rsidR="00E47610" w:rsidRPr="00DD3150" w:rsidRDefault="00E47610" w:rsidP="002C43E0">
            <w:pPr>
              <w:widowControl w:val="0"/>
              <w:spacing w:before="40" w:after="40" w:line="288" w:lineRule="auto"/>
              <w:jc w:val="center"/>
              <w:rPr>
                <w:bCs/>
                <w:sz w:val="28"/>
                <w:szCs w:val="28"/>
              </w:rPr>
            </w:pPr>
            <w:r w:rsidRPr="00DD3150">
              <w:rPr>
                <w:bCs/>
                <w:sz w:val="28"/>
                <w:szCs w:val="28"/>
              </w:rPr>
              <w:t>24</w:t>
            </w:r>
          </w:p>
        </w:tc>
      </w:tr>
      <w:tr w:rsidR="008E5EF2" w:rsidRPr="00DD3150" w14:paraId="65AC3ABA" w14:textId="77777777" w:rsidTr="002C43E0">
        <w:tc>
          <w:tcPr>
            <w:tcW w:w="3828" w:type="dxa"/>
            <w:vAlign w:val="center"/>
          </w:tcPr>
          <w:p w14:paraId="4EB3F262" w14:textId="77777777" w:rsidR="00E47610" w:rsidRPr="00DD3150" w:rsidRDefault="00E47610" w:rsidP="002C43E0">
            <w:pPr>
              <w:widowControl w:val="0"/>
              <w:spacing w:before="40" w:after="40" w:line="288" w:lineRule="auto"/>
              <w:rPr>
                <w:bCs/>
                <w:sz w:val="28"/>
                <w:szCs w:val="28"/>
              </w:rPr>
            </w:pPr>
            <w:r w:rsidRPr="00DD3150">
              <w:rPr>
                <w:bCs/>
                <w:sz w:val="28"/>
                <w:szCs w:val="28"/>
              </w:rPr>
              <w:t>Tần số (HZ)</w:t>
            </w:r>
          </w:p>
        </w:tc>
        <w:tc>
          <w:tcPr>
            <w:tcW w:w="1701" w:type="dxa"/>
            <w:vAlign w:val="center"/>
          </w:tcPr>
          <w:p w14:paraId="68666653" w14:textId="77777777" w:rsidR="00E47610" w:rsidRPr="00DD3150" w:rsidRDefault="00E47610" w:rsidP="002C43E0">
            <w:pPr>
              <w:widowControl w:val="0"/>
              <w:spacing w:before="40" w:after="40" w:line="288" w:lineRule="auto"/>
              <w:jc w:val="center"/>
              <w:rPr>
                <w:bCs/>
                <w:sz w:val="28"/>
                <w:szCs w:val="28"/>
              </w:rPr>
            </w:pPr>
            <w:r w:rsidRPr="00DD3150">
              <w:rPr>
                <w:bCs/>
                <w:sz w:val="28"/>
                <w:szCs w:val="28"/>
              </w:rPr>
              <w:t>50</w:t>
            </w:r>
          </w:p>
        </w:tc>
        <w:tc>
          <w:tcPr>
            <w:tcW w:w="3826" w:type="dxa"/>
            <w:vAlign w:val="center"/>
          </w:tcPr>
          <w:p w14:paraId="3B707E5B" w14:textId="77777777" w:rsidR="00E47610" w:rsidRPr="00DD3150" w:rsidRDefault="00E47610" w:rsidP="002C43E0">
            <w:pPr>
              <w:widowControl w:val="0"/>
              <w:spacing w:before="40" w:after="40" w:line="288" w:lineRule="auto"/>
              <w:jc w:val="center"/>
              <w:rPr>
                <w:bCs/>
                <w:sz w:val="28"/>
                <w:szCs w:val="28"/>
              </w:rPr>
            </w:pPr>
            <w:r w:rsidRPr="00DD3150">
              <w:rPr>
                <w:bCs/>
                <w:sz w:val="28"/>
                <w:szCs w:val="28"/>
              </w:rPr>
              <w:t>50</w:t>
            </w:r>
          </w:p>
        </w:tc>
      </w:tr>
    </w:tbl>
    <w:p w14:paraId="13B05C68" w14:textId="77777777" w:rsidR="00E47610" w:rsidRPr="00DD3150" w:rsidRDefault="00E47610" w:rsidP="002C43E0">
      <w:pPr>
        <w:widowControl w:val="0"/>
        <w:spacing w:before="120" w:line="288" w:lineRule="auto"/>
        <w:ind w:firstLine="547"/>
        <w:rPr>
          <w:b/>
          <w:bCs/>
          <w:i/>
          <w:sz w:val="28"/>
          <w:szCs w:val="28"/>
          <w:u w:val="single"/>
        </w:rPr>
      </w:pPr>
      <w:r w:rsidRPr="00DD3150">
        <w:rPr>
          <w:b/>
          <w:bCs/>
          <w:i/>
          <w:sz w:val="28"/>
          <w:szCs w:val="28"/>
          <w:u w:val="single"/>
        </w:rPr>
        <w:t xml:space="preserve">Ghi chú: </w:t>
      </w:r>
    </w:p>
    <w:p w14:paraId="6FD5C357" w14:textId="77777777" w:rsidR="00E47610" w:rsidRPr="00DD3150" w:rsidRDefault="00E47610" w:rsidP="002C43E0">
      <w:pPr>
        <w:widowControl w:val="0"/>
        <w:spacing w:line="288" w:lineRule="auto"/>
        <w:ind w:firstLine="540"/>
        <w:contextualSpacing/>
        <w:rPr>
          <w:bCs/>
          <w:sz w:val="28"/>
          <w:szCs w:val="28"/>
        </w:rPr>
      </w:pPr>
      <w:r w:rsidRPr="00DD3150">
        <w:rPr>
          <w:bCs/>
          <w:sz w:val="28"/>
          <w:szCs w:val="28"/>
        </w:rPr>
        <w:t>- Chiều dài dòng rò của cách điện đối với khu vực ô nhiễm nặng, bụi bẩn, hay ở độ cao lắp đặt lớn hơn 1000m có thể tăng chiều dài dòng rò lên mức 31 mm/kV.</w:t>
      </w:r>
    </w:p>
    <w:p w14:paraId="76B3DE55" w14:textId="77777777" w:rsidR="00E47610" w:rsidRPr="00DD3150" w:rsidRDefault="00E47610" w:rsidP="002C43E0">
      <w:pPr>
        <w:widowControl w:val="0"/>
        <w:tabs>
          <w:tab w:val="left" w:pos="0"/>
        </w:tabs>
        <w:spacing w:line="288" w:lineRule="auto"/>
        <w:ind w:firstLine="540"/>
        <w:contextualSpacing/>
        <w:rPr>
          <w:bCs/>
          <w:sz w:val="28"/>
          <w:szCs w:val="28"/>
        </w:rPr>
      </w:pPr>
      <w:r w:rsidRPr="00DD3150">
        <w:rPr>
          <w:bCs/>
          <w:sz w:val="28"/>
          <w:szCs w:val="28"/>
        </w:rPr>
        <w:tab/>
        <w:t xml:space="preserve">- Với các thiết bị lắp đặt ở độ cao trên 1000m (hoặc ở khu vực thường xuyên có nhiệt độ môi trường dưới </w:t>
      </w:r>
      <w:r w:rsidRPr="00DD3150">
        <w:rPr>
          <w:bCs/>
          <w:sz w:val="28"/>
          <w:szCs w:val="28"/>
          <w:vertAlign w:val="superscript"/>
        </w:rPr>
        <w:t>0</w:t>
      </w:r>
      <w:r w:rsidRPr="00DD3150">
        <w:rPr>
          <w:bCs/>
          <w:sz w:val="28"/>
          <w:szCs w:val="28"/>
        </w:rPr>
        <w:t xml:space="preserve">C) được thiết kế riêng cho từng khoảng cao độ lắp đặt. </w:t>
      </w:r>
      <w:r w:rsidRPr="00DD3150">
        <w:rPr>
          <w:bCs/>
          <w:sz w:val="28"/>
          <w:szCs w:val="28"/>
        </w:rPr>
        <w:lastRenderedPageBreak/>
        <w:t>Khi đó các tiêu chuẩn về mức cách điện, áp lực vỏ thiết bị, chế độ làm mát, … được điều chỉnh cho phù hợp.</w:t>
      </w:r>
    </w:p>
    <w:p w14:paraId="6D655B49" w14:textId="50F14F06" w:rsidR="00E47610" w:rsidRPr="00DD3150" w:rsidRDefault="00177766" w:rsidP="002C43E0">
      <w:pPr>
        <w:widowControl w:val="0"/>
        <w:tabs>
          <w:tab w:val="left" w:pos="0"/>
        </w:tabs>
        <w:spacing w:line="288" w:lineRule="auto"/>
        <w:ind w:firstLine="540"/>
        <w:contextualSpacing/>
        <w:rPr>
          <w:b/>
          <w:bCs/>
          <w:sz w:val="28"/>
          <w:szCs w:val="28"/>
        </w:rPr>
      </w:pPr>
      <w:r>
        <w:rPr>
          <w:b/>
          <w:bCs/>
          <w:sz w:val="28"/>
          <w:szCs w:val="28"/>
        </w:rPr>
        <w:t>3.</w:t>
      </w:r>
      <w:r w:rsidR="00E47610" w:rsidRPr="00DD3150">
        <w:rPr>
          <w:b/>
          <w:bCs/>
          <w:sz w:val="28"/>
          <w:szCs w:val="28"/>
        </w:rPr>
        <w:t xml:space="preserve"> Quy định chung khác</w:t>
      </w:r>
    </w:p>
    <w:p w14:paraId="646BFBD3" w14:textId="77777777" w:rsidR="00E47610" w:rsidRPr="00DD3150" w:rsidRDefault="00E47610" w:rsidP="002C43E0">
      <w:pPr>
        <w:widowControl w:val="0"/>
        <w:tabs>
          <w:tab w:val="left" w:pos="0"/>
        </w:tabs>
        <w:spacing w:line="288" w:lineRule="auto"/>
        <w:ind w:firstLine="540"/>
        <w:contextualSpacing/>
        <w:rPr>
          <w:bCs/>
          <w:sz w:val="28"/>
          <w:szCs w:val="28"/>
        </w:rPr>
      </w:pPr>
      <w:r w:rsidRPr="00DD3150">
        <w:rPr>
          <w:bCs/>
          <w:sz w:val="28"/>
          <w:szCs w:val="28"/>
        </w:rPr>
        <w:t>Các Tiêu chuẩn chế tạo, thử nghiệm của IEC, TCVN cho các hàng hóa của gói thầu:</w:t>
      </w:r>
    </w:p>
    <w:p w14:paraId="1DA8B4AE" w14:textId="77777777" w:rsidR="00E47610" w:rsidRPr="00DD3150" w:rsidRDefault="00E47610" w:rsidP="002C43E0">
      <w:pPr>
        <w:widowControl w:val="0"/>
        <w:tabs>
          <w:tab w:val="left" w:pos="0"/>
        </w:tabs>
        <w:spacing w:line="288" w:lineRule="auto"/>
        <w:ind w:firstLine="540"/>
        <w:contextualSpacing/>
        <w:rPr>
          <w:bCs/>
          <w:sz w:val="28"/>
          <w:szCs w:val="28"/>
        </w:rPr>
      </w:pPr>
      <w:r w:rsidRPr="00DD3150">
        <w:rPr>
          <w:bCs/>
          <w:sz w:val="28"/>
          <w:szCs w:val="28"/>
        </w:rPr>
        <w:t>- Dưới đây liệt kê một số yêu cầu kỹ thuật đối với dây và cáp điện bao gồm nhưng không hạn chế ở các nội dung sau:</w:t>
      </w:r>
    </w:p>
    <w:p w14:paraId="6C2847AE" w14:textId="77777777" w:rsidR="00E47610" w:rsidRPr="00DD3150" w:rsidRDefault="00E47610" w:rsidP="002C43E0">
      <w:pPr>
        <w:widowControl w:val="0"/>
        <w:tabs>
          <w:tab w:val="left" w:pos="0"/>
        </w:tabs>
        <w:spacing w:line="288" w:lineRule="auto"/>
        <w:ind w:firstLine="851"/>
        <w:contextualSpacing/>
        <w:rPr>
          <w:bCs/>
          <w:sz w:val="28"/>
          <w:szCs w:val="28"/>
        </w:rPr>
      </w:pPr>
      <w:r w:rsidRPr="00DD3150">
        <w:rPr>
          <w:bCs/>
          <w:sz w:val="28"/>
          <w:szCs w:val="28"/>
        </w:rPr>
        <w:t>+ Tiêu chuẩn chế tạo và thử nghiệm: TCVN 5064:1994/SĐ1:1995, TCVN 6483:1999, IEC 61089:1997: Áp dụng cho Dây dẫn trần nhôm lõi thép</w:t>
      </w:r>
    </w:p>
    <w:p w14:paraId="6052E18F" w14:textId="77777777" w:rsidR="00E47610" w:rsidRPr="00DD3150" w:rsidRDefault="00E47610" w:rsidP="002C43E0">
      <w:pPr>
        <w:widowControl w:val="0"/>
        <w:tabs>
          <w:tab w:val="left" w:pos="0"/>
        </w:tabs>
        <w:spacing w:line="288" w:lineRule="auto"/>
        <w:ind w:firstLine="851"/>
        <w:contextualSpacing/>
        <w:rPr>
          <w:bCs/>
          <w:sz w:val="28"/>
          <w:szCs w:val="28"/>
        </w:rPr>
      </w:pPr>
      <w:r w:rsidRPr="00DD3150">
        <w:rPr>
          <w:bCs/>
          <w:sz w:val="28"/>
          <w:szCs w:val="28"/>
        </w:rPr>
        <w:t>+ Tiêu chuẩn chế tạo và thử nghiệm: IEC60502, TCVN 5844:1994, TCVN 5935:2013: Áp dụng cho Dây nhôm lõi thép bọc cách điện XLPE/HDPE</w:t>
      </w:r>
    </w:p>
    <w:p w14:paraId="66A414D2" w14:textId="77777777" w:rsidR="00E47610" w:rsidRPr="00DD3150" w:rsidRDefault="00E47610" w:rsidP="002C43E0">
      <w:pPr>
        <w:widowControl w:val="0"/>
        <w:tabs>
          <w:tab w:val="left" w:pos="0"/>
        </w:tabs>
        <w:spacing w:line="288" w:lineRule="auto"/>
        <w:ind w:firstLine="851"/>
        <w:contextualSpacing/>
        <w:rPr>
          <w:bCs/>
          <w:sz w:val="28"/>
          <w:szCs w:val="28"/>
        </w:rPr>
      </w:pPr>
      <w:r w:rsidRPr="00DD3150">
        <w:rPr>
          <w:bCs/>
          <w:sz w:val="28"/>
          <w:szCs w:val="28"/>
        </w:rPr>
        <w:t xml:space="preserve">+ Tiêu chuẩn chế tạo và thử nghiệm: IEC60502, TCVN 5844:1994, TCVN 5935-1&amp;2:2013: Áp dụng cho Cáp ngầm trung thế (22kV, 35kV). </w:t>
      </w:r>
    </w:p>
    <w:p w14:paraId="3FBFAF61" w14:textId="77777777" w:rsidR="00E47610" w:rsidRPr="00DD3150" w:rsidRDefault="00E47610" w:rsidP="002C43E0">
      <w:pPr>
        <w:widowControl w:val="0"/>
        <w:tabs>
          <w:tab w:val="left" w:pos="0"/>
        </w:tabs>
        <w:spacing w:line="288" w:lineRule="auto"/>
        <w:ind w:firstLine="851"/>
        <w:contextualSpacing/>
        <w:rPr>
          <w:bCs/>
          <w:sz w:val="28"/>
          <w:szCs w:val="28"/>
        </w:rPr>
      </w:pPr>
      <w:r w:rsidRPr="00DD3150">
        <w:rPr>
          <w:bCs/>
          <w:sz w:val="28"/>
          <w:szCs w:val="28"/>
        </w:rPr>
        <w:t>+ Ruột dẫn sợi đồng bện tròn cấp 2 ép chặt theo TCVN 6612:2007, IEC 60228. Ruột cáp ngầm có đặc tính chống thấm dọc.</w:t>
      </w:r>
    </w:p>
    <w:p w14:paraId="37B7F614" w14:textId="77777777" w:rsidR="00E47610" w:rsidRPr="00DD3150" w:rsidRDefault="00E47610" w:rsidP="002C43E0">
      <w:pPr>
        <w:widowControl w:val="0"/>
        <w:tabs>
          <w:tab w:val="left" w:pos="0"/>
        </w:tabs>
        <w:spacing w:line="288" w:lineRule="auto"/>
        <w:ind w:firstLine="851"/>
        <w:contextualSpacing/>
        <w:rPr>
          <w:bCs/>
          <w:sz w:val="28"/>
          <w:szCs w:val="28"/>
        </w:rPr>
      </w:pPr>
      <w:r w:rsidRPr="00DD3150">
        <w:rPr>
          <w:bCs/>
          <w:sz w:val="28"/>
          <w:szCs w:val="28"/>
        </w:rPr>
        <w:t>+ Áp dụng cho cáp lắp đặt nổi trên không, trên giá đỡ, hoặc đi trong mương cáp xây cứng, trong ống chịu lực (sau đây gọi chung là cáp treo).</w:t>
      </w:r>
    </w:p>
    <w:p w14:paraId="27682EF0" w14:textId="77777777" w:rsidR="00E47610" w:rsidRPr="00DD3150" w:rsidRDefault="00E47610" w:rsidP="002C43E0">
      <w:pPr>
        <w:widowControl w:val="0"/>
        <w:tabs>
          <w:tab w:val="left" w:pos="0"/>
        </w:tabs>
        <w:spacing w:line="288" w:lineRule="auto"/>
        <w:ind w:firstLine="851"/>
        <w:contextualSpacing/>
        <w:rPr>
          <w:bCs/>
          <w:sz w:val="28"/>
          <w:szCs w:val="28"/>
        </w:rPr>
      </w:pPr>
      <w:r w:rsidRPr="00DD3150">
        <w:rPr>
          <w:bCs/>
          <w:sz w:val="28"/>
          <w:szCs w:val="28"/>
        </w:rPr>
        <w:t>+ Tiêu chuẩn chế tạo và thử nghiệm: IEC60502, TCVN 5844:1994, TCVN 5935-1&amp;2:2013: Áp dụng cho Cáp trung thế 3 pha hoặc 1 pha.</w:t>
      </w:r>
    </w:p>
    <w:p w14:paraId="62DD8693" w14:textId="77777777" w:rsidR="00E47610" w:rsidRPr="00DD3150" w:rsidRDefault="00E47610" w:rsidP="002C43E0">
      <w:pPr>
        <w:widowControl w:val="0"/>
        <w:tabs>
          <w:tab w:val="left" w:pos="0"/>
        </w:tabs>
        <w:spacing w:line="288" w:lineRule="auto"/>
        <w:ind w:firstLine="851"/>
        <w:contextualSpacing/>
        <w:rPr>
          <w:bCs/>
          <w:sz w:val="28"/>
          <w:szCs w:val="28"/>
        </w:rPr>
      </w:pPr>
      <w:r w:rsidRPr="00DD3150">
        <w:rPr>
          <w:bCs/>
          <w:sz w:val="28"/>
          <w:szCs w:val="28"/>
        </w:rPr>
        <w:t>+ Ruột dẫn bện tròn cấp 2 ép chặt theo TCVN 6612:2007, IEC 60228. Có thể dùng sợi đồng hoặc nhôm kỹ thuật điện.</w:t>
      </w:r>
    </w:p>
    <w:p w14:paraId="6780A9FD" w14:textId="77777777" w:rsidR="00E47610" w:rsidRPr="00DD3150" w:rsidRDefault="00E47610" w:rsidP="002C43E0">
      <w:pPr>
        <w:widowControl w:val="0"/>
        <w:tabs>
          <w:tab w:val="left" w:pos="0"/>
        </w:tabs>
        <w:spacing w:line="288" w:lineRule="auto"/>
        <w:ind w:firstLine="851"/>
        <w:contextualSpacing/>
        <w:rPr>
          <w:bCs/>
          <w:sz w:val="28"/>
          <w:szCs w:val="28"/>
        </w:rPr>
      </w:pPr>
      <w:r w:rsidRPr="00DD3150">
        <w:rPr>
          <w:bCs/>
          <w:sz w:val="28"/>
          <w:szCs w:val="28"/>
        </w:rPr>
        <w:t>+ Tiêu chuẩn áp dụng: TCVN 6447:1998; TCVN 5935-1:2013: Áp dụng cho Cáp vặn xoắn hạ áp điện áp làm việc 0,6/1kV.</w:t>
      </w:r>
    </w:p>
    <w:p w14:paraId="4E064107" w14:textId="77777777" w:rsidR="00E47610" w:rsidRPr="00DD3150" w:rsidRDefault="00E47610" w:rsidP="002C43E0">
      <w:pPr>
        <w:widowControl w:val="0"/>
        <w:tabs>
          <w:tab w:val="left" w:pos="0"/>
        </w:tabs>
        <w:spacing w:line="288" w:lineRule="auto"/>
        <w:ind w:firstLine="851"/>
        <w:contextualSpacing/>
        <w:rPr>
          <w:bCs/>
          <w:sz w:val="28"/>
          <w:szCs w:val="28"/>
        </w:rPr>
      </w:pPr>
      <w:r w:rsidRPr="00DD3150">
        <w:rPr>
          <w:bCs/>
          <w:sz w:val="28"/>
          <w:szCs w:val="28"/>
        </w:rPr>
        <w:t>+ Tiêu chuẩn áp dụng: IEC 61089-1997; TCVN 5064-1994: Áp dụng cho Dây nhôm lõi thép có mỡ: AC-150/24.</w:t>
      </w:r>
    </w:p>
    <w:p w14:paraId="60F97585" w14:textId="54F58B00" w:rsidR="00E47610" w:rsidRPr="00DD3150" w:rsidRDefault="00E47610" w:rsidP="002C43E0">
      <w:pPr>
        <w:widowControl w:val="0"/>
        <w:tabs>
          <w:tab w:val="left" w:pos="0"/>
        </w:tabs>
        <w:spacing w:line="288" w:lineRule="auto"/>
        <w:ind w:firstLine="851"/>
        <w:contextualSpacing/>
        <w:rPr>
          <w:bCs/>
          <w:sz w:val="28"/>
          <w:szCs w:val="28"/>
        </w:rPr>
      </w:pPr>
      <w:r w:rsidRPr="00DD3150">
        <w:rPr>
          <w:bCs/>
          <w:sz w:val="28"/>
          <w:szCs w:val="28"/>
        </w:rPr>
        <w:t xml:space="preserve">+ Tiêu chuẩn áp </w:t>
      </w:r>
      <w:r w:rsidR="008B0A31" w:rsidRPr="00DD3150">
        <w:rPr>
          <w:bCs/>
          <w:sz w:val="28"/>
          <w:szCs w:val="28"/>
        </w:rPr>
        <w:t>dụng: TCVN 8090:2009 (IEC 62219</w:t>
      </w:r>
      <w:r w:rsidRPr="00DD3150">
        <w:rPr>
          <w:bCs/>
          <w:sz w:val="28"/>
          <w:szCs w:val="28"/>
        </w:rPr>
        <w:t>: 2002) về Dây trần dùng cho đường dây tải điện trên không - Dây trần có sợi định hình xoắn thành các lớp đồng tâm.</w:t>
      </w:r>
    </w:p>
    <w:p w14:paraId="5D1E5032" w14:textId="77777777" w:rsidR="00E47610" w:rsidRPr="00DD3150" w:rsidRDefault="00E47610" w:rsidP="002C43E0">
      <w:pPr>
        <w:widowControl w:val="0"/>
        <w:tabs>
          <w:tab w:val="left" w:pos="0"/>
        </w:tabs>
        <w:spacing w:line="288" w:lineRule="auto"/>
        <w:ind w:firstLine="540"/>
        <w:contextualSpacing/>
        <w:rPr>
          <w:bCs/>
          <w:sz w:val="28"/>
          <w:szCs w:val="28"/>
        </w:rPr>
      </w:pPr>
      <w:r w:rsidRPr="00DD3150">
        <w:rPr>
          <w:bCs/>
          <w:sz w:val="28"/>
          <w:szCs w:val="28"/>
        </w:rPr>
        <w:t>- Các qui định của Tập đoàn và Tổng công ty Điện lực miền Bắc:</w:t>
      </w:r>
    </w:p>
    <w:p w14:paraId="6EF7890B" w14:textId="77777777" w:rsidR="00E47610" w:rsidRPr="00DD3150" w:rsidRDefault="00E47610" w:rsidP="002C43E0">
      <w:pPr>
        <w:widowControl w:val="0"/>
        <w:tabs>
          <w:tab w:val="left" w:pos="0"/>
        </w:tabs>
        <w:spacing w:line="288" w:lineRule="auto"/>
        <w:ind w:firstLine="851"/>
        <w:contextualSpacing/>
        <w:rPr>
          <w:bCs/>
          <w:sz w:val="28"/>
          <w:szCs w:val="28"/>
        </w:rPr>
      </w:pPr>
      <w:r w:rsidRPr="00DD3150">
        <w:rPr>
          <w:bCs/>
          <w:sz w:val="28"/>
          <w:szCs w:val="28"/>
        </w:rPr>
        <w:t>+ Văn bản số 5539/EVNNPC-KT ngày 31/5/2015 của Tổng công ty Điện lực miền Bắc về việc ban hành và áp dụng yêu cầu kỹ thuật đối với dây và cáp điện;</w:t>
      </w:r>
    </w:p>
    <w:p w14:paraId="29516701" w14:textId="77777777" w:rsidR="00E47610" w:rsidRPr="00DD3150" w:rsidRDefault="00E47610" w:rsidP="002C43E0">
      <w:pPr>
        <w:widowControl w:val="0"/>
        <w:tabs>
          <w:tab w:val="left" w:pos="0"/>
        </w:tabs>
        <w:spacing w:line="288" w:lineRule="auto"/>
        <w:ind w:firstLine="851"/>
        <w:contextualSpacing/>
        <w:rPr>
          <w:bCs/>
          <w:sz w:val="28"/>
          <w:szCs w:val="28"/>
        </w:rPr>
      </w:pPr>
      <w:r w:rsidRPr="00DD3150">
        <w:rPr>
          <w:bCs/>
          <w:sz w:val="28"/>
          <w:szCs w:val="28"/>
        </w:rPr>
        <w:t>+ Quyết định số 318/QĐ-EVNNPC ngày 03/2/2016 của Tổng công ty Điện lực miền Bắc về việc Ban hành tạm thời Bộ tiêu chuẩn kỹ thuật lựa chọn thiết bị thống nhất trong NPC;</w:t>
      </w:r>
    </w:p>
    <w:p w14:paraId="32E95C84" w14:textId="77777777" w:rsidR="00E47610" w:rsidRPr="00DD3150" w:rsidRDefault="00E47610" w:rsidP="002C43E0">
      <w:pPr>
        <w:widowControl w:val="0"/>
        <w:tabs>
          <w:tab w:val="left" w:pos="0"/>
        </w:tabs>
        <w:spacing w:line="288" w:lineRule="auto"/>
        <w:ind w:firstLine="851"/>
        <w:contextualSpacing/>
        <w:rPr>
          <w:bCs/>
          <w:sz w:val="28"/>
          <w:szCs w:val="28"/>
        </w:rPr>
      </w:pPr>
      <w:r w:rsidRPr="00DD3150">
        <w:rPr>
          <w:bCs/>
          <w:sz w:val="28"/>
          <w:szCs w:val="28"/>
        </w:rPr>
        <w:t xml:space="preserve">+ Quyết định số 98/QĐ-EVNNPC ngày 16/1/2017 của Tổng công ty Điện </w:t>
      </w:r>
      <w:r w:rsidRPr="00DD3150">
        <w:rPr>
          <w:bCs/>
          <w:sz w:val="28"/>
          <w:szCs w:val="28"/>
        </w:rPr>
        <w:lastRenderedPageBreak/>
        <w:t>lực miền Bắc về ban hành tiêu chuẩn kỹ thuật lựa chọn cáp bọc đi trên sứ cách điện và phụ kiện cho lưới điện trung hạ áp trên không;</w:t>
      </w:r>
    </w:p>
    <w:p w14:paraId="35220A22" w14:textId="77777777" w:rsidR="00E47610" w:rsidRPr="00DD3150" w:rsidRDefault="00E47610" w:rsidP="002C43E0">
      <w:pPr>
        <w:widowControl w:val="0"/>
        <w:tabs>
          <w:tab w:val="left" w:pos="0"/>
        </w:tabs>
        <w:spacing w:line="288" w:lineRule="auto"/>
        <w:ind w:firstLine="851"/>
        <w:contextualSpacing/>
        <w:rPr>
          <w:bCs/>
          <w:sz w:val="28"/>
          <w:szCs w:val="28"/>
        </w:rPr>
      </w:pPr>
      <w:r w:rsidRPr="00DD3150">
        <w:rPr>
          <w:bCs/>
          <w:sz w:val="28"/>
          <w:szCs w:val="28"/>
        </w:rPr>
        <w:t>+ Văn bản số 1424/EVNNPC-VT+KT ngày 17/4/2018 của Tổng công ty Điện lực miền Bắc về việc tăng cường quản lý chất lượng VTTB;</w:t>
      </w:r>
    </w:p>
    <w:p w14:paraId="75EB8BDF" w14:textId="77777777" w:rsidR="00E47610" w:rsidRPr="00DD3150" w:rsidRDefault="00E47610" w:rsidP="002C43E0">
      <w:pPr>
        <w:widowControl w:val="0"/>
        <w:tabs>
          <w:tab w:val="left" w:pos="0"/>
        </w:tabs>
        <w:spacing w:line="288" w:lineRule="auto"/>
        <w:ind w:firstLine="851"/>
        <w:contextualSpacing/>
        <w:rPr>
          <w:bCs/>
          <w:sz w:val="28"/>
          <w:szCs w:val="28"/>
        </w:rPr>
      </w:pPr>
      <w:r w:rsidRPr="00DD3150">
        <w:rPr>
          <w:bCs/>
          <w:sz w:val="28"/>
          <w:szCs w:val="28"/>
        </w:rPr>
        <w:t>+ Văn bản số 342/EVNNPC-KT ngày 23/1/2019 của Tổng công ty Điện lực miền Bắc về việc kiểm soát chất lượng và quản lý vận hành đầu cáp, hộp nối cáp trung cao thế;</w:t>
      </w:r>
    </w:p>
    <w:p w14:paraId="6861DBD3" w14:textId="77777777" w:rsidR="00E47610" w:rsidRPr="00DD3150" w:rsidRDefault="00E47610" w:rsidP="002C43E0">
      <w:pPr>
        <w:widowControl w:val="0"/>
        <w:tabs>
          <w:tab w:val="left" w:pos="0"/>
        </w:tabs>
        <w:spacing w:line="288" w:lineRule="auto"/>
        <w:ind w:firstLine="851"/>
        <w:contextualSpacing/>
        <w:rPr>
          <w:bCs/>
          <w:sz w:val="28"/>
          <w:szCs w:val="28"/>
        </w:rPr>
      </w:pPr>
      <w:r w:rsidRPr="00DD3150">
        <w:rPr>
          <w:bCs/>
          <w:sz w:val="28"/>
          <w:szCs w:val="28"/>
        </w:rPr>
        <w:t>+ Văn bản số 1983/EVNNPC-KT ngày 16/5/2019 của Tổng công ty Điện lực miền Bắc về việc triển khai vận hành lưới điện 22kV theo chế độ 3 pha 4 dây và 1 pha 2 dây nối đất lặp lại;</w:t>
      </w:r>
    </w:p>
    <w:p w14:paraId="0D3B2A90" w14:textId="77777777" w:rsidR="00E47610" w:rsidRPr="00DD3150" w:rsidRDefault="00E47610" w:rsidP="002C43E0">
      <w:pPr>
        <w:widowControl w:val="0"/>
        <w:tabs>
          <w:tab w:val="left" w:pos="0"/>
        </w:tabs>
        <w:spacing w:line="288" w:lineRule="auto"/>
        <w:ind w:firstLine="851"/>
        <w:contextualSpacing/>
        <w:rPr>
          <w:bCs/>
          <w:sz w:val="28"/>
          <w:szCs w:val="28"/>
        </w:rPr>
      </w:pPr>
      <w:r w:rsidRPr="00DD3150">
        <w:rPr>
          <w:bCs/>
          <w:sz w:val="28"/>
          <w:szCs w:val="28"/>
        </w:rPr>
        <w:t>+ Quyết định số 4048/EVNNPC-KT ngày 16/9/2019 của Tổng công ty Điện lực miền Bắc về việc quy định lấy mẫu thử nghiệm xác suất, kiểm soát chất lượng mua sắm tập trung VTTB;</w:t>
      </w:r>
    </w:p>
    <w:p w14:paraId="31DC81EC" w14:textId="77777777" w:rsidR="00E47610" w:rsidRPr="00DD3150" w:rsidRDefault="00E47610" w:rsidP="002C43E0">
      <w:pPr>
        <w:widowControl w:val="0"/>
        <w:tabs>
          <w:tab w:val="left" w:pos="0"/>
        </w:tabs>
        <w:spacing w:line="288" w:lineRule="auto"/>
        <w:ind w:firstLine="851"/>
        <w:contextualSpacing/>
        <w:rPr>
          <w:bCs/>
          <w:sz w:val="28"/>
          <w:szCs w:val="28"/>
        </w:rPr>
      </w:pPr>
      <w:r w:rsidRPr="00DD3150">
        <w:rPr>
          <w:bCs/>
          <w:sz w:val="28"/>
          <w:szCs w:val="28"/>
        </w:rPr>
        <w:t>+ Văn bản số 3003/EVNNPC-KT ngày 16/6/2020 của Tổng công ty Điện lực miền Bắc về việc Ban hành tạm thời một số tiêu chuẩn kỹ thuật thiết bị vận hành trên lưới;</w:t>
      </w:r>
    </w:p>
    <w:p w14:paraId="737109A2" w14:textId="77777777" w:rsidR="00E47610" w:rsidRPr="00DD3150" w:rsidRDefault="00E47610" w:rsidP="002C43E0">
      <w:pPr>
        <w:widowControl w:val="0"/>
        <w:tabs>
          <w:tab w:val="left" w:pos="0"/>
        </w:tabs>
        <w:spacing w:line="288" w:lineRule="auto"/>
        <w:ind w:firstLine="851"/>
        <w:contextualSpacing/>
        <w:rPr>
          <w:bCs/>
          <w:sz w:val="28"/>
          <w:szCs w:val="28"/>
        </w:rPr>
      </w:pPr>
      <w:r w:rsidRPr="00DD3150">
        <w:rPr>
          <w:bCs/>
          <w:sz w:val="28"/>
          <w:szCs w:val="28"/>
        </w:rPr>
        <w:t>+ Căn cứ văn bản số 3029/EVNNPC-KT ngày 09/6/2021 của Tổng công ty Điện lực miền Bắc vể việc quy định bổ sung về kiểm soát chất lượng VTTB trước khi lắp đặt.</w:t>
      </w:r>
    </w:p>
    <w:p w14:paraId="3B126BD6" w14:textId="720E0281" w:rsidR="00E47610" w:rsidRPr="00DD3150" w:rsidRDefault="00E47610" w:rsidP="002C43E0">
      <w:pPr>
        <w:widowControl w:val="0"/>
        <w:tabs>
          <w:tab w:val="left" w:pos="0"/>
        </w:tabs>
        <w:spacing w:line="288" w:lineRule="auto"/>
        <w:ind w:firstLine="851"/>
        <w:contextualSpacing/>
        <w:rPr>
          <w:bCs/>
          <w:sz w:val="28"/>
          <w:szCs w:val="28"/>
        </w:rPr>
      </w:pPr>
      <w:r w:rsidRPr="00DD3150">
        <w:rPr>
          <w:bCs/>
          <w:sz w:val="28"/>
          <w:szCs w:val="28"/>
        </w:rPr>
        <w:t>+ Văn bản số 5313/EVNNPV –KT ngày 27/9/2021 của Tổng công ty điện lực miền Bắc về việc áp dụng tiêu chuẩn cơ sở do EVN ban hành.</w:t>
      </w:r>
    </w:p>
    <w:p w14:paraId="1E831596" w14:textId="59BB7FFA" w:rsidR="006612FE" w:rsidRDefault="006612FE" w:rsidP="002C43E0">
      <w:pPr>
        <w:widowControl w:val="0"/>
        <w:tabs>
          <w:tab w:val="left" w:pos="0"/>
        </w:tabs>
        <w:spacing w:line="288" w:lineRule="auto"/>
        <w:ind w:firstLine="851"/>
        <w:contextualSpacing/>
        <w:rPr>
          <w:bCs/>
          <w:sz w:val="28"/>
          <w:szCs w:val="28"/>
        </w:rPr>
      </w:pPr>
      <w:r w:rsidRPr="00DD3150">
        <w:rPr>
          <w:bCs/>
          <w:sz w:val="28"/>
          <w:szCs w:val="28"/>
        </w:rPr>
        <w:t>+ Văn bản số 4489/EVNNPC-KT ngày 29/9/2023 của Tổng công ty điện lực miền Bắc về việc hướng dẫn áp dụng tiêu chuẩn kỹ thuật.</w:t>
      </w:r>
    </w:p>
    <w:p w14:paraId="68B62D22" w14:textId="4B8CF089" w:rsidR="00075536" w:rsidRDefault="00075536" w:rsidP="002C43E0">
      <w:pPr>
        <w:widowControl w:val="0"/>
        <w:tabs>
          <w:tab w:val="left" w:pos="0"/>
        </w:tabs>
        <w:spacing w:line="288" w:lineRule="auto"/>
        <w:ind w:firstLine="851"/>
        <w:contextualSpacing/>
        <w:rPr>
          <w:bCs/>
          <w:sz w:val="28"/>
          <w:szCs w:val="28"/>
        </w:rPr>
      </w:pPr>
      <w:r>
        <w:rPr>
          <w:bCs/>
          <w:sz w:val="28"/>
          <w:szCs w:val="28"/>
        </w:rPr>
        <w:t xml:space="preserve">+ Văn bản số 4978/EVNNPC-KT ngày 06/10/2025 của Tổng công ty Điện lực miền Bắc về việc áp dụng YCKT lựa chọn dây bọc cách điện </w:t>
      </w:r>
      <w:r w:rsidR="0038549B">
        <w:rPr>
          <w:bCs/>
          <w:sz w:val="28"/>
          <w:szCs w:val="28"/>
        </w:rPr>
        <w:t>trung áp không màn chắn.</w:t>
      </w:r>
    </w:p>
    <w:p w14:paraId="504930A7" w14:textId="7AFFBF28" w:rsidR="00507F6C" w:rsidRDefault="00507F6C" w:rsidP="002C43E0">
      <w:pPr>
        <w:widowControl w:val="0"/>
        <w:tabs>
          <w:tab w:val="left" w:pos="0"/>
        </w:tabs>
        <w:spacing w:line="288" w:lineRule="auto"/>
        <w:ind w:firstLine="851"/>
        <w:contextualSpacing/>
        <w:rPr>
          <w:bCs/>
          <w:sz w:val="28"/>
          <w:szCs w:val="28"/>
        </w:rPr>
      </w:pPr>
      <w:r>
        <w:rPr>
          <w:bCs/>
          <w:sz w:val="28"/>
          <w:szCs w:val="28"/>
        </w:rPr>
        <w:t xml:space="preserve">+ </w:t>
      </w:r>
      <w:r w:rsidR="007F5793">
        <w:rPr>
          <w:bCs/>
          <w:sz w:val="28"/>
          <w:szCs w:val="28"/>
        </w:rPr>
        <w:t>Và các quy định hiện hành.</w:t>
      </w:r>
    </w:p>
    <w:p w14:paraId="005D20B4" w14:textId="77777777" w:rsidR="00BA7EF8" w:rsidRPr="00BA7EF8" w:rsidRDefault="00177766" w:rsidP="00BA7EF8">
      <w:pPr>
        <w:widowControl w:val="0"/>
        <w:spacing w:line="288" w:lineRule="auto"/>
        <w:ind w:firstLine="567"/>
        <w:contextualSpacing/>
        <w:rPr>
          <w:b/>
          <w:sz w:val="28"/>
          <w:szCs w:val="28"/>
        </w:rPr>
      </w:pPr>
      <w:r>
        <w:rPr>
          <w:b/>
          <w:sz w:val="28"/>
          <w:szCs w:val="28"/>
        </w:rPr>
        <w:t xml:space="preserve">4. </w:t>
      </w:r>
      <w:r w:rsidR="00BA7EF8" w:rsidRPr="00BA7EF8">
        <w:rPr>
          <w:b/>
          <w:sz w:val="28"/>
          <w:szCs w:val="28"/>
        </w:rPr>
        <w:t>Quy trình, quy phạm áp dụng cho việc thi công, nghiệm thu</w:t>
      </w:r>
    </w:p>
    <w:p w14:paraId="0FBC3C89" w14:textId="10165190" w:rsidR="00BA7EF8" w:rsidRPr="00BA7EF8" w:rsidRDefault="00BA7EF8" w:rsidP="00BA7EF8">
      <w:pPr>
        <w:widowControl w:val="0"/>
        <w:spacing w:line="288" w:lineRule="auto"/>
        <w:ind w:firstLine="567"/>
        <w:contextualSpacing/>
        <w:rPr>
          <w:b/>
          <w:i/>
          <w:iCs/>
          <w:sz w:val="28"/>
          <w:szCs w:val="28"/>
        </w:rPr>
      </w:pPr>
      <w:r w:rsidRPr="00BA7EF8">
        <w:rPr>
          <w:b/>
          <w:i/>
          <w:iCs/>
          <w:sz w:val="28"/>
          <w:szCs w:val="28"/>
        </w:rPr>
        <w:t>4.1. Về quản lý chất lượng công trình</w:t>
      </w:r>
    </w:p>
    <w:p w14:paraId="436B0E84" w14:textId="77777777" w:rsidR="00BA7EF8" w:rsidRPr="00BA7EF8" w:rsidRDefault="00BA7EF8" w:rsidP="00BA7EF8">
      <w:pPr>
        <w:widowControl w:val="0"/>
        <w:spacing w:line="288" w:lineRule="auto"/>
        <w:ind w:firstLine="567"/>
        <w:contextualSpacing/>
        <w:rPr>
          <w:bCs/>
          <w:sz w:val="28"/>
          <w:szCs w:val="28"/>
        </w:rPr>
      </w:pPr>
      <w:r w:rsidRPr="00BA7EF8">
        <w:rPr>
          <w:bCs/>
          <w:sz w:val="28"/>
          <w:szCs w:val="28"/>
        </w:rPr>
        <w:t>- Luật Xây dựng ngày 18/6/2014.</w:t>
      </w:r>
    </w:p>
    <w:p w14:paraId="7D18AF61" w14:textId="77777777" w:rsidR="00BA7EF8" w:rsidRPr="00BA7EF8" w:rsidRDefault="00BA7EF8" w:rsidP="00BA7EF8">
      <w:pPr>
        <w:widowControl w:val="0"/>
        <w:spacing w:line="288" w:lineRule="auto"/>
        <w:ind w:firstLine="567"/>
        <w:contextualSpacing/>
        <w:rPr>
          <w:bCs/>
          <w:sz w:val="28"/>
          <w:szCs w:val="28"/>
        </w:rPr>
      </w:pPr>
      <w:r w:rsidRPr="00BA7EF8">
        <w:rPr>
          <w:bCs/>
          <w:sz w:val="28"/>
          <w:szCs w:val="28"/>
        </w:rPr>
        <w:t>- Luật sửa đổi, bổ sung một số điều của Luật Xây dựng ngày 17/6/2020.</w:t>
      </w:r>
    </w:p>
    <w:p w14:paraId="370D0EF4" w14:textId="77777777" w:rsidR="00BA7EF8" w:rsidRPr="00BA7EF8" w:rsidRDefault="00BA7EF8" w:rsidP="00BA7EF8">
      <w:pPr>
        <w:widowControl w:val="0"/>
        <w:spacing w:line="288" w:lineRule="auto"/>
        <w:ind w:firstLine="567"/>
        <w:contextualSpacing/>
        <w:rPr>
          <w:bCs/>
          <w:sz w:val="28"/>
          <w:szCs w:val="28"/>
        </w:rPr>
      </w:pPr>
      <w:r w:rsidRPr="00BA7EF8">
        <w:rPr>
          <w:bCs/>
          <w:sz w:val="28"/>
          <w:szCs w:val="28"/>
        </w:rPr>
        <w:t>- Luật Điện lực ngày 30/11/2024.</w:t>
      </w:r>
    </w:p>
    <w:p w14:paraId="0B038414" w14:textId="77777777" w:rsidR="00BA7EF8" w:rsidRPr="00BA7EF8" w:rsidRDefault="00BA7EF8" w:rsidP="00BA7EF8">
      <w:pPr>
        <w:widowControl w:val="0"/>
        <w:spacing w:line="288" w:lineRule="auto"/>
        <w:ind w:firstLine="567"/>
        <w:contextualSpacing/>
        <w:rPr>
          <w:bCs/>
          <w:sz w:val="28"/>
          <w:szCs w:val="28"/>
        </w:rPr>
      </w:pPr>
      <w:r w:rsidRPr="00BA7EF8">
        <w:rPr>
          <w:bCs/>
          <w:sz w:val="28"/>
          <w:szCs w:val="28"/>
        </w:rPr>
        <w:t>- Nghị định số 06/2021/NĐ-CP ngày 26/01/2021 quy định chi tiết một số nội dung về quản lý chất lượng, thi công xây dựng và bảo trì công trình xây dựng.</w:t>
      </w:r>
    </w:p>
    <w:p w14:paraId="20EEBA26" w14:textId="77777777" w:rsidR="00BA7EF8" w:rsidRPr="00BA7EF8" w:rsidRDefault="00BA7EF8" w:rsidP="00BA7EF8">
      <w:pPr>
        <w:widowControl w:val="0"/>
        <w:spacing w:line="288" w:lineRule="auto"/>
        <w:ind w:firstLine="567"/>
        <w:contextualSpacing/>
        <w:rPr>
          <w:bCs/>
          <w:sz w:val="28"/>
          <w:szCs w:val="28"/>
        </w:rPr>
      </w:pPr>
      <w:r w:rsidRPr="00BA7EF8">
        <w:rPr>
          <w:bCs/>
          <w:sz w:val="28"/>
          <w:szCs w:val="28"/>
        </w:rPr>
        <w:t xml:space="preserve">- Nghị định số 175/2024/NĐ-CP ngày 30/12/2024 của Chính phủ quy định chi </w:t>
      </w:r>
      <w:r w:rsidRPr="00BA7EF8">
        <w:rPr>
          <w:bCs/>
          <w:sz w:val="28"/>
          <w:szCs w:val="28"/>
        </w:rPr>
        <w:lastRenderedPageBreak/>
        <w:t>tiết một số điều và biện pháp thi hành luật xây dựng về quản lý hoạt động xây dựng.</w:t>
      </w:r>
    </w:p>
    <w:p w14:paraId="01681734" w14:textId="77777777" w:rsidR="00BA7EF8" w:rsidRPr="00BA7EF8" w:rsidRDefault="00BA7EF8" w:rsidP="00BA7EF8">
      <w:pPr>
        <w:widowControl w:val="0"/>
        <w:spacing w:line="288" w:lineRule="auto"/>
        <w:ind w:firstLine="567"/>
        <w:contextualSpacing/>
        <w:rPr>
          <w:bCs/>
          <w:sz w:val="28"/>
          <w:szCs w:val="28"/>
        </w:rPr>
      </w:pPr>
      <w:r w:rsidRPr="00BA7EF8">
        <w:rPr>
          <w:bCs/>
          <w:sz w:val="28"/>
          <w:szCs w:val="28"/>
        </w:rPr>
        <w:t>- Nghị định số 62/2025/NĐ-CP ngày 04/3/2025 của Chính phủ về việc: Nghị Định Quy Định Chi Tiết Thi Hành Luật Điện Lực Về Bảo Vệ Công Trình Điện Lực Và An Toàn Trong Lĩnh Vực Điện Lực.</w:t>
      </w:r>
    </w:p>
    <w:p w14:paraId="114EDFBD" w14:textId="77777777" w:rsidR="00BA7EF8" w:rsidRPr="00BA7EF8" w:rsidRDefault="00BA7EF8" w:rsidP="00BA7EF8">
      <w:pPr>
        <w:widowControl w:val="0"/>
        <w:spacing w:line="288" w:lineRule="auto"/>
        <w:ind w:firstLine="567"/>
        <w:contextualSpacing/>
        <w:rPr>
          <w:bCs/>
          <w:sz w:val="28"/>
          <w:szCs w:val="28"/>
        </w:rPr>
      </w:pPr>
      <w:r w:rsidRPr="00BA7EF8">
        <w:rPr>
          <w:bCs/>
          <w:sz w:val="28"/>
          <w:szCs w:val="28"/>
        </w:rPr>
        <w:t>- TCVN 4055 - 2012: Tổ chức thi công.</w:t>
      </w:r>
    </w:p>
    <w:p w14:paraId="19EA11D5" w14:textId="77777777" w:rsidR="00BA7EF8" w:rsidRPr="00BA7EF8" w:rsidRDefault="00BA7EF8" w:rsidP="00BA7EF8">
      <w:pPr>
        <w:widowControl w:val="0"/>
        <w:spacing w:line="288" w:lineRule="auto"/>
        <w:ind w:firstLine="567"/>
        <w:contextualSpacing/>
        <w:rPr>
          <w:bCs/>
          <w:sz w:val="28"/>
          <w:szCs w:val="28"/>
        </w:rPr>
      </w:pPr>
      <w:r w:rsidRPr="00BA7EF8">
        <w:rPr>
          <w:bCs/>
          <w:sz w:val="28"/>
          <w:szCs w:val="28"/>
        </w:rPr>
        <w:t>- TCVN 4252 - 2012: Quy trình lập thiết kế tổ chức xây dựng và thiết kế thi công. Quy phạm thi công và nghiệm thu.</w:t>
      </w:r>
    </w:p>
    <w:p w14:paraId="43BAD1E3" w14:textId="77777777" w:rsidR="00BA7EF8" w:rsidRPr="00BA7EF8" w:rsidRDefault="00BA7EF8" w:rsidP="00BA7EF8">
      <w:pPr>
        <w:widowControl w:val="0"/>
        <w:spacing w:line="288" w:lineRule="auto"/>
        <w:ind w:firstLine="567"/>
        <w:contextualSpacing/>
        <w:rPr>
          <w:bCs/>
          <w:sz w:val="28"/>
          <w:szCs w:val="28"/>
        </w:rPr>
      </w:pPr>
      <w:r w:rsidRPr="00BA7EF8">
        <w:rPr>
          <w:bCs/>
          <w:sz w:val="28"/>
          <w:szCs w:val="28"/>
        </w:rPr>
        <w:t>- Quyết định số 631/QĐ-EVN ngày 20/4/2022 ban hành Quy định triển khai nhật ký thi công điện tử và biên bản nghiệm thu điện tử trên phần mềm Quản lý Đầu tư Xây dựng - Tập đoàn Điện lực Quốc gia Việt Nam.</w:t>
      </w:r>
    </w:p>
    <w:p w14:paraId="7112C7D1" w14:textId="77777777" w:rsidR="00BA7EF8" w:rsidRPr="00BA7EF8" w:rsidRDefault="00BA7EF8" w:rsidP="00BA7EF8">
      <w:pPr>
        <w:widowControl w:val="0"/>
        <w:spacing w:line="288" w:lineRule="auto"/>
        <w:ind w:firstLine="567"/>
        <w:contextualSpacing/>
        <w:rPr>
          <w:bCs/>
          <w:sz w:val="28"/>
          <w:szCs w:val="28"/>
        </w:rPr>
      </w:pPr>
      <w:r w:rsidRPr="00BA7EF8">
        <w:rPr>
          <w:bCs/>
          <w:sz w:val="28"/>
          <w:szCs w:val="28"/>
        </w:rPr>
        <w:t>- Văn bản số 2016/EVNNPC-ĐT ngày 28/4/2022 ban hành Quy định triển khai NKTC điện tử và BBNT điện tử trên phần mềm IMIS của EVN.</w:t>
      </w:r>
    </w:p>
    <w:p w14:paraId="7888970E" w14:textId="77777777" w:rsidR="00BA7EF8" w:rsidRPr="00BA7EF8" w:rsidRDefault="00BA7EF8" w:rsidP="00BA7EF8">
      <w:pPr>
        <w:widowControl w:val="0"/>
        <w:spacing w:line="288" w:lineRule="auto"/>
        <w:ind w:firstLine="567"/>
        <w:contextualSpacing/>
        <w:rPr>
          <w:bCs/>
          <w:sz w:val="28"/>
          <w:szCs w:val="28"/>
        </w:rPr>
      </w:pPr>
      <w:r w:rsidRPr="00BA7EF8">
        <w:rPr>
          <w:bCs/>
          <w:sz w:val="28"/>
          <w:szCs w:val="28"/>
        </w:rPr>
        <w:t>- Văn bản số 6821/EVNNPC-ĐT ngày 22/12/2020 V/v Áp dụng mẫu nhật ký thi công công trình trong toàn NPC.</w:t>
      </w:r>
    </w:p>
    <w:p w14:paraId="2B17F749" w14:textId="77777777" w:rsidR="00BA7EF8" w:rsidRPr="00BA7EF8" w:rsidRDefault="00BA7EF8" w:rsidP="00BA7EF8">
      <w:pPr>
        <w:widowControl w:val="0"/>
        <w:spacing w:line="288" w:lineRule="auto"/>
        <w:ind w:firstLine="567"/>
        <w:contextualSpacing/>
        <w:rPr>
          <w:b/>
          <w:sz w:val="28"/>
          <w:szCs w:val="28"/>
        </w:rPr>
      </w:pPr>
      <w:r w:rsidRPr="00BA7EF8">
        <w:rPr>
          <w:bCs/>
          <w:sz w:val="28"/>
          <w:szCs w:val="28"/>
        </w:rPr>
        <w:t>- Và các tiêu chuẩn, quy chuẩn hiện hành</w:t>
      </w:r>
    </w:p>
    <w:p w14:paraId="51768775" w14:textId="16422927" w:rsidR="00BA7EF8" w:rsidRPr="00BA7EF8" w:rsidRDefault="00BA7EF8" w:rsidP="00BA7EF8">
      <w:pPr>
        <w:widowControl w:val="0"/>
        <w:spacing w:line="288" w:lineRule="auto"/>
        <w:ind w:firstLine="567"/>
        <w:contextualSpacing/>
        <w:rPr>
          <w:b/>
          <w:i/>
          <w:iCs/>
          <w:sz w:val="28"/>
          <w:szCs w:val="28"/>
        </w:rPr>
      </w:pPr>
      <w:r w:rsidRPr="00BA7EF8">
        <w:rPr>
          <w:b/>
          <w:i/>
          <w:iCs/>
          <w:sz w:val="28"/>
          <w:szCs w:val="28"/>
        </w:rPr>
        <w:t>4.2. Về thi công phần móng</w:t>
      </w:r>
    </w:p>
    <w:p w14:paraId="4B376879" w14:textId="77777777" w:rsidR="00BA7EF8" w:rsidRPr="00BA7EF8" w:rsidRDefault="00BA7EF8" w:rsidP="00BA7EF8">
      <w:pPr>
        <w:widowControl w:val="0"/>
        <w:spacing w:line="288" w:lineRule="auto"/>
        <w:ind w:firstLine="567"/>
        <w:contextualSpacing/>
        <w:rPr>
          <w:bCs/>
          <w:sz w:val="28"/>
          <w:szCs w:val="28"/>
        </w:rPr>
      </w:pPr>
      <w:r w:rsidRPr="00BA7EF8">
        <w:rPr>
          <w:bCs/>
          <w:sz w:val="28"/>
          <w:szCs w:val="28"/>
        </w:rPr>
        <w:t>- TCVN 4453-1995: Kết cấu bê tông và bê tông cốt thép toàn khối - Quy phạm thi công, nghiệm thu.</w:t>
      </w:r>
    </w:p>
    <w:p w14:paraId="27AFC30C" w14:textId="77777777" w:rsidR="00BA7EF8" w:rsidRPr="00BA7EF8" w:rsidRDefault="00BA7EF8" w:rsidP="00BA7EF8">
      <w:pPr>
        <w:widowControl w:val="0"/>
        <w:spacing w:line="288" w:lineRule="auto"/>
        <w:ind w:firstLine="567"/>
        <w:contextualSpacing/>
        <w:rPr>
          <w:bCs/>
          <w:sz w:val="28"/>
          <w:szCs w:val="28"/>
        </w:rPr>
      </w:pPr>
      <w:r w:rsidRPr="00BA7EF8">
        <w:rPr>
          <w:bCs/>
          <w:sz w:val="28"/>
          <w:szCs w:val="28"/>
        </w:rPr>
        <w:t>- TCVN 2682-1992: Xi măng pooc lăng.</w:t>
      </w:r>
    </w:p>
    <w:p w14:paraId="1CDA7C14" w14:textId="0A24D931" w:rsidR="00BA7EF8" w:rsidRPr="00BA7EF8" w:rsidRDefault="00BA7EF8" w:rsidP="00BA7EF8">
      <w:pPr>
        <w:widowControl w:val="0"/>
        <w:spacing w:line="288" w:lineRule="auto"/>
        <w:ind w:firstLine="567"/>
        <w:contextualSpacing/>
        <w:rPr>
          <w:bCs/>
          <w:sz w:val="28"/>
          <w:szCs w:val="28"/>
        </w:rPr>
      </w:pPr>
      <w:r w:rsidRPr="00BA7EF8">
        <w:rPr>
          <w:bCs/>
          <w:sz w:val="28"/>
          <w:szCs w:val="28"/>
        </w:rPr>
        <w:t>- TCVN 7570: 2006: Cốt liệu cho bê tông và vữa - Yêu cầu kỹ thuật.</w:t>
      </w:r>
    </w:p>
    <w:p w14:paraId="04D6C125" w14:textId="77777777" w:rsidR="00BA7EF8" w:rsidRPr="00BA7EF8" w:rsidRDefault="00BA7EF8" w:rsidP="00BA7EF8">
      <w:pPr>
        <w:widowControl w:val="0"/>
        <w:spacing w:line="288" w:lineRule="auto"/>
        <w:ind w:firstLine="567"/>
        <w:contextualSpacing/>
        <w:rPr>
          <w:bCs/>
          <w:sz w:val="28"/>
          <w:szCs w:val="28"/>
        </w:rPr>
      </w:pPr>
      <w:r w:rsidRPr="00BA7EF8">
        <w:rPr>
          <w:bCs/>
          <w:sz w:val="28"/>
          <w:szCs w:val="28"/>
        </w:rPr>
        <w:t>- TCXDVN 302: 2004: Nước trộn bê tông và vữa - Yêu cầu kỹ thuật.</w:t>
      </w:r>
    </w:p>
    <w:p w14:paraId="3DBC4C8F" w14:textId="77777777" w:rsidR="00BA7EF8" w:rsidRPr="00BA7EF8" w:rsidRDefault="00BA7EF8" w:rsidP="00BA7EF8">
      <w:pPr>
        <w:widowControl w:val="0"/>
        <w:spacing w:line="288" w:lineRule="auto"/>
        <w:ind w:firstLine="567"/>
        <w:contextualSpacing/>
        <w:rPr>
          <w:bCs/>
          <w:sz w:val="28"/>
          <w:szCs w:val="28"/>
        </w:rPr>
      </w:pPr>
      <w:r w:rsidRPr="00BA7EF8">
        <w:rPr>
          <w:bCs/>
          <w:sz w:val="28"/>
          <w:szCs w:val="28"/>
        </w:rPr>
        <w:t>- TCXDVN 325: 2004: Phụ gia hoá học bê tông.</w:t>
      </w:r>
    </w:p>
    <w:p w14:paraId="7BD1D28D" w14:textId="77777777" w:rsidR="00BA7EF8" w:rsidRPr="00BA7EF8" w:rsidRDefault="00BA7EF8" w:rsidP="00BA7EF8">
      <w:pPr>
        <w:widowControl w:val="0"/>
        <w:spacing w:line="288" w:lineRule="auto"/>
        <w:ind w:firstLine="567"/>
        <w:contextualSpacing/>
        <w:rPr>
          <w:bCs/>
          <w:sz w:val="28"/>
          <w:szCs w:val="28"/>
        </w:rPr>
      </w:pPr>
      <w:r w:rsidRPr="00BA7EF8">
        <w:rPr>
          <w:bCs/>
          <w:sz w:val="28"/>
          <w:szCs w:val="28"/>
        </w:rPr>
        <w:t>- TCVN 5440-1991: Bê tông - Kiểm tra đánh giá độ bền - Quy định chung.</w:t>
      </w:r>
    </w:p>
    <w:p w14:paraId="3B876BCD" w14:textId="77777777" w:rsidR="00BA7EF8" w:rsidRPr="00BA7EF8" w:rsidRDefault="00BA7EF8" w:rsidP="00BA7EF8">
      <w:pPr>
        <w:widowControl w:val="0"/>
        <w:spacing w:line="288" w:lineRule="auto"/>
        <w:ind w:firstLine="567"/>
        <w:contextualSpacing/>
        <w:rPr>
          <w:bCs/>
          <w:sz w:val="28"/>
          <w:szCs w:val="28"/>
        </w:rPr>
      </w:pPr>
      <w:r w:rsidRPr="00BA7EF8">
        <w:rPr>
          <w:bCs/>
          <w:sz w:val="28"/>
          <w:szCs w:val="28"/>
        </w:rPr>
        <w:t>- TCVN 4085-1985: Kết cấu gạch đá. Quy phạm thi công và nghiệm thu.</w:t>
      </w:r>
    </w:p>
    <w:p w14:paraId="553F659F" w14:textId="77777777" w:rsidR="00BA7EF8" w:rsidRPr="00BA7EF8" w:rsidRDefault="00BA7EF8" w:rsidP="00BA7EF8">
      <w:pPr>
        <w:widowControl w:val="0"/>
        <w:spacing w:line="288" w:lineRule="auto"/>
        <w:ind w:firstLine="567"/>
        <w:contextualSpacing/>
        <w:rPr>
          <w:bCs/>
          <w:sz w:val="28"/>
          <w:szCs w:val="28"/>
        </w:rPr>
      </w:pPr>
      <w:r w:rsidRPr="00BA7EF8">
        <w:rPr>
          <w:bCs/>
          <w:sz w:val="28"/>
          <w:szCs w:val="28"/>
        </w:rPr>
        <w:t>- TCVN 4447- 1987: Công tác đất. Quy phạm thi công và nghiệm thu.</w:t>
      </w:r>
    </w:p>
    <w:p w14:paraId="7C2A6FE8" w14:textId="77777777" w:rsidR="00BA7EF8" w:rsidRPr="00BA7EF8" w:rsidRDefault="00BA7EF8" w:rsidP="00BA7EF8">
      <w:pPr>
        <w:widowControl w:val="0"/>
        <w:spacing w:line="288" w:lineRule="auto"/>
        <w:ind w:firstLine="567"/>
        <w:contextualSpacing/>
        <w:rPr>
          <w:bCs/>
          <w:sz w:val="28"/>
          <w:szCs w:val="28"/>
        </w:rPr>
      </w:pPr>
      <w:r w:rsidRPr="00BA7EF8">
        <w:rPr>
          <w:bCs/>
          <w:sz w:val="28"/>
          <w:szCs w:val="28"/>
        </w:rPr>
        <w:t>- TCXDVN  390-2007: Kết cấu bê tông và bê tông cốt thép lắp ghép. Quy phạm thi công nghiệm thu.</w:t>
      </w:r>
    </w:p>
    <w:p w14:paraId="03140DBF" w14:textId="77777777" w:rsidR="00BA7EF8" w:rsidRPr="00BA7EF8" w:rsidRDefault="00BA7EF8" w:rsidP="00BA7EF8">
      <w:pPr>
        <w:widowControl w:val="0"/>
        <w:spacing w:line="288" w:lineRule="auto"/>
        <w:ind w:firstLine="567"/>
        <w:contextualSpacing/>
        <w:rPr>
          <w:bCs/>
          <w:sz w:val="28"/>
          <w:szCs w:val="28"/>
        </w:rPr>
      </w:pPr>
      <w:r w:rsidRPr="00BA7EF8">
        <w:rPr>
          <w:bCs/>
          <w:sz w:val="28"/>
          <w:szCs w:val="28"/>
        </w:rPr>
        <w:t>- TCVN 5639-1991: Nghiệm thu thiết bị đã lắp đặt xong-Nguyên tắc cơ bản.</w:t>
      </w:r>
    </w:p>
    <w:p w14:paraId="3360129B" w14:textId="77777777" w:rsidR="00BA7EF8" w:rsidRPr="00BA7EF8" w:rsidRDefault="00BA7EF8" w:rsidP="00BA7EF8">
      <w:pPr>
        <w:widowControl w:val="0"/>
        <w:spacing w:line="288" w:lineRule="auto"/>
        <w:ind w:firstLine="567"/>
        <w:contextualSpacing/>
        <w:rPr>
          <w:bCs/>
          <w:sz w:val="28"/>
          <w:szCs w:val="28"/>
        </w:rPr>
      </w:pPr>
      <w:r w:rsidRPr="00BA7EF8">
        <w:rPr>
          <w:bCs/>
          <w:sz w:val="28"/>
          <w:szCs w:val="28"/>
        </w:rPr>
        <w:t>- TCXD 79 -1980: Thi công và nghiệm thu các công tác nền móng.</w:t>
      </w:r>
    </w:p>
    <w:p w14:paraId="07B6A353" w14:textId="77777777" w:rsidR="00BA7EF8" w:rsidRPr="00BA7EF8" w:rsidRDefault="00BA7EF8" w:rsidP="00BA7EF8">
      <w:pPr>
        <w:widowControl w:val="0"/>
        <w:spacing w:line="288" w:lineRule="auto"/>
        <w:ind w:firstLine="567"/>
        <w:contextualSpacing/>
        <w:rPr>
          <w:bCs/>
          <w:sz w:val="28"/>
          <w:szCs w:val="28"/>
        </w:rPr>
      </w:pPr>
      <w:r w:rsidRPr="00BA7EF8">
        <w:rPr>
          <w:bCs/>
          <w:sz w:val="28"/>
          <w:szCs w:val="28"/>
        </w:rPr>
        <w:t>- TCXDVN 327: 2004: Kết cấu bê tông và bê tông cốt thép - Yêu cầu bảo vệ chống ăn mòn trong môi trường biển.</w:t>
      </w:r>
    </w:p>
    <w:p w14:paraId="04A4578F" w14:textId="135C4851" w:rsidR="00BA7EF8" w:rsidRPr="00BA7EF8" w:rsidRDefault="00BA7EF8" w:rsidP="00BA7EF8">
      <w:pPr>
        <w:widowControl w:val="0"/>
        <w:spacing w:line="288" w:lineRule="auto"/>
        <w:ind w:firstLine="567"/>
        <w:contextualSpacing/>
        <w:rPr>
          <w:bCs/>
          <w:sz w:val="28"/>
          <w:szCs w:val="28"/>
        </w:rPr>
      </w:pPr>
      <w:r w:rsidRPr="00BA7EF8">
        <w:rPr>
          <w:bCs/>
          <w:sz w:val="28"/>
          <w:szCs w:val="28"/>
        </w:rPr>
        <w:t>- TCVN 1765-75: Thép các bon kết cấu thông thường - Mác thép và yêu cầu kỹ thuật.</w:t>
      </w:r>
    </w:p>
    <w:p w14:paraId="2FBFC977" w14:textId="1EBD6D72" w:rsidR="00BA7EF8" w:rsidRPr="00BA7EF8" w:rsidRDefault="00BA7EF8" w:rsidP="00BA7EF8">
      <w:pPr>
        <w:widowControl w:val="0"/>
        <w:spacing w:line="288" w:lineRule="auto"/>
        <w:ind w:firstLine="567"/>
        <w:contextualSpacing/>
        <w:rPr>
          <w:b/>
          <w:i/>
          <w:iCs/>
          <w:sz w:val="28"/>
          <w:szCs w:val="28"/>
        </w:rPr>
      </w:pPr>
      <w:r w:rsidRPr="00BA7EF8">
        <w:rPr>
          <w:b/>
          <w:i/>
          <w:iCs/>
          <w:sz w:val="28"/>
          <w:szCs w:val="28"/>
        </w:rPr>
        <w:t>4.3. Về kết cấu thép</w:t>
      </w:r>
    </w:p>
    <w:p w14:paraId="6BA09CC4" w14:textId="77777777" w:rsidR="00BA7EF8" w:rsidRPr="00BA7EF8" w:rsidRDefault="00BA7EF8" w:rsidP="00BA7EF8">
      <w:pPr>
        <w:widowControl w:val="0"/>
        <w:spacing w:line="288" w:lineRule="auto"/>
        <w:ind w:firstLine="567"/>
        <w:contextualSpacing/>
        <w:rPr>
          <w:bCs/>
          <w:sz w:val="28"/>
          <w:szCs w:val="28"/>
        </w:rPr>
      </w:pPr>
      <w:r w:rsidRPr="00BA7EF8">
        <w:rPr>
          <w:bCs/>
          <w:sz w:val="28"/>
          <w:szCs w:val="28"/>
        </w:rPr>
        <w:t xml:space="preserve">- TCXD 170-1989: Kết cấu thép - Gia công lắp ráp và nghiệm thu - Yêu cầu kỹ </w:t>
      </w:r>
      <w:r w:rsidRPr="00BA7EF8">
        <w:rPr>
          <w:bCs/>
          <w:sz w:val="28"/>
          <w:szCs w:val="28"/>
        </w:rPr>
        <w:lastRenderedPageBreak/>
        <w:t>thuật.</w:t>
      </w:r>
    </w:p>
    <w:p w14:paraId="0BAAF06F" w14:textId="2A13EEEA" w:rsidR="00BA7EF8" w:rsidRPr="00BA7EF8" w:rsidRDefault="00BA7EF8" w:rsidP="00BA7EF8">
      <w:pPr>
        <w:widowControl w:val="0"/>
        <w:spacing w:line="288" w:lineRule="auto"/>
        <w:ind w:firstLine="567"/>
        <w:contextualSpacing/>
        <w:rPr>
          <w:bCs/>
          <w:sz w:val="28"/>
          <w:szCs w:val="28"/>
        </w:rPr>
      </w:pPr>
      <w:r w:rsidRPr="00BA7EF8">
        <w:rPr>
          <w:bCs/>
          <w:sz w:val="28"/>
          <w:szCs w:val="28"/>
        </w:rPr>
        <w:t>- TCVN 1876-76; TCVN 1915-76; TCVN 1916-76: Gia công, chế tạo bu lông đai ốc.</w:t>
      </w:r>
    </w:p>
    <w:p w14:paraId="37D69516" w14:textId="77777777" w:rsidR="00BA7EF8" w:rsidRPr="00BA7EF8" w:rsidRDefault="00BA7EF8" w:rsidP="00BA7EF8">
      <w:pPr>
        <w:widowControl w:val="0"/>
        <w:spacing w:line="288" w:lineRule="auto"/>
        <w:ind w:firstLine="567"/>
        <w:contextualSpacing/>
        <w:rPr>
          <w:bCs/>
          <w:sz w:val="28"/>
          <w:szCs w:val="28"/>
        </w:rPr>
      </w:pPr>
      <w:r w:rsidRPr="00BA7EF8">
        <w:rPr>
          <w:bCs/>
          <w:sz w:val="28"/>
          <w:szCs w:val="28"/>
        </w:rPr>
        <w:t>- 18TCN - 04-92: Phủ kẽm nhúng nóng cột điện.</w:t>
      </w:r>
    </w:p>
    <w:p w14:paraId="3E2240C3" w14:textId="77777777" w:rsidR="00BA7EF8" w:rsidRPr="00BA7EF8" w:rsidRDefault="00BA7EF8" w:rsidP="00BA7EF8">
      <w:pPr>
        <w:widowControl w:val="0"/>
        <w:spacing w:line="288" w:lineRule="auto"/>
        <w:ind w:firstLine="567"/>
        <w:contextualSpacing/>
        <w:rPr>
          <w:bCs/>
          <w:sz w:val="28"/>
          <w:szCs w:val="28"/>
        </w:rPr>
      </w:pPr>
      <w:r w:rsidRPr="00BA7EF8">
        <w:rPr>
          <w:bCs/>
          <w:sz w:val="28"/>
          <w:szCs w:val="28"/>
        </w:rPr>
        <w:t>- TCVN 1656-93, TCVN 5709-1993: Thép kết cấu và thép dựng cho xây dựng.</w:t>
      </w:r>
    </w:p>
    <w:p w14:paraId="431B5587" w14:textId="33904637" w:rsidR="00BA7EF8" w:rsidRPr="00BA7EF8" w:rsidRDefault="00BA7EF8" w:rsidP="00BA7EF8">
      <w:pPr>
        <w:widowControl w:val="0"/>
        <w:spacing w:line="288" w:lineRule="auto"/>
        <w:ind w:firstLine="567"/>
        <w:contextualSpacing/>
        <w:rPr>
          <w:b/>
          <w:i/>
          <w:iCs/>
          <w:sz w:val="28"/>
          <w:szCs w:val="28"/>
        </w:rPr>
      </w:pPr>
      <w:r w:rsidRPr="00BA7EF8">
        <w:rPr>
          <w:b/>
          <w:i/>
          <w:iCs/>
          <w:sz w:val="28"/>
          <w:szCs w:val="28"/>
        </w:rPr>
        <w:t>4.4. Về lắp đặt thiết bị và phụ kiện</w:t>
      </w:r>
    </w:p>
    <w:p w14:paraId="0AACE9F9" w14:textId="77777777" w:rsidR="00BA7EF8" w:rsidRPr="00BA7EF8" w:rsidRDefault="00BA7EF8" w:rsidP="00BA7EF8">
      <w:pPr>
        <w:widowControl w:val="0"/>
        <w:spacing w:line="288" w:lineRule="auto"/>
        <w:ind w:firstLine="567"/>
        <w:contextualSpacing/>
        <w:rPr>
          <w:bCs/>
          <w:sz w:val="28"/>
          <w:szCs w:val="28"/>
        </w:rPr>
      </w:pPr>
      <w:r w:rsidRPr="00BA7EF8">
        <w:rPr>
          <w:bCs/>
          <w:sz w:val="28"/>
          <w:szCs w:val="28"/>
        </w:rPr>
        <w:t>- 11TCN -18-2006: Quy phạm trang bị điện - Phần I - Quy định chung.</w:t>
      </w:r>
    </w:p>
    <w:p w14:paraId="2698A557" w14:textId="77777777" w:rsidR="00BA7EF8" w:rsidRPr="00BA7EF8" w:rsidRDefault="00BA7EF8" w:rsidP="00BA7EF8">
      <w:pPr>
        <w:widowControl w:val="0"/>
        <w:spacing w:line="288" w:lineRule="auto"/>
        <w:ind w:firstLine="567"/>
        <w:contextualSpacing/>
        <w:rPr>
          <w:bCs/>
          <w:sz w:val="28"/>
          <w:szCs w:val="28"/>
        </w:rPr>
      </w:pPr>
      <w:r w:rsidRPr="00BA7EF8">
        <w:rPr>
          <w:bCs/>
          <w:sz w:val="28"/>
          <w:szCs w:val="28"/>
        </w:rPr>
        <w:t>- 11TCN -19-2006: Quy phạm trang bị điện - Phần II - Hệ thống đường dẫn điện.</w:t>
      </w:r>
    </w:p>
    <w:p w14:paraId="490BB0B4" w14:textId="77777777" w:rsidR="00BA7EF8" w:rsidRPr="00BA7EF8" w:rsidRDefault="00BA7EF8" w:rsidP="00BA7EF8">
      <w:pPr>
        <w:widowControl w:val="0"/>
        <w:spacing w:line="288" w:lineRule="auto"/>
        <w:ind w:firstLine="567"/>
        <w:contextualSpacing/>
        <w:rPr>
          <w:bCs/>
          <w:sz w:val="28"/>
          <w:szCs w:val="28"/>
        </w:rPr>
      </w:pPr>
      <w:r w:rsidRPr="00BA7EF8">
        <w:rPr>
          <w:bCs/>
          <w:sz w:val="28"/>
          <w:szCs w:val="28"/>
        </w:rPr>
        <w:t>- 11TCN -20-2006: Quy phạm trang bị điện-Phần III-Trang bị phân phối và Trạm biến áp.</w:t>
      </w:r>
    </w:p>
    <w:p w14:paraId="6086C8C6" w14:textId="77777777" w:rsidR="00BA7EF8" w:rsidRPr="00BA7EF8" w:rsidRDefault="00BA7EF8" w:rsidP="00BA7EF8">
      <w:pPr>
        <w:widowControl w:val="0"/>
        <w:spacing w:line="288" w:lineRule="auto"/>
        <w:ind w:firstLine="567"/>
        <w:contextualSpacing/>
        <w:rPr>
          <w:bCs/>
          <w:sz w:val="28"/>
          <w:szCs w:val="28"/>
        </w:rPr>
      </w:pPr>
      <w:r w:rsidRPr="00BA7EF8">
        <w:rPr>
          <w:bCs/>
          <w:sz w:val="28"/>
          <w:szCs w:val="28"/>
        </w:rPr>
        <w:t>- 11TCN -21-2006: Quy phạm trang bị điện - Phần IV - Bảo vệ và tự động.</w:t>
      </w:r>
    </w:p>
    <w:p w14:paraId="2DD13689" w14:textId="77777777" w:rsidR="00BA7EF8" w:rsidRPr="00BA7EF8" w:rsidRDefault="00BA7EF8" w:rsidP="00BA7EF8">
      <w:pPr>
        <w:widowControl w:val="0"/>
        <w:spacing w:line="288" w:lineRule="auto"/>
        <w:ind w:firstLine="567"/>
        <w:contextualSpacing/>
        <w:rPr>
          <w:bCs/>
          <w:sz w:val="28"/>
          <w:szCs w:val="28"/>
        </w:rPr>
      </w:pPr>
      <w:r w:rsidRPr="00BA7EF8">
        <w:rPr>
          <w:bCs/>
          <w:sz w:val="28"/>
          <w:szCs w:val="28"/>
        </w:rPr>
        <w:t>- Quy định công tác đóng điện nghiệm thu từ xa các công trình XDCB mới.</w:t>
      </w:r>
    </w:p>
    <w:p w14:paraId="4E26011B" w14:textId="77777777" w:rsidR="00BA7EF8" w:rsidRPr="00BA7EF8" w:rsidRDefault="00BA7EF8" w:rsidP="00BA7EF8">
      <w:pPr>
        <w:widowControl w:val="0"/>
        <w:spacing w:line="288" w:lineRule="auto"/>
        <w:ind w:firstLine="567"/>
        <w:contextualSpacing/>
        <w:rPr>
          <w:bCs/>
          <w:sz w:val="28"/>
          <w:szCs w:val="28"/>
        </w:rPr>
      </w:pPr>
      <w:r w:rsidRPr="00BA7EF8">
        <w:rPr>
          <w:bCs/>
          <w:sz w:val="28"/>
          <w:szCs w:val="28"/>
        </w:rPr>
        <w:t>- Quy định trình tự thủ tục đóng điện lần đầu và chạy thử nghiệm thu các công trình điện (QĐ 09-05).</w:t>
      </w:r>
    </w:p>
    <w:p w14:paraId="230552C2" w14:textId="77777777" w:rsidR="00BA7EF8" w:rsidRPr="00BA7EF8" w:rsidRDefault="00BA7EF8" w:rsidP="00BA7EF8">
      <w:pPr>
        <w:widowControl w:val="0"/>
        <w:spacing w:line="288" w:lineRule="auto"/>
        <w:ind w:firstLine="567"/>
        <w:contextualSpacing/>
        <w:rPr>
          <w:bCs/>
          <w:sz w:val="28"/>
          <w:szCs w:val="28"/>
        </w:rPr>
      </w:pPr>
      <w:r w:rsidRPr="00BA7EF8">
        <w:rPr>
          <w:bCs/>
          <w:sz w:val="28"/>
          <w:szCs w:val="28"/>
        </w:rPr>
        <w:t>- Các tiêu chuẩn quốc tế và TCVN tham chiếu áp dụng trong hợp đồng mua bán thiết bị.</w:t>
      </w:r>
    </w:p>
    <w:p w14:paraId="1E44B02D" w14:textId="3DFFC1C5" w:rsidR="00BA7EF8" w:rsidRPr="00BA7EF8" w:rsidRDefault="00BA7EF8" w:rsidP="00BA7EF8">
      <w:pPr>
        <w:widowControl w:val="0"/>
        <w:spacing w:line="288" w:lineRule="auto"/>
        <w:ind w:firstLine="567"/>
        <w:contextualSpacing/>
        <w:rPr>
          <w:b/>
          <w:i/>
          <w:iCs/>
          <w:sz w:val="28"/>
          <w:szCs w:val="28"/>
        </w:rPr>
      </w:pPr>
      <w:r w:rsidRPr="00BA7EF8">
        <w:rPr>
          <w:b/>
          <w:i/>
          <w:iCs/>
          <w:sz w:val="28"/>
          <w:szCs w:val="28"/>
        </w:rPr>
        <w:t>4.5. Yêu cầu về tổ chức kỹ thuật thi công, giám sát</w:t>
      </w:r>
    </w:p>
    <w:p w14:paraId="4C275DB4" w14:textId="77777777" w:rsidR="00BA7EF8" w:rsidRPr="00BA7EF8" w:rsidRDefault="00BA7EF8" w:rsidP="00BA7EF8">
      <w:pPr>
        <w:widowControl w:val="0"/>
        <w:spacing w:line="288" w:lineRule="auto"/>
        <w:ind w:firstLine="567"/>
        <w:contextualSpacing/>
        <w:rPr>
          <w:bCs/>
          <w:sz w:val="28"/>
          <w:szCs w:val="28"/>
        </w:rPr>
      </w:pPr>
      <w:r w:rsidRPr="00BA7EF8">
        <w:rPr>
          <w:bCs/>
          <w:sz w:val="28"/>
          <w:szCs w:val="28"/>
        </w:rPr>
        <w:t>-</w:t>
      </w:r>
      <w:r w:rsidRPr="00BA7EF8">
        <w:rPr>
          <w:bCs/>
          <w:sz w:val="28"/>
          <w:szCs w:val="28"/>
        </w:rPr>
        <w:tab/>
        <w:t>Trong HSDT, Nhà thầu phải lập và đệ trình phương án, biện pháp thi công chi tiết và nêu các giải pháp phần thu hồi theo Bản vẽ thiết kế - HSMT.</w:t>
      </w:r>
    </w:p>
    <w:p w14:paraId="1D429471" w14:textId="77777777" w:rsidR="00BA7EF8" w:rsidRPr="00BA7EF8" w:rsidRDefault="00BA7EF8" w:rsidP="00BA7EF8">
      <w:pPr>
        <w:widowControl w:val="0"/>
        <w:spacing w:line="288" w:lineRule="auto"/>
        <w:ind w:firstLine="567"/>
        <w:contextualSpacing/>
        <w:rPr>
          <w:bCs/>
          <w:sz w:val="28"/>
          <w:szCs w:val="28"/>
        </w:rPr>
      </w:pPr>
      <w:r w:rsidRPr="00BA7EF8">
        <w:rPr>
          <w:bCs/>
          <w:sz w:val="28"/>
          <w:szCs w:val="28"/>
        </w:rPr>
        <w:t>Nội dung Biện pháp tổ chức thi công phải đáp ứng yêu cầu: có sơ đồ tổng thể mặt bằng thi công công trình và sơ đồ bố trí kho bãi, lực lượng thi công (bao gồm bộ chỉ huy điều hành thi công, các tổ đội thi công); phân công rõ nhiệm vụ, khối lượng công việc thực hiện của từng bộ phận; trình tự thi công, biện pháp thi công và tiến độ thực hiện từng hạng mục chi tiết đáp ứng các yêu cầu được quy định tại chương VII của HSMT; chức năng, nhiệm vụ và mối quan hệ công việc giữa các đơn vị, các bộ phận của nhà thầu; mối quan hệ trong điều hành, giải quyết các công việc với bên A.</w:t>
      </w:r>
    </w:p>
    <w:p w14:paraId="1E45628F" w14:textId="2D15E3AA" w:rsidR="00BA7EF8" w:rsidRPr="00D81894" w:rsidRDefault="00D81894" w:rsidP="00BA7EF8">
      <w:pPr>
        <w:widowControl w:val="0"/>
        <w:spacing w:line="288" w:lineRule="auto"/>
        <w:ind w:firstLine="567"/>
        <w:contextualSpacing/>
        <w:rPr>
          <w:b/>
          <w:i/>
          <w:iCs/>
          <w:sz w:val="28"/>
          <w:szCs w:val="28"/>
        </w:rPr>
      </w:pPr>
      <w:r w:rsidRPr="00D81894">
        <w:rPr>
          <w:b/>
          <w:i/>
          <w:iCs/>
          <w:sz w:val="28"/>
          <w:szCs w:val="28"/>
        </w:rPr>
        <w:t>4.6</w:t>
      </w:r>
      <w:r w:rsidR="00BA7EF8" w:rsidRPr="00D81894">
        <w:rPr>
          <w:b/>
          <w:i/>
          <w:iCs/>
          <w:sz w:val="28"/>
          <w:szCs w:val="28"/>
        </w:rPr>
        <w:t>. Yêu cầu kỹ thuật và tiêu chuẩn kỹ thuật vật tư, vật liệu</w:t>
      </w:r>
    </w:p>
    <w:p w14:paraId="19192AA5" w14:textId="66E2C191" w:rsidR="00177766" w:rsidRPr="00D81894" w:rsidRDefault="00BA7EF8" w:rsidP="00BA7EF8">
      <w:pPr>
        <w:widowControl w:val="0"/>
        <w:spacing w:line="288" w:lineRule="auto"/>
        <w:ind w:firstLine="567"/>
        <w:contextualSpacing/>
        <w:rPr>
          <w:bCs/>
          <w:sz w:val="28"/>
          <w:szCs w:val="28"/>
        </w:rPr>
      </w:pPr>
      <w:r w:rsidRPr="00D81894">
        <w:rPr>
          <w:bCs/>
          <w:sz w:val="28"/>
          <w:szCs w:val="28"/>
        </w:rPr>
        <w:t>- Đối với tất cả các vật tư, vật liệu chào thầu, Nhà sản xuất phải tuân thủ các quy định của Nhà nước về tiết kiệm năng lượng, an toàn cháy nổ, môi trường, sở hữu trí tuệ, nhãn mác v.v.</w:t>
      </w:r>
    </w:p>
    <w:p w14:paraId="4CBFCCC1" w14:textId="7585B75B" w:rsidR="00E47610" w:rsidRPr="00DD3150" w:rsidRDefault="00121C22" w:rsidP="002C43E0">
      <w:pPr>
        <w:widowControl w:val="0"/>
        <w:spacing w:line="288" w:lineRule="auto"/>
        <w:ind w:firstLine="567"/>
        <w:contextualSpacing/>
        <w:rPr>
          <w:b/>
          <w:sz w:val="28"/>
          <w:szCs w:val="28"/>
        </w:rPr>
      </w:pPr>
      <w:r w:rsidRPr="00DD3150">
        <w:rPr>
          <w:b/>
          <w:sz w:val="28"/>
          <w:szCs w:val="28"/>
        </w:rPr>
        <w:t>II.</w:t>
      </w:r>
      <w:r w:rsidR="00DC0EAF" w:rsidRPr="00DD3150">
        <w:rPr>
          <w:b/>
          <w:sz w:val="28"/>
          <w:szCs w:val="28"/>
        </w:rPr>
        <w:t>2</w:t>
      </w:r>
      <w:r w:rsidR="00F677D4" w:rsidRPr="00DD3150">
        <w:rPr>
          <w:b/>
          <w:sz w:val="28"/>
          <w:szCs w:val="28"/>
        </w:rPr>
        <w:t>.</w:t>
      </w:r>
      <w:r w:rsidR="00E47610" w:rsidRPr="00DD3150">
        <w:rPr>
          <w:b/>
          <w:sz w:val="28"/>
          <w:szCs w:val="28"/>
        </w:rPr>
        <w:t xml:space="preserve"> Dây dẫn và cáp điện</w:t>
      </w:r>
    </w:p>
    <w:p w14:paraId="1532317A" w14:textId="4E8C7E4C" w:rsidR="008A6A7F" w:rsidRPr="00257992" w:rsidRDefault="00DD7B92" w:rsidP="002C43E0">
      <w:pPr>
        <w:widowControl w:val="0"/>
        <w:spacing w:line="288" w:lineRule="auto"/>
        <w:ind w:firstLine="567"/>
        <w:contextualSpacing/>
        <w:rPr>
          <w:b/>
          <w:bCs/>
          <w:iCs/>
          <w:sz w:val="28"/>
          <w:szCs w:val="28"/>
          <w:lang w:bidi="he-IL"/>
        </w:rPr>
      </w:pPr>
      <w:r w:rsidRPr="00257992">
        <w:rPr>
          <w:b/>
          <w:iCs/>
          <w:sz w:val="28"/>
          <w:szCs w:val="28"/>
        </w:rPr>
        <w:t>II.2.1.</w:t>
      </w:r>
      <w:r w:rsidR="008A6A7F" w:rsidRPr="00257992">
        <w:rPr>
          <w:b/>
          <w:iCs/>
          <w:sz w:val="28"/>
          <w:szCs w:val="28"/>
        </w:rPr>
        <w:t xml:space="preserve"> </w:t>
      </w:r>
      <w:r w:rsidR="008A6A7F" w:rsidRPr="00257992">
        <w:rPr>
          <w:b/>
          <w:bCs/>
          <w:iCs/>
          <w:sz w:val="28"/>
          <w:szCs w:val="28"/>
          <w:lang w:bidi="he-IL"/>
        </w:rPr>
        <w:t>Cáp vặn xoắn hạ áp điện áp làm việc 0,6/1kV</w:t>
      </w:r>
    </w:p>
    <w:p w14:paraId="732894E4" w14:textId="53120E07" w:rsidR="008A6A7F" w:rsidRPr="00F81E59" w:rsidRDefault="00F81E59" w:rsidP="002C43E0">
      <w:pPr>
        <w:widowControl w:val="0"/>
        <w:spacing w:line="288" w:lineRule="auto"/>
        <w:ind w:firstLine="540"/>
        <w:rPr>
          <w:b/>
          <w:sz w:val="28"/>
          <w:szCs w:val="28"/>
          <w:lang w:bidi="he-IL"/>
        </w:rPr>
      </w:pPr>
      <w:r w:rsidRPr="00F81E59">
        <w:rPr>
          <w:b/>
          <w:sz w:val="28"/>
          <w:szCs w:val="28"/>
          <w:lang w:bidi="he-IL"/>
        </w:rPr>
        <w:t>1</w:t>
      </w:r>
      <w:r w:rsidR="008A6A7F" w:rsidRPr="00F81E59">
        <w:rPr>
          <w:b/>
          <w:sz w:val="28"/>
          <w:szCs w:val="28"/>
          <w:lang w:bidi="he-IL"/>
        </w:rPr>
        <w:t>. Yêu cầu chung</w:t>
      </w:r>
    </w:p>
    <w:p w14:paraId="41A0C1FA" w14:textId="43B6CA59" w:rsidR="008A6A7F" w:rsidRPr="00DD3150" w:rsidRDefault="004278C7" w:rsidP="002C43E0">
      <w:pPr>
        <w:widowControl w:val="0"/>
        <w:spacing w:line="288" w:lineRule="auto"/>
        <w:ind w:firstLine="540"/>
        <w:rPr>
          <w:bCs/>
          <w:sz w:val="28"/>
          <w:szCs w:val="28"/>
          <w:lang w:bidi="he-IL"/>
        </w:rPr>
      </w:pPr>
      <w:r>
        <w:rPr>
          <w:bCs/>
          <w:sz w:val="28"/>
          <w:szCs w:val="28"/>
          <w:lang w:bidi="he-IL"/>
        </w:rPr>
        <w:lastRenderedPageBreak/>
        <w:t xml:space="preserve">- </w:t>
      </w:r>
      <w:r w:rsidR="008A6A7F" w:rsidRPr="00DD3150">
        <w:rPr>
          <w:bCs/>
          <w:sz w:val="28"/>
          <w:szCs w:val="28"/>
          <w:lang w:bidi="he-IL"/>
        </w:rPr>
        <w:t>Tiêu chuẩn áp dụng: TCVN 6447:1998; TCVN 5935-1:2013</w:t>
      </w:r>
    </w:p>
    <w:p w14:paraId="4F3E778D" w14:textId="294F3FD1" w:rsidR="008A6A7F" w:rsidRPr="00DD3150" w:rsidRDefault="004278C7" w:rsidP="002C43E0">
      <w:pPr>
        <w:widowControl w:val="0"/>
        <w:spacing w:line="288" w:lineRule="auto"/>
        <w:ind w:firstLine="540"/>
        <w:rPr>
          <w:bCs/>
          <w:sz w:val="28"/>
          <w:szCs w:val="28"/>
          <w:lang w:bidi="he-IL"/>
        </w:rPr>
      </w:pPr>
      <w:r>
        <w:rPr>
          <w:bCs/>
          <w:sz w:val="28"/>
          <w:szCs w:val="28"/>
          <w:lang w:bidi="he-IL"/>
        </w:rPr>
        <w:t xml:space="preserve">- </w:t>
      </w:r>
      <w:r w:rsidR="008A6A7F" w:rsidRPr="00DD3150">
        <w:rPr>
          <w:bCs/>
          <w:sz w:val="28"/>
          <w:szCs w:val="28"/>
          <w:lang w:bidi="he-IL"/>
        </w:rPr>
        <w:t>Cấu trúc cáp:</w:t>
      </w:r>
    </w:p>
    <w:p w14:paraId="2A7D2CFF" w14:textId="45D9DEAC" w:rsidR="008A6A7F" w:rsidRPr="00DD3150" w:rsidRDefault="00C14DE8" w:rsidP="00C14DE8">
      <w:pPr>
        <w:widowControl w:val="0"/>
        <w:spacing w:line="288" w:lineRule="auto"/>
        <w:ind w:firstLine="851"/>
        <w:rPr>
          <w:bCs/>
          <w:sz w:val="28"/>
          <w:szCs w:val="28"/>
          <w:lang w:bidi="he-IL"/>
        </w:rPr>
      </w:pPr>
      <w:r>
        <w:rPr>
          <w:bCs/>
          <w:sz w:val="28"/>
          <w:szCs w:val="28"/>
          <w:lang w:bidi="he-IL"/>
        </w:rPr>
        <w:t>+</w:t>
      </w:r>
      <w:r w:rsidR="008A6A7F" w:rsidRPr="00DD3150">
        <w:rPr>
          <w:bCs/>
          <w:sz w:val="28"/>
          <w:szCs w:val="28"/>
          <w:lang w:bidi="he-IL"/>
        </w:rPr>
        <w:t xml:space="preserve"> Lõi nhôm bện cấp 2 đồng tâm, ép tròn chặt. Có thể dùng cáp 2 lõi, 3 lõi, hoặc 4 lõi tiết diện bằng nhau. Không dùng lõi hợp kim nhôm.</w:t>
      </w:r>
    </w:p>
    <w:p w14:paraId="1F340523" w14:textId="41CF80BE" w:rsidR="008A6A7F" w:rsidRPr="00DD3150" w:rsidRDefault="00C14DE8" w:rsidP="00C14DE8">
      <w:pPr>
        <w:widowControl w:val="0"/>
        <w:spacing w:line="288" w:lineRule="auto"/>
        <w:ind w:firstLine="851"/>
        <w:rPr>
          <w:bCs/>
          <w:sz w:val="28"/>
          <w:szCs w:val="28"/>
          <w:lang w:bidi="he-IL"/>
        </w:rPr>
      </w:pPr>
      <w:r>
        <w:rPr>
          <w:bCs/>
          <w:sz w:val="28"/>
          <w:szCs w:val="28"/>
          <w:lang w:bidi="he-IL"/>
        </w:rPr>
        <w:t>+</w:t>
      </w:r>
      <w:r w:rsidR="008A6A7F" w:rsidRPr="00DD3150">
        <w:rPr>
          <w:bCs/>
          <w:sz w:val="28"/>
          <w:szCs w:val="28"/>
          <w:lang w:bidi="he-IL"/>
        </w:rPr>
        <w:t xml:space="preserve"> Cách điện XLPE chịu tia cực tím, hàm lượng cacbon ≥2% (Đặc điểm nhận biết: Màu đen, nổi trên nước, rất dai)</w:t>
      </w:r>
      <w:r w:rsidR="002A2EA8">
        <w:rPr>
          <w:bCs/>
          <w:sz w:val="28"/>
          <w:szCs w:val="28"/>
          <w:lang w:bidi="he-IL"/>
        </w:rPr>
        <w:t>.</w:t>
      </w:r>
    </w:p>
    <w:p w14:paraId="29B5C2AB" w14:textId="77777777" w:rsidR="008A6A7F" w:rsidRPr="00DD3150" w:rsidRDefault="008A6A7F" w:rsidP="002C43E0">
      <w:pPr>
        <w:widowControl w:val="0"/>
        <w:spacing w:line="288" w:lineRule="auto"/>
        <w:ind w:firstLine="540"/>
        <w:rPr>
          <w:bCs/>
          <w:sz w:val="28"/>
          <w:szCs w:val="28"/>
          <w:lang w:bidi="he-IL"/>
        </w:rPr>
      </w:pPr>
      <w:r w:rsidRPr="00DD3150">
        <w:rPr>
          <w:bCs/>
          <w:sz w:val="28"/>
          <w:szCs w:val="28"/>
          <w:lang w:bidi="he-IL"/>
        </w:rPr>
        <w:t>- Các pha được xoắn đều và chặt, bội số bước xoắn theo tiêu chuẩn.</w:t>
      </w:r>
    </w:p>
    <w:p w14:paraId="3CF9E161" w14:textId="77777777" w:rsidR="008A6A7F" w:rsidRPr="00DD3150" w:rsidRDefault="008A6A7F" w:rsidP="002C43E0">
      <w:pPr>
        <w:widowControl w:val="0"/>
        <w:spacing w:line="288" w:lineRule="auto"/>
        <w:ind w:firstLine="540"/>
        <w:rPr>
          <w:bCs/>
          <w:sz w:val="28"/>
          <w:szCs w:val="28"/>
          <w:lang w:bidi="he-IL"/>
        </w:rPr>
      </w:pPr>
      <w:r w:rsidRPr="00DD3150">
        <w:rPr>
          <w:bCs/>
          <w:sz w:val="28"/>
          <w:szCs w:val="28"/>
          <w:lang w:bidi="he-IL"/>
        </w:rPr>
        <w:t>- Phân biệt các pha: Sử dụng quy ước gân nổi.</w:t>
      </w:r>
    </w:p>
    <w:p w14:paraId="5948161C" w14:textId="77777777" w:rsidR="008A6A7F" w:rsidRPr="00DD3150" w:rsidRDefault="008A6A7F" w:rsidP="002C43E0">
      <w:pPr>
        <w:widowControl w:val="0"/>
        <w:spacing w:line="288" w:lineRule="auto"/>
        <w:ind w:firstLine="540"/>
        <w:rPr>
          <w:bCs/>
          <w:sz w:val="28"/>
          <w:szCs w:val="28"/>
          <w:lang w:bidi="he-IL"/>
        </w:rPr>
      </w:pPr>
      <w:r w:rsidRPr="00DD3150">
        <w:rPr>
          <w:bCs/>
          <w:sz w:val="28"/>
          <w:szCs w:val="28"/>
          <w:lang w:bidi="he-IL"/>
        </w:rPr>
        <w:t>- Các thông số in trên vỏ cáp, bao gói, ghi nhãn theo tiêu chuẩn.</w:t>
      </w:r>
    </w:p>
    <w:p w14:paraId="3D852223" w14:textId="7F8CC4BC" w:rsidR="008A6A7F" w:rsidRPr="00F81E59" w:rsidRDefault="00F81E59" w:rsidP="002C43E0">
      <w:pPr>
        <w:widowControl w:val="0"/>
        <w:spacing w:line="288" w:lineRule="auto"/>
        <w:ind w:firstLine="540"/>
        <w:rPr>
          <w:b/>
          <w:sz w:val="28"/>
          <w:szCs w:val="28"/>
          <w:lang w:bidi="he-IL"/>
        </w:rPr>
      </w:pPr>
      <w:r w:rsidRPr="00F81E59">
        <w:rPr>
          <w:b/>
          <w:sz w:val="28"/>
          <w:szCs w:val="28"/>
          <w:lang w:bidi="he-IL"/>
        </w:rPr>
        <w:t>2</w:t>
      </w:r>
      <w:r w:rsidR="008A6A7F" w:rsidRPr="00F81E59">
        <w:rPr>
          <w:b/>
          <w:sz w:val="28"/>
          <w:szCs w:val="28"/>
          <w:lang w:bidi="he-IL"/>
        </w:rPr>
        <w:t>. Yêu cầu về thử nghiệm</w:t>
      </w:r>
    </w:p>
    <w:p w14:paraId="377B7D1F" w14:textId="2EEDDE1D" w:rsidR="008A6A7F" w:rsidRPr="00DD3150" w:rsidRDefault="008A6A7F" w:rsidP="002C43E0">
      <w:pPr>
        <w:widowControl w:val="0"/>
        <w:spacing w:line="288" w:lineRule="auto"/>
        <w:ind w:firstLine="567"/>
        <w:rPr>
          <w:bCs/>
          <w:sz w:val="28"/>
          <w:szCs w:val="28"/>
          <w:lang w:bidi="he-IL"/>
        </w:rPr>
      </w:pPr>
      <w:r w:rsidRPr="00DD3150">
        <w:rPr>
          <w:bCs/>
          <w:sz w:val="28"/>
          <w:szCs w:val="28"/>
          <w:lang w:bidi="he-IL"/>
        </w:rPr>
        <w:t xml:space="preserve">- Một số chỉ tiêu quan trọng khi thử nghiệm mẫu đối với cáp vặn xoắn hạ thế </w:t>
      </w:r>
    </w:p>
    <w:p w14:paraId="177BD107" w14:textId="1C0BD3DE" w:rsidR="008A6A7F" w:rsidRPr="00DD3150" w:rsidRDefault="008A6A7F" w:rsidP="002C43E0">
      <w:pPr>
        <w:widowControl w:val="0"/>
        <w:spacing w:line="288" w:lineRule="auto"/>
        <w:ind w:firstLine="851"/>
        <w:rPr>
          <w:bCs/>
          <w:sz w:val="28"/>
          <w:szCs w:val="28"/>
          <w:lang w:bidi="he-IL"/>
        </w:rPr>
      </w:pPr>
      <w:r w:rsidRPr="00DD3150">
        <w:rPr>
          <w:bCs/>
          <w:sz w:val="28"/>
          <w:szCs w:val="28"/>
          <w:lang w:bidi="he-IL"/>
        </w:rPr>
        <w:t>+ Tiết diện các sợi lõi</w:t>
      </w:r>
    </w:p>
    <w:p w14:paraId="040EA6F4" w14:textId="0CCB9D67" w:rsidR="008A6A7F" w:rsidRPr="00DD3150" w:rsidRDefault="008A6A7F" w:rsidP="002C43E0">
      <w:pPr>
        <w:widowControl w:val="0"/>
        <w:spacing w:line="288" w:lineRule="auto"/>
        <w:ind w:firstLine="851"/>
        <w:rPr>
          <w:bCs/>
          <w:sz w:val="28"/>
          <w:szCs w:val="28"/>
          <w:lang w:bidi="he-IL"/>
        </w:rPr>
      </w:pPr>
      <w:r w:rsidRPr="00DD3150">
        <w:rPr>
          <w:bCs/>
          <w:sz w:val="28"/>
          <w:szCs w:val="28"/>
          <w:lang w:bidi="he-IL"/>
        </w:rPr>
        <w:t>+ Điện trở 1 chiều ruột dẫn ở 20</w:t>
      </w:r>
      <w:r w:rsidRPr="00DD3150">
        <w:rPr>
          <w:bCs/>
          <w:sz w:val="28"/>
          <w:szCs w:val="28"/>
          <w:vertAlign w:val="superscript"/>
          <w:lang w:bidi="he-IL"/>
        </w:rPr>
        <w:t>0</w:t>
      </w:r>
      <w:r w:rsidRPr="00DD3150">
        <w:rPr>
          <w:bCs/>
          <w:sz w:val="28"/>
          <w:szCs w:val="28"/>
          <w:lang w:bidi="he-IL"/>
        </w:rPr>
        <w:t>C.</w:t>
      </w:r>
    </w:p>
    <w:p w14:paraId="412794F7" w14:textId="7A624345" w:rsidR="008A6A7F" w:rsidRPr="00DD3150" w:rsidRDefault="008A6A7F" w:rsidP="002C43E0">
      <w:pPr>
        <w:widowControl w:val="0"/>
        <w:spacing w:line="288" w:lineRule="auto"/>
        <w:ind w:firstLine="851"/>
        <w:rPr>
          <w:bCs/>
          <w:sz w:val="28"/>
          <w:szCs w:val="28"/>
          <w:lang w:bidi="he-IL"/>
        </w:rPr>
      </w:pPr>
      <w:r w:rsidRPr="00DD3150">
        <w:rPr>
          <w:bCs/>
          <w:sz w:val="28"/>
          <w:szCs w:val="28"/>
          <w:lang w:bidi="he-IL"/>
        </w:rPr>
        <w:t>+ Độ giãn dài của sợi dẫn điện</w:t>
      </w:r>
    </w:p>
    <w:p w14:paraId="268A95A8" w14:textId="26BB9984" w:rsidR="008A6A7F" w:rsidRPr="00DD3150" w:rsidRDefault="008A6A7F" w:rsidP="002C43E0">
      <w:pPr>
        <w:widowControl w:val="0"/>
        <w:spacing w:line="288" w:lineRule="auto"/>
        <w:ind w:firstLine="851"/>
        <w:rPr>
          <w:bCs/>
          <w:sz w:val="28"/>
          <w:szCs w:val="28"/>
          <w:lang w:bidi="he-IL"/>
        </w:rPr>
      </w:pPr>
      <w:r w:rsidRPr="00DD3150">
        <w:rPr>
          <w:bCs/>
          <w:sz w:val="28"/>
          <w:szCs w:val="28"/>
          <w:lang w:bidi="he-IL"/>
        </w:rPr>
        <w:t>+ Số lần bẻ cong của sợi dẫn điện</w:t>
      </w:r>
    </w:p>
    <w:p w14:paraId="2D9C2446" w14:textId="05FD22B7" w:rsidR="008A6A7F" w:rsidRPr="00DD3150" w:rsidRDefault="008A6A7F" w:rsidP="002C43E0">
      <w:pPr>
        <w:widowControl w:val="0"/>
        <w:spacing w:line="288" w:lineRule="auto"/>
        <w:ind w:firstLine="851"/>
        <w:rPr>
          <w:bCs/>
          <w:sz w:val="28"/>
          <w:szCs w:val="28"/>
          <w:lang w:bidi="he-IL"/>
        </w:rPr>
      </w:pPr>
      <w:r w:rsidRPr="00DD3150">
        <w:rPr>
          <w:bCs/>
          <w:sz w:val="28"/>
          <w:szCs w:val="28"/>
          <w:lang w:bidi="he-IL"/>
        </w:rPr>
        <w:t>+ Chiều dày và cơ tính của lớp cách điện XLPE</w:t>
      </w:r>
    </w:p>
    <w:p w14:paraId="5A286DE4" w14:textId="5B297E13" w:rsidR="008A6A7F" w:rsidRPr="00DD3150" w:rsidRDefault="008A6A7F" w:rsidP="002C43E0">
      <w:pPr>
        <w:widowControl w:val="0"/>
        <w:spacing w:line="288" w:lineRule="auto"/>
        <w:ind w:firstLine="851"/>
        <w:rPr>
          <w:bCs/>
          <w:sz w:val="28"/>
          <w:szCs w:val="28"/>
          <w:lang w:bidi="he-IL"/>
        </w:rPr>
      </w:pPr>
      <w:r w:rsidRPr="00DD3150">
        <w:rPr>
          <w:bCs/>
          <w:sz w:val="28"/>
          <w:szCs w:val="28"/>
          <w:lang w:bidi="he-IL"/>
        </w:rPr>
        <w:t>+ Thử nghiệm cao áp xoay chiều</w:t>
      </w:r>
    </w:p>
    <w:p w14:paraId="5C0CA336" w14:textId="61D69690" w:rsidR="008A6A7F" w:rsidRPr="00DD3150" w:rsidRDefault="008A6A7F" w:rsidP="002C43E0">
      <w:pPr>
        <w:widowControl w:val="0"/>
        <w:spacing w:line="288" w:lineRule="auto"/>
        <w:ind w:firstLine="851"/>
        <w:rPr>
          <w:bCs/>
          <w:sz w:val="28"/>
          <w:szCs w:val="28"/>
          <w:lang w:bidi="he-IL"/>
        </w:rPr>
      </w:pPr>
      <w:r w:rsidRPr="00DD3150">
        <w:rPr>
          <w:bCs/>
          <w:sz w:val="28"/>
          <w:szCs w:val="28"/>
          <w:lang w:bidi="he-IL"/>
        </w:rPr>
        <w:t>+ Thử xung điện áp</w:t>
      </w:r>
    </w:p>
    <w:p w14:paraId="6BDE3138" w14:textId="005AEF3A" w:rsidR="008A6A7F" w:rsidRPr="00DD3150" w:rsidRDefault="008A6A7F" w:rsidP="002C43E0">
      <w:pPr>
        <w:widowControl w:val="0"/>
        <w:spacing w:line="288" w:lineRule="auto"/>
        <w:ind w:firstLine="851"/>
        <w:rPr>
          <w:bCs/>
          <w:sz w:val="28"/>
          <w:szCs w:val="28"/>
          <w:lang w:bidi="he-IL"/>
        </w:rPr>
      </w:pPr>
      <w:r w:rsidRPr="00DD3150">
        <w:rPr>
          <w:bCs/>
          <w:sz w:val="28"/>
          <w:szCs w:val="28"/>
          <w:lang w:bidi="he-IL"/>
        </w:rPr>
        <w:t>+ Các chỉ tiêu về lão hóa cách điện</w:t>
      </w:r>
    </w:p>
    <w:p w14:paraId="4613330B" w14:textId="3B98408A" w:rsidR="008A6A7F" w:rsidRPr="00DD3150" w:rsidRDefault="008A6A7F" w:rsidP="002C43E0">
      <w:pPr>
        <w:widowControl w:val="0"/>
        <w:spacing w:line="288" w:lineRule="auto"/>
        <w:ind w:firstLine="851"/>
        <w:rPr>
          <w:bCs/>
          <w:sz w:val="28"/>
          <w:szCs w:val="28"/>
          <w:lang w:bidi="he-IL"/>
        </w:rPr>
      </w:pPr>
      <w:r w:rsidRPr="00DD3150">
        <w:rPr>
          <w:bCs/>
          <w:sz w:val="28"/>
          <w:szCs w:val="28"/>
          <w:lang w:bidi="he-IL"/>
        </w:rPr>
        <w:t>+ Hàm lượng cacbon trong XLPE.</w:t>
      </w:r>
    </w:p>
    <w:p w14:paraId="699A1704" w14:textId="59ED5DE2" w:rsidR="008A6A7F" w:rsidRPr="00DD3150" w:rsidRDefault="008A6A7F" w:rsidP="002C43E0">
      <w:pPr>
        <w:widowControl w:val="0"/>
        <w:spacing w:line="288" w:lineRule="auto"/>
        <w:ind w:firstLine="567"/>
        <w:rPr>
          <w:bCs/>
          <w:sz w:val="28"/>
          <w:szCs w:val="28"/>
          <w:lang w:bidi="he-IL"/>
        </w:rPr>
      </w:pPr>
      <w:r w:rsidRPr="00DD3150">
        <w:rPr>
          <w:bCs/>
          <w:sz w:val="28"/>
          <w:szCs w:val="28"/>
          <w:lang w:bidi="he-IL"/>
        </w:rPr>
        <w:t xml:space="preserve">- Các hạng mục cần kiểm tra khi giao nhận hàng hóa, trước khi lắp đặt </w:t>
      </w:r>
    </w:p>
    <w:p w14:paraId="5771F57B" w14:textId="02379C4B" w:rsidR="008A6A7F" w:rsidRPr="00DD3150" w:rsidRDefault="008A6A7F" w:rsidP="002C43E0">
      <w:pPr>
        <w:widowControl w:val="0"/>
        <w:spacing w:line="288" w:lineRule="auto"/>
        <w:ind w:firstLine="851"/>
        <w:rPr>
          <w:bCs/>
          <w:sz w:val="28"/>
          <w:szCs w:val="28"/>
          <w:lang w:bidi="he-IL"/>
        </w:rPr>
      </w:pPr>
      <w:r w:rsidRPr="00DD3150">
        <w:rPr>
          <w:bCs/>
          <w:sz w:val="28"/>
          <w:szCs w:val="28"/>
          <w:lang w:bidi="he-IL"/>
        </w:rPr>
        <w:t>+ Tiết diện các sợi lõi (Bằng panme, thước kẹp chuyên dùng, …).</w:t>
      </w:r>
    </w:p>
    <w:p w14:paraId="49E34148" w14:textId="2A73A005" w:rsidR="008A6A7F" w:rsidRPr="00DD3150" w:rsidRDefault="008A6A7F" w:rsidP="002C43E0">
      <w:pPr>
        <w:widowControl w:val="0"/>
        <w:spacing w:line="288" w:lineRule="auto"/>
        <w:ind w:firstLine="851"/>
        <w:rPr>
          <w:bCs/>
          <w:sz w:val="28"/>
          <w:szCs w:val="28"/>
          <w:lang w:bidi="he-IL"/>
        </w:rPr>
      </w:pPr>
      <w:r w:rsidRPr="00DD3150">
        <w:rPr>
          <w:bCs/>
          <w:sz w:val="28"/>
          <w:szCs w:val="28"/>
          <w:lang w:bidi="he-IL"/>
        </w:rPr>
        <w:t>+ Điện trở 1 chiều ruột dẫn (Bằng cầu đo, đo 1m và/hoặc cả cuộn).</w:t>
      </w:r>
    </w:p>
    <w:p w14:paraId="2E4C3994" w14:textId="30CEB131" w:rsidR="008A6A7F" w:rsidRPr="00DD3150" w:rsidRDefault="008A6A7F" w:rsidP="002C43E0">
      <w:pPr>
        <w:widowControl w:val="0"/>
        <w:spacing w:line="288" w:lineRule="auto"/>
        <w:ind w:firstLine="851"/>
        <w:rPr>
          <w:bCs/>
          <w:sz w:val="28"/>
          <w:szCs w:val="28"/>
          <w:lang w:bidi="he-IL"/>
        </w:rPr>
      </w:pPr>
      <w:r w:rsidRPr="00DD3150">
        <w:rPr>
          <w:bCs/>
          <w:sz w:val="28"/>
          <w:szCs w:val="28"/>
          <w:lang w:bidi="he-IL"/>
        </w:rPr>
        <w:t>+ Chiều dày cách điện (Bằng thước kẹp).</w:t>
      </w:r>
    </w:p>
    <w:p w14:paraId="3D49B51D" w14:textId="04707953" w:rsidR="008A6A7F" w:rsidRPr="00DD3150" w:rsidRDefault="008A6A7F" w:rsidP="002C43E0">
      <w:pPr>
        <w:widowControl w:val="0"/>
        <w:spacing w:line="288" w:lineRule="auto"/>
        <w:ind w:firstLine="851"/>
        <w:rPr>
          <w:bCs/>
          <w:sz w:val="28"/>
          <w:szCs w:val="28"/>
          <w:lang w:bidi="he-IL"/>
        </w:rPr>
      </w:pPr>
      <w:r w:rsidRPr="00DD3150">
        <w:rPr>
          <w:bCs/>
          <w:sz w:val="28"/>
          <w:szCs w:val="28"/>
          <w:lang w:bidi="he-IL"/>
        </w:rPr>
        <w:t>+ Bội số bước xoắn các pha.</w:t>
      </w:r>
    </w:p>
    <w:p w14:paraId="4FB5E4EA" w14:textId="712E530B" w:rsidR="008A6A7F" w:rsidRPr="00DD3150" w:rsidRDefault="008A6A7F" w:rsidP="002C43E0">
      <w:pPr>
        <w:widowControl w:val="0"/>
        <w:spacing w:line="288" w:lineRule="auto"/>
        <w:ind w:firstLine="851"/>
        <w:rPr>
          <w:bCs/>
          <w:sz w:val="28"/>
          <w:szCs w:val="28"/>
          <w:lang w:bidi="he-IL"/>
        </w:rPr>
      </w:pPr>
      <w:r w:rsidRPr="00DD3150">
        <w:rPr>
          <w:bCs/>
          <w:sz w:val="28"/>
          <w:szCs w:val="28"/>
          <w:lang w:bidi="he-IL"/>
        </w:rPr>
        <w:t>+ Kiểm tra độ mới của sợi lõi (Bằng mắt, yêu cầu sáng đều, không han rỉ hay lẫn tạp chất).</w:t>
      </w:r>
    </w:p>
    <w:p w14:paraId="5D7CF3E1" w14:textId="71E89E2E" w:rsidR="00153E12" w:rsidRPr="00F81E59" w:rsidRDefault="00153E12" w:rsidP="00250A0E">
      <w:pPr>
        <w:widowControl w:val="0"/>
        <w:spacing w:line="288" w:lineRule="auto"/>
        <w:ind w:firstLine="567"/>
        <w:contextualSpacing/>
        <w:rPr>
          <w:b/>
          <w:bCs/>
          <w:sz w:val="28"/>
          <w:szCs w:val="28"/>
        </w:rPr>
      </w:pPr>
      <w:r w:rsidRPr="00F81E59">
        <w:rPr>
          <w:b/>
          <w:bCs/>
          <w:sz w:val="28"/>
          <w:szCs w:val="28"/>
        </w:rPr>
        <w:t xml:space="preserve">II.2.2. </w:t>
      </w:r>
      <w:r w:rsidR="00250A0E" w:rsidRPr="00F81E59">
        <w:rPr>
          <w:b/>
          <w:bCs/>
          <w:sz w:val="28"/>
          <w:szCs w:val="28"/>
        </w:rPr>
        <w:t>Dây bọc cách điện trung áp không màn chắn</w:t>
      </w:r>
    </w:p>
    <w:p w14:paraId="6AFD56CF" w14:textId="634166F8" w:rsidR="00322857" w:rsidRPr="00F81E59" w:rsidRDefault="00F81E59" w:rsidP="00322857">
      <w:pPr>
        <w:widowControl w:val="0"/>
        <w:spacing w:line="288" w:lineRule="auto"/>
        <w:ind w:firstLine="567"/>
        <w:contextualSpacing/>
        <w:rPr>
          <w:b/>
          <w:bCs/>
          <w:sz w:val="28"/>
          <w:szCs w:val="28"/>
        </w:rPr>
      </w:pPr>
      <w:r w:rsidRPr="00F81E59">
        <w:rPr>
          <w:b/>
          <w:bCs/>
          <w:sz w:val="28"/>
          <w:szCs w:val="28"/>
        </w:rPr>
        <w:t>1</w:t>
      </w:r>
      <w:r w:rsidR="00250A0E" w:rsidRPr="00F81E59">
        <w:rPr>
          <w:b/>
          <w:bCs/>
          <w:sz w:val="28"/>
          <w:szCs w:val="28"/>
        </w:rPr>
        <w:t xml:space="preserve">. </w:t>
      </w:r>
      <w:r w:rsidR="00322857" w:rsidRPr="00F81E59">
        <w:rPr>
          <w:b/>
          <w:bCs/>
          <w:sz w:val="28"/>
          <w:szCs w:val="28"/>
        </w:rPr>
        <w:t>Mô tả cấu trúc dây bọc cách điện trung áp không màn chắn</w:t>
      </w:r>
    </w:p>
    <w:p w14:paraId="13F82F2D" w14:textId="54BE5012" w:rsidR="00322857" w:rsidRPr="00322857" w:rsidRDefault="00322857" w:rsidP="00322857">
      <w:pPr>
        <w:widowControl w:val="0"/>
        <w:spacing w:line="288" w:lineRule="auto"/>
        <w:ind w:firstLine="567"/>
        <w:contextualSpacing/>
        <w:rPr>
          <w:sz w:val="28"/>
          <w:szCs w:val="28"/>
        </w:rPr>
      </w:pPr>
      <w:r>
        <w:rPr>
          <w:sz w:val="28"/>
          <w:szCs w:val="28"/>
        </w:rPr>
        <w:t xml:space="preserve">- </w:t>
      </w:r>
      <w:r w:rsidRPr="00322857">
        <w:rPr>
          <w:sz w:val="28"/>
          <w:szCs w:val="28"/>
        </w:rPr>
        <w:t>Cấu trúc dây bọc cách điện trung áp từ trong ra ngoài gồm các lớp sau:</w:t>
      </w:r>
    </w:p>
    <w:p w14:paraId="33367B15" w14:textId="7A64B721" w:rsidR="00322857" w:rsidRPr="00322857" w:rsidRDefault="00322857" w:rsidP="00322857">
      <w:pPr>
        <w:widowControl w:val="0"/>
        <w:spacing w:line="288" w:lineRule="auto"/>
        <w:ind w:firstLine="851"/>
        <w:contextualSpacing/>
        <w:rPr>
          <w:sz w:val="28"/>
          <w:szCs w:val="28"/>
        </w:rPr>
      </w:pPr>
      <w:r>
        <w:rPr>
          <w:sz w:val="28"/>
          <w:szCs w:val="28"/>
        </w:rPr>
        <w:t>+</w:t>
      </w:r>
      <w:r w:rsidRPr="00322857">
        <w:rPr>
          <w:sz w:val="28"/>
          <w:szCs w:val="28"/>
        </w:rPr>
        <w:t xml:space="preserve"> Lõi dẫn điện;</w:t>
      </w:r>
    </w:p>
    <w:p w14:paraId="4C1CB523" w14:textId="17074A4F" w:rsidR="00322857" w:rsidRPr="00322857" w:rsidRDefault="00322857" w:rsidP="00322857">
      <w:pPr>
        <w:widowControl w:val="0"/>
        <w:spacing w:line="288" w:lineRule="auto"/>
        <w:ind w:firstLine="851"/>
        <w:contextualSpacing/>
        <w:rPr>
          <w:sz w:val="28"/>
          <w:szCs w:val="28"/>
        </w:rPr>
      </w:pPr>
      <w:r>
        <w:rPr>
          <w:sz w:val="28"/>
          <w:szCs w:val="28"/>
        </w:rPr>
        <w:t>+</w:t>
      </w:r>
      <w:r w:rsidRPr="00322857">
        <w:rPr>
          <w:sz w:val="28"/>
          <w:szCs w:val="28"/>
        </w:rPr>
        <w:t xml:space="preserve"> Lớp màn chắn ruột dẫn (lớp bán dẫn trong);</w:t>
      </w:r>
    </w:p>
    <w:p w14:paraId="045DD7C2" w14:textId="475E4348" w:rsidR="00322857" w:rsidRPr="00322857" w:rsidRDefault="00322857" w:rsidP="00322857">
      <w:pPr>
        <w:widowControl w:val="0"/>
        <w:spacing w:line="288" w:lineRule="auto"/>
        <w:ind w:firstLine="851"/>
        <w:contextualSpacing/>
        <w:rPr>
          <w:sz w:val="28"/>
          <w:szCs w:val="28"/>
        </w:rPr>
      </w:pPr>
      <w:r>
        <w:rPr>
          <w:sz w:val="28"/>
          <w:szCs w:val="28"/>
        </w:rPr>
        <w:t>+</w:t>
      </w:r>
      <w:r w:rsidRPr="00322857">
        <w:rPr>
          <w:sz w:val="28"/>
          <w:szCs w:val="28"/>
        </w:rPr>
        <w:t xml:space="preserve"> Lớp cách điện chính XLPE;</w:t>
      </w:r>
    </w:p>
    <w:p w14:paraId="6F7573D4" w14:textId="1352305B" w:rsidR="00250A0E" w:rsidRDefault="00322857" w:rsidP="00322857">
      <w:pPr>
        <w:widowControl w:val="0"/>
        <w:spacing w:line="288" w:lineRule="auto"/>
        <w:ind w:firstLine="851"/>
        <w:contextualSpacing/>
        <w:rPr>
          <w:sz w:val="28"/>
          <w:szCs w:val="28"/>
        </w:rPr>
      </w:pPr>
      <w:r>
        <w:rPr>
          <w:sz w:val="28"/>
          <w:szCs w:val="28"/>
        </w:rPr>
        <w:t>+</w:t>
      </w:r>
      <w:r w:rsidRPr="00322857">
        <w:rPr>
          <w:sz w:val="28"/>
          <w:szCs w:val="28"/>
        </w:rPr>
        <w:t xml:space="preserve"> Lớp vỏ ngoài bọc nhựa HDPE.</w:t>
      </w:r>
    </w:p>
    <w:p w14:paraId="60C5FABD" w14:textId="136EB7E7" w:rsidR="004513B9" w:rsidRPr="00F81E59" w:rsidRDefault="00F81E59" w:rsidP="004513B9">
      <w:pPr>
        <w:widowControl w:val="0"/>
        <w:spacing w:line="288" w:lineRule="auto"/>
        <w:ind w:firstLine="567"/>
        <w:contextualSpacing/>
        <w:rPr>
          <w:b/>
          <w:bCs/>
          <w:sz w:val="28"/>
          <w:szCs w:val="28"/>
        </w:rPr>
      </w:pPr>
      <w:r w:rsidRPr="00F81E59">
        <w:rPr>
          <w:b/>
          <w:bCs/>
          <w:sz w:val="28"/>
          <w:szCs w:val="28"/>
        </w:rPr>
        <w:t>2</w:t>
      </w:r>
      <w:r w:rsidR="008E5849" w:rsidRPr="00F81E59">
        <w:rPr>
          <w:b/>
          <w:bCs/>
          <w:sz w:val="28"/>
          <w:szCs w:val="28"/>
        </w:rPr>
        <w:t xml:space="preserve">. </w:t>
      </w:r>
      <w:r w:rsidR="004513B9" w:rsidRPr="00F81E59">
        <w:rPr>
          <w:b/>
          <w:bCs/>
          <w:sz w:val="28"/>
          <w:szCs w:val="28"/>
        </w:rPr>
        <w:t>Yêu cầu kỹ thuật phần lõi dẫn điện</w:t>
      </w:r>
    </w:p>
    <w:p w14:paraId="26311E6C" w14:textId="117565FD" w:rsidR="004513B9" w:rsidRPr="00F81E59" w:rsidRDefault="00F81E59" w:rsidP="004513B9">
      <w:pPr>
        <w:widowControl w:val="0"/>
        <w:spacing w:line="288" w:lineRule="auto"/>
        <w:ind w:firstLine="567"/>
        <w:contextualSpacing/>
        <w:rPr>
          <w:b/>
          <w:bCs/>
          <w:i/>
          <w:iCs/>
          <w:sz w:val="28"/>
          <w:szCs w:val="28"/>
        </w:rPr>
      </w:pPr>
      <w:r w:rsidRPr="00F81E59">
        <w:rPr>
          <w:b/>
          <w:bCs/>
          <w:i/>
          <w:iCs/>
          <w:sz w:val="28"/>
          <w:szCs w:val="28"/>
        </w:rPr>
        <w:lastRenderedPageBreak/>
        <w:t>2.</w:t>
      </w:r>
      <w:r w:rsidR="004513B9" w:rsidRPr="00F81E59">
        <w:rPr>
          <w:b/>
          <w:bCs/>
          <w:i/>
          <w:iCs/>
          <w:sz w:val="28"/>
          <w:szCs w:val="28"/>
        </w:rPr>
        <w:t>1. Tiêu chuẩn áp dụng</w:t>
      </w:r>
    </w:p>
    <w:p w14:paraId="60DD14CB" w14:textId="77777777" w:rsidR="004513B9" w:rsidRPr="004513B9" w:rsidRDefault="004513B9" w:rsidP="004513B9">
      <w:pPr>
        <w:widowControl w:val="0"/>
        <w:spacing w:line="288" w:lineRule="auto"/>
        <w:ind w:firstLine="567"/>
        <w:contextualSpacing/>
        <w:rPr>
          <w:sz w:val="28"/>
          <w:szCs w:val="28"/>
        </w:rPr>
      </w:pPr>
      <w:r w:rsidRPr="004513B9">
        <w:rPr>
          <w:sz w:val="28"/>
          <w:szCs w:val="28"/>
        </w:rPr>
        <w:t xml:space="preserve">- Sử dụng dây có phần lõi dẫn điện là dây nhôm lõi thép ACSR (ký hiệu khác: As, AC) lựa chọn chủng loại tương tự như các loại dây dẫn trần dùng cho đường dây tải điện trên không, sản xuất theo TCVN 5064:1994/SĐ1:1995. </w:t>
      </w:r>
    </w:p>
    <w:p w14:paraId="1C73AA7B" w14:textId="77777777" w:rsidR="004513B9" w:rsidRPr="004513B9" w:rsidRDefault="004513B9" w:rsidP="004513B9">
      <w:pPr>
        <w:widowControl w:val="0"/>
        <w:spacing w:line="288" w:lineRule="auto"/>
        <w:ind w:firstLine="567"/>
        <w:contextualSpacing/>
        <w:rPr>
          <w:sz w:val="28"/>
          <w:szCs w:val="28"/>
        </w:rPr>
      </w:pPr>
      <w:r w:rsidRPr="004513B9">
        <w:rPr>
          <w:sz w:val="28"/>
          <w:szCs w:val="28"/>
        </w:rPr>
        <w:t>- Lõi dẫn không điền mỡ, không điền chất chống thấm.</w:t>
      </w:r>
    </w:p>
    <w:p w14:paraId="4EAD38CC" w14:textId="74F4D9AC" w:rsidR="004513B9" w:rsidRPr="00FC516A" w:rsidRDefault="00FC516A" w:rsidP="004513B9">
      <w:pPr>
        <w:widowControl w:val="0"/>
        <w:spacing w:line="288" w:lineRule="auto"/>
        <w:ind w:firstLine="567"/>
        <w:contextualSpacing/>
        <w:rPr>
          <w:b/>
          <w:bCs/>
          <w:i/>
          <w:iCs/>
          <w:sz w:val="28"/>
          <w:szCs w:val="28"/>
        </w:rPr>
      </w:pPr>
      <w:r w:rsidRPr="00FC516A">
        <w:rPr>
          <w:b/>
          <w:bCs/>
          <w:i/>
          <w:iCs/>
          <w:sz w:val="28"/>
          <w:szCs w:val="28"/>
        </w:rPr>
        <w:t>2.2</w:t>
      </w:r>
      <w:r w:rsidR="004513B9" w:rsidRPr="00FC516A">
        <w:rPr>
          <w:b/>
          <w:bCs/>
          <w:i/>
          <w:iCs/>
          <w:sz w:val="28"/>
          <w:szCs w:val="28"/>
        </w:rPr>
        <w:t>. Yêu cầu chi tiết lõi dẫn bằng dây nhôm lõi thép</w:t>
      </w:r>
    </w:p>
    <w:p w14:paraId="6668DBB3" w14:textId="77777777" w:rsidR="004513B9" w:rsidRPr="004513B9" w:rsidRDefault="004513B9" w:rsidP="004513B9">
      <w:pPr>
        <w:widowControl w:val="0"/>
        <w:spacing w:line="288" w:lineRule="auto"/>
        <w:ind w:firstLine="567"/>
        <w:contextualSpacing/>
        <w:rPr>
          <w:sz w:val="28"/>
          <w:szCs w:val="28"/>
        </w:rPr>
      </w:pPr>
      <w:r w:rsidRPr="004513B9">
        <w:rPr>
          <w:sz w:val="28"/>
          <w:szCs w:val="28"/>
        </w:rPr>
        <w:t>- Lõi dây dẫn phải có bề mặt đồng đều không có khuyết tật mà mắt thường nhìn thấy được. Các sợi bện không chồng chéo, xoắn gãy hay đứt đoạn cũng như các khuyết tật khác cho quá trình sử dụng.</w:t>
      </w:r>
    </w:p>
    <w:p w14:paraId="5FC149F4" w14:textId="77777777" w:rsidR="004513B9" w:rsidRPr="004513B9" w:rsidRDefault="004513B9" w:rsidP="004513B9">
      <w:pPr>
        <w:widowControl w:val="0"/>
        <w:spacing w:line="288" w:lineRule="auto"/>
        <w:ind w:firstLine="567"/>
        <w:contextualSpacing/>
        <w:rPr>
          <w:sz w:val="28"/>
          <w:szCs w:val="28"/>
        </w:rPr>
      </w:pPr>
      <w:r w:rsidRPr="004513B9">
        <w:rPr>
          <w:sz w:val="28"/>
          <w:szCs w:val="28"/>
        </w:rPr>
        <w:t xml:space="preserve">- Các lớp kế tiếp nhau phải ngược chiều nhau và lớp xoắn ngoài cùng theo chiều phải, các lớp xoắn phải đồng tâm, đều và chặt. </w:t>
      </w:r>
    </w:p>
    <w:p w14:paraId="153EED03" w14:textId="77777777" w:rsidR="004513B9" w:rsidRPr="004513B9" w:rsidRDefault="004513B9" w:rsidP="004513B9">
      <w:pPr>
        <w:widowControl w:val="0"/>
        <w:spacing w:line="288" w:lineRule="auto"/>
        <w:ind w:firstLine="567"/>
        <w:contextualSpacing/>
        <w:rPr>
          <w:sz w:val="28"/>
          <w:szCs w:val="28"/>
        </w:rPr>
      </w:pPr>
      <w:r w:rsidRPr="004513B9">
        <w:rPr>
          <w:sz w:val="28"/>
          <w:szCs w:val="28"/>
        </w:rPr>
        <w:t xml:space="preserve">- Các sợi nhôm là loại nhôm kéo cứng có điện trở suất không vượt quá 28,264 nΩ.m (tương ứng với 61% IACS theo Tiêu chuẩn đồng ủ quốc tế - International Annealed Copper Standard); </w:t>
      </w:r>
    </w:p>
    <w:p w14:paraId="2A1737A0" w14:textId="77777777" w:rsidR="004513B9" w:rsidRPr="004513B9" w:rsidRDefault="004513B9" w:rsidP="004513B9">
      <w:pPr>
        <w:widowControl w:val="0"/>
        <w:spacing w:line="288" w:lineRule="auto"/>
        <w:ind w:firstLine="567"/>
        <w:contextualSpacing/>
        <w:rPr>
          <w:sz w:val="28"/>
          <w:szCs w:val="28"/>
        </w:rPr>
      </w:pPr>
      <w:r w:rsidRPr="004513B9">
        <w:rPr>
          <w:sz w:val="28"/>
          <w:szCs w:val="28"/>
        </w:rPr>
        <w:t xml:space="preserve">- Các sợi thép của dây nhôm lõi thép phải được mạ kẽm chống rỉ. Lớp mạ phải bám chặt không bị bong, nứt, tách lớp khi thử uốn trên lõi thử có tỷ số giữa đường kính lõi thử và đường kính sợi thép là: </w:t>
      </w:r>
    </w:p>
    <w:p w14:paraId="57BDBD0E" w14:textId="77777777" w:rsidR="004513B9" w:rsidRPr="004513B9" w:rsidRDefault="004513B9" w:rsidP="002804D3">
      <w:pPr>
        <w:widowControl w:val="0"/>
        <w:spacing w:line="288" w:lineRule="auto"/>
        <w:ind w:firstLine="851"/>
        <w:contextualSpacing/>
        <w:rPr>
          <w:sz w:val="28"/>
          <w:szCs w:val="28"/>
        </w:rPr>
      </w:pPr>
      <w:r w:rsidRPr="004513B9">
        <w:rPr>
          <w:sz w:val="28"/>
          <w:szCs w:val="28"/>
        </w:rPr>
        <w:t xml:space="preserve">+ 4 khi đường kính sợi thép từ 1,5 đến 3,4 mm. </w:t>
      </w:r>
    </w:p>
    <w:p w14:paraId="250AAA50" w14:textId="77777777" w:rsidR="004513B9" w:rsidRPr="004513B9" w:rsidRDefault="004513B9" w:rsidP="002804D3">
      <w:pPr>
        <w:widowControl w:val="0"/>
        <w:spacing w:line="288" w:lineRule="auto"/>
        <w:ind w:firstLine="851"/>
        <w:contextualSpacing/>
        <w:rPr>
          <w:sz w:val="28"/>
          <w:szCs w:val="28"/>
        </w:rPr>
      </w:pPr>
      <w:r w:rsidRPr="004513B9">
        <w:rPr>
          <w:sz w:val="28"/>
          <w:szCs w:val="28"/>
        </w:rPr>
        <w:t xml:space="preserve">+ 5 khi đường kính sợi thép từ 3,4 đến 4,5 mm. </w:t>
      </w:r>
    </w:p>
    <w:p w14:paraId="25348BF1" w14:textId="77777777" w:rsidR="004513B9" w:rsidRPr="004513B9" w:rsidRDefault="004513B9" w:rsidP="004513B9">
      <w:pPr>
        <w:widowControl w:val="0"/>
        <w:spacing w:line="288" w:lineRule="auto"/>
        <w:ind w:firstLine="567"/>
        <w:contextualSpacing/>
        <w:rPr>
          <w:sz w:val="28"/>
          <w:szCs w:val="28"/>
        </w:rPr>
      </w:pPr>
      <w:r w:rsidRPr="004513B9">
        <w:rPr>
          <w:sz w:val="28"/>
          <w:szCs w:val="28"/>
        </w:rPr>
        <w:t xml:space="preserve">- Các sợi thép mạ kẽm của dây nhôm lõi thép không được có mối nối bằng bất cứ hình thức nào. </w:t>
      </w:r>
    </w:p>
    <w:p w14:paraId="3DED2D2B" w14:textId="77777777" w:rsidR="005129ED" w:rsidRDefault="004513B9" w:rsidP="005129ED">
      <w:pPr>
        <w:widowControl w:val="0"/>
        <w:spacing w:line="288" w:lineRule="auto"/>
        <w:ind w:firstLine="567"/>
        <w:contextualSpacing/>
        <w:rPr>
          <w:sz w:val="28"/>
          <w:szCs w:val="28"/>
        </w:rPr>
      </w:pPr>
      <w:r w:rsidRPr="004513B9">
        <w:rPr>
          <w:sz w:val="28"/>
          <w:szCs w:val="28"/>
        </w:rPr>
        <w:t>- Đối với các sợi nhôm, số lượng mối nối không được vượt quá các giá trị qui định trong bảng 1. Mặt khác, các mối nối ít nhất phải cách nhau 15 m trên cùng một sợi, hoặc trên bất kỳ sợi nhôm khác của dây hoàn chỉnh.</w:t>
      </w:r>
    </w:p>
    <w:p w14:paraId="777316A6" w14:textId="29F1D7B6" w:rsidR="005129ED" w:rsidRPr="005129ED" w:rsidRDefault="005129ED" w:rsidP="005129ED">
      <w:pPr>
        <w:widowControl w:val="0"/>
        <w:spacing w:after="120" w:line="288" w:lineRule="auto"/>
        <w:jc w:val="center"/>
        <w:rPr>
          <w:b/>
          <w:bCs/>
          <w:iCs/>
          <w:sz w:val="28"/>
          <w:szCs w:val="28"/>
          <w:lang w:val="vi-VN"/>
        </w:rPr>
      </w:pPr>
      <w:r w:rsidRPr="005129ED">
        <w:rPr>
          <w:b/>
          <w:bCs/>
          <w:iCs/>
          <w:sz w:val="28"/>
          <w:szCs w:val="28"/>
          <w:lang w:val="vi-VN"/>
        </w:rPr>
        <w:t>Bảng 1 - Số lượng mối nối cho phép trong các dây bằng nhôm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977"/>
        <w:gridCol w:w="6379"/>
      </w:tblGrid>
      <w:tr w:rsidR="005129ED" w:rsidRPr="00DB7DF1" w14:paraId="43263C87" w14:textId="77777777" w:rsidTr="005129ED">
        <w:trPr>
          <w:trHeight w:val="14"/>
          <w:tblHeader/>
          <w:jc w:val="center"/>
        </w:trPr>
        <w:tc>
          <w:tcPr>
            <w:tcW w:w="2977" w:type="dxa"/>
            <w:shd w:val="clear" w:color="auto" w:fill="FFFFFF"/>
          </w:tcPr>
          <w:p w14:paraId="1538E5DB" w14:textId="77777777" w:rsidR="005129ED" w:rsidRPr="00186BF6" w:rsidRDefault="005129ED" w:rsidP="000C1D73">
            <w:pPr>
              <w:pStyle w:val="BodyText"/>
              <w:spacing w:before="40" w:after="40" w:line="340" w:lineRule="exact"/>
              <w:jc w:val="center"/>
              <w:rPr>
                <w:b/>
                <w:iCs/>
                <w:sz w:val="28"/>
                <w:szCs w:val="28"/>
                <w:lang w:val="vi-VN"/>
              </w:rPr>
            </w:pPr>
            <w:r w:rsidRPr="00186BF6">
              <w:rPr>
                <w:b/>
                <w:iCs/>
                <w:sz w:val="28"/>
                <w:szCs w:val="28"/>
                <w:lang w:val="vi-VN"/>
              </w:rPr>
              <w:t>Số lớp nhôm</w:t>
            </w:r>
          </w:p>
        </w:tc>
        <w:tc>
          <w:tcPr>
            <w:tcW w:w="6379" w:type="dxa"/>
            <w:shd w:val="clear" w:color="auto" w:fill="FFFFFF"/>
          </w:tcPr>
          <w:p w14:paraId="42D6BD3A" w14:textId="77777777" w:rsidR="005129ED" w:rsidRPr="00186BF6" w:rsidRDefault="005129ED" w:rsidP="006D436F">
            <w:pPr>
              <w:pStyle w:val="BodyText"/>
              <w:spacing w:before="40" w:after="40" w:line="340" w:lineRule="exact"/>
              <w:jc w:val="center"/>
              <w:rPr>
                <w:b/>
                <w:iCs/>
                <w:sz w:val="28"/>
                <w:szCs w:val="28"/>
                <w:lang w:val="vi-VN"/>
              </w:rPr>
            </w:pPr>
            <w:r w:rsidRPr="00186BF6">
              <w:rPr>
                <w:b/>
                <w:iCs/>
                <w:sz w:val="28"/>
                <w:szCs w:val="28"/>
                <w:lang w:val="vi-VN"/>
              </w:rPr>
              <w:t>Số lượng mối nối cho phép trên chiều dài dây</w:t>
            </w:r>
          </w:p>
        </w:tc>
      </w:tr>
      <w:tr w:rsidR="005129ED" w:rsidRPr="005129ED" w14:paraId="2ECD4E78" w14:textId="77777777" w:rsidTr="005129ED">
        <w:trPr>
          <w:trHeight w:val="14"/>
          <w:jc w:val="center"/>
        </w:trPr>
        <w:tc>
          <w:tcPr>
            <w:tcW w:w="2977" w:type="dxa"/>
            <w:shd w:val="clear" w:color="auto" w:fill="FFFFFF"/>
          </w:tcPr>
          <w:p w14:paraId="2CECD472" w14:textId="77777777" w:rsidR="005129ED" w:rsidRPr="005129ED" w:rsidRDefault="005129ED" w:rsidP="000C1D73">
            <w:pPr>
              <w:pStyle w:val="BodyText"/>
              <w:spacing w:before="40" w:after="40" w:line="340" w:lineRule="exact"/>
              <w:jc w:val="center"/>
              <w:rPr>
                <w:iCs/>
                <w:sz w:val="28"/>
                <w:szCs w:val="28"/>
                <w:lang w:val="vi-VN"/>
              </w:rPr>
            </w:pPr>
            <w:r w:rsidRPr="005129ED">
              <w:rPr>
                <w:iCs/>
                <w:sz w:val="28"/>
                <w:szCs w:val="28"/>
                <w:lang w:val="vi-VN"/>
              </w:rPr>
              <w:t>1</w:t>
            </w:r>
          </w:p>
        </w:tc>
        <w:tc>
          <w:tcPr>
            <w:tcW w:w="6379" w:type="dxa"/>
            <w:shd w:val="clear" w:color="auto" w:fill="FFFFFF"/>
          </w:tcPr>
          <w:p w14:paraId="149EE53F" w14:textId="77777777" w:rsidR="005129ED" w:rsidRPr="005129ED" w:rsidRDefault="005129ED" w:rsidP="000C1D73">
            <w:pPr>
              <w:pStyle w:val="BodyText"/>
              <w:spacing w:before="40" w:after="40" w:line="340" w:lineRule="exact"/>
              <w:jc w:val="center"/>
              <w:rPr>
                <w:iCs/>
                <w:sz w:val="28"/>
                <w:szCs w:val="28"/>
                <w:lang w:val="vi-VN"/>
              </w:rPr>
            </w:pPr>
            <w:r w:rsidRPr="005129ED">
              <w:rPr>
                <w:iCs/>
                <w:sz w:val="28"/>
                <w:szCs w:val="28"/>
                <w:lang w:val="vi-VN"/>
              </w:rPr>
              <w:t>2</w:t>
            </w:r>
          </w:p>
        </w:tc>
      </w:tr>
      <w:tr w:rsidR="005129ED" w:rsidRPr="005129ED" w14:paraId="331ABBC3" w14:textId="77777777" w:rsidTr="005129ED">
        <w:trPr>
          <w:trHeight w:val="14"/>
          <w:jc w:val="center"/>
        </w:trPr>
        <w:tc>
          <w:tcPr>
            <w:tcW w:w="2977" w:type="dxa"/>
            <w:shd w:val="clear" w:color="auto" w:fill="FFFFFF"/>
          </w:tcPr>
          <w:p w14:paraId="15482E5C" w14:textId="77777777" w:rsidR="005129ED" w:rsidRPr="005129ED" w:rsidRDefault="005129ED" w:rsidP="000C1D73">
            <w:pPr>
              <w:pStyle w:val="BodyText"/>
              <w:spacing w:before="40" w:after="40" w:line="340" w:lineRule="exact"/>
              <w:jc w:val="center"/>
              <w:rPr>
                <w:iCs/>
                <w:sz w:val="28"/>
                <w:szCs w:val="28"/>
                <w:lang w:val="vi-VN"/>
              </w:rPr>
            </w:pPr>
            <w:r w:rsidRPr="005129ED">
              <w:rPr>
                <w:iCs/>
                <w:sz w:val="28"/>
                <w:szCs w:val="28"/>
                <w:lang w:val="vi-VN"/>
              </w:rPr>
              <w:t>2</w:t>
            </w:r>
          </w:p>
        </w:tc>
        <w:tc>
          <w:tcPr>
            <w:tcW w:w="6379" w:type="dxa"/>
            <w:shd w:val="clear" w:color="auto" w:fill="FFFFFF"/>
          </w:tcPr>
          <w:p w14:paraId="0D272DF5" w14:textId="77777777" w:rsidR="005129ED" w:rsidRPr="005129ED" w:rsidRDefault="005129ED" w:rsidP="000C1D73">
            <w:pPr>
              <w:pStyle w:val="BodyText"/>
              <w:spacing w:before="40" w:after="40" w:line="340" w:lineRule="exact"/>
              <w:jc w:val="center"/>
              <w:rPr>
                <w:iCs/>
                <w:sz w:val="28"/>
                <w:szCs w:val="28"/>
                <w:lang w:val="vi-VN"/>
              </w:rPr>
            </w:pPr>
            <w:r w:rsidRPr="005129ED">
              <w:rPr>
                <w:iCs/>
                <w:sz w:val="28"/>
                <w:szCs w:val="28"/>
                <w:lang w:val="vi-VN"/>
              </w:rPr>
              <w:t>3</w:t>
            </w:r>
          </w:p>
        </w:tc>
      </w:tr>
      <w:tr w:rsidR="005129ED" w:rsidRPr="005129ED" w14:paraId="4D17E01E" w14:textId="77777777" w:rsidTr="005129ED">
        <w:trPr>
          <w:trHeight w:val="14"/>
          <w:jc w:val="center"/>
        </w:trPr>
        <w:tc>
          <w:tcPr>
            <w:tcW w:w="2977" w:type="dxa"/>
            <w:shd w:val="clear" w:color="auto" w:fill="FFFFFF"/>
          </w:tcPr>
          <w:p w14:paraId="23A204AE" w14:textId="77777777" w:rsidR="005129ED" w:rsidRPr="005129ED" w:rsidRDefault="005129ED" w:rsidP="000C1D73">
            <w:pPr>
              <w:pStyle w:val="BodyText"/>
              <w:spacing w:before="40" w:after="40" w:line="340" w:lineRule="exact"/>
              <w:jc w:val="center"/>
              <w:rPr>
                <w:iCs/>
                <w:sz w:val="28"/>
                <w:szCs w:val="28"/>
                <w:lang w:val="vi-VN"/>
              </w:rPr>
            </w:pPr>
            <w:r w:rsidRPr="005129ED">
              <w:rPr>
                <w:iCs/>
                <w:sz w:val="28"/>
                <w:szCs w:val="28"/>
                <w:lang w:val="vi-VN"/>
              </w:rPr>
              <w:t>3</w:t>
            </w:r>
          </w:p>
        </w:tc>
        <w:tc>
          <w:tcPr>
            <w:tcW w:w="6379" w:type="dxa"/>
            <w:shd w:val="clear" w:color="auto" w:fill="FFFFFF"/>
          </w:tcPr>
          <w:p w14:paraId="199A3CB6" w14:textId="77777777" w:rsidR="005129ED" w:rsidRPr="005129ED" w:rsidRDefault="005129ED" w:rsidP="000C1D73">
            <w:pPr>
              <w:pStyle w:val="BodyText"/>
              <w:spacing w:before="40" w:after="40" w:line="340" w:lineRule="exact"/>
              <w:jc w:val="center"/>
              <w:rPr>
                <w:iCs/>
                <w:sz w:val="28"/>
                <w:szCs w:val="28"/>
                <w:lang w:val="vi-VN"/>
              </w:rPr>
            </w:pPr>
            <w:r w:rsidRPr="005129ED">
              <w:rPr>
                <w:iCs/>
                <w:sz w:val="28"/>
                <w:szCs w:val="28"/>
                <w:lang w:val="vi-VN"/>
              </w:rPr>
              <w:t>4</w:t>
            </w:r>
          </w:p>
        </w:tc>
      </w:tr>
      <w:tr w:rsidR="005129ED" w:rsidRPr="005129ED" w14:paraId="75D1BF58" w14:textId="77777777" w:rsidTr="005129ED">
        <w:trPr>
          <w:trHeight w:val="14"/>
          <w:jc w:val="center"/>
        </w:trPr>
        <w:tc>
          <w:tcPr>
            <w:tcW w:w="2977" w:type="dxa"/>
            <w:shd w:val="clear" w:color="auto" w:fill="FFFFFF"/>
          </w:tcPr>
          <w:p w14:paraId="27FDBC1C" w14:textId="77777777" w:rsidR="005129ED" w:rsidRPr="005129ED" w:rsidRDefault="005129ED" w:rsidP="000C1D73">
            <w:pPr>
              <w:pStyle w:val="BodyText"/>
              <w:spacing w:before="40" w:after="40" w:line="340" w:lineRule="exact"/>
              <w:jc w:val="center"/>
              <w:rPr>
                <w:iCs/>
                <w:sz w:val="28"/>
                <w:szCs w:val="28"/>
                <w:lang w:val="vi-VN"/>
              </w:rPr>
            </w:pPr>
            <w:r w:rsidRPr="005129ED">
              <w:rPr>
                <w:iCs/>
                <w:sz w:val="28"/>
                <w:szCs w:val="28"/>
                <w:lang w:val="vi-VN"/>
              </w:rPr>
              <w:t>4</w:t>
            </w:r>
          </w:p>
        </w:tc>
        <w:tc>
          <w:tcPr>
            <w:tcW w:w="6379" w:type="dxa"/>
            <w:shd w:val="clear" w:color="auto" w:fill="FFFFFF"/>
          </w:tcPr>
          <w:p w14:paraId="4C265683" w14:textId="77777777" w:rsidR="005129ED" w:rsidRPr="005129ED" w:rsidRDefault="005129ED" w:rsidP="000C1D73">
            <w:pPr>
              <w:pStyle w:val="BodyText"/>
              <w:spacing w:before="40" w:after="40" w:line="340" w:lineRule="exact"/>
              <w:jc w:val="center"/>
              <w:rPr>
                <w:iCs/>
                <w:sz w:val="28"/>
                <w:szCs w:val="28"/>
                <w:lang w:val="vi-VN"/>
              </w:rPr>
            </w:pPr>
            <w:r w:rsidRPr="005129ED">
              <w:rPr>
                <w:iCs/>
                <w:sz w:val="28"/>
                <w:szCs w:val="28"/>
                <w:lang w:val="vi-VN"/>
              </w:rPr>
              <w:t>5</w:t>
            </w:r>
          </w:p>
        </w:tc>
      </w:tr>
    </w:tbl>
    <w:p w14:paraId="628D5F00" w14:textId="2AA0E19B" w:rsidR="00026844" w:rsidRDefault="006D0D60" w:rsidP="006D0D60">
      <w:pPr>
        <w:widowControl w:val="0"/>
        <w:spacing w:before="120" w:line="288" w:lineRule="auto"/>
        <w:ind w:firstLine="567"/>
        <w:rPr>
          <w:sz w:val="28"/>
          <w:szCs w:val="28"/>
        </w:rPr>
      </w:pPr>
      <w:r>
        <w:rPr>
          <w:sz w:val="28"/>
          <w:szCs w:val="28"/>
        </w:rPr>
        <w:t xml:space="preserve">- </w:t>
      </w:r>
      <w:r w:rsidRPr="006D0D60">
        <w:rPr>
          <w:sz w:val="28"/>
          <w:szCs w:val="28"/>
        </w:rPr>
        <w:t>Bội số bước xoắn đối với các lớp của dây nhôm lõi thép</w:t>
      </w:r>
      <w:r>
        <w:rPr>
          <w:sz w:val="28"/>
          <w:szCs w:val="28"/>
        </w:rPr>
        <w:t>:</w:t>
      </w:r>
    </w:p>
    <w:p w14:paraId="7CDCE8DF" w14:textId="0F26CDF7" w:rsidR="00026844" w:rsidRPr="00026844" w:rsidRDefault="006D0D60" w:rsidP="006D0D60">
      <w:pPr>
        <w:widowControl w:val="0"/>
        <w:spacing w:line="288" w:lineRule="auto"/>
        <w:ind w:firstLine="851"/>
        <w:contextualSpacing/>
        <w:rPr>
          <w:sz w:val="28"/>
          <w:szCs w:val="28"/>
        </w:rPr>
      </w:pPr>
      <w:r>
        <w:rPr>
          <w:sz w:val="28"/>
          <w:szCs w:val="28"/>
        </w:rPr>
        <w:t>+</w:t>
      </w:r>
      <w:r w:rsidR="00026844" w:rsidRPr="00026844">
        <w:rPr>
          <w:sz w:val="28"/>
          <w:szCs w:val="28"/>
        </w:rPr>
        <w:t xml:space="preserve"> Trong một lõi thép 19 sợi, bội số bước xoắn của lớp 12 sợi không được lớn hơn bội số bước xoắn của lớp 6 sợi. Tương tự như vậy, trong một dây có nhiều lớp sợi nhôm, bội số bước xoắn của bất kỳ lớp nhôm nào không được lớn hơn bội số </w:t>
      </w:r>
      <w:r w:rsidR="00026844" w:rsidRPr="00026844">
        <w:rPr>
          <w:sz w:val="28"/>
          <w:szCs w:val="28"/>
        </w:rPr>
        <w:lastRenderedPageBreak/>
        <w:t>bước xoắn của lớp nhôm kề ngay phía trong.</w:t>
      </w:r>
    </w:p>
    <w:p w14:paraId="097003A9" w14:textId="5BF8A918" w:rsidR="00417113" w:rsidRDefault="006D0D60" w:rsidP="006D0D60">
      <w:pPr>
        <w:widowControl w:val="0"/>
        <w:spacing w:line="288" w:lineRule="auto"/>
        <w:ind w:firstLine="851"/>
        <w:contextualSpacing/>
        <w:rPr>
          <w:sz w:val="28"/>
          <w:szCs w:val="28"/>
        </w:rPr>
      </w:pPr>
      <w:r>
        <w:rPr>
          <w:sz w:val="28"/>
          <w:szCs w:val="28"/>
        </w:rPr>
        <w:t>+</w:t>
      </w:r>
      <w:r w:rsidR="00026844" w:rsidRPr="00026844">
        <w:rPr>
          <w:sz w:val="28"/>
          <w:szCs w:val="28"/>
        </w:rPr>
        <w:t xml:space="preserve"> Tất cả các sợi thép phải nằm một cách tự nhiên đúng vị trí trong lõi của nó, khi cắt lõi, các đầu sợi vẫn phải giữ nguyên vị trí, hoặc có thể đặt lại vào vị trí cũ bằng tay một cách dễ dàng. Yêu cầu này cũng áp dụng cho các lớp sợi nhôm ở ngoài.</w:t>
      </w:r>
    </w:p>
    <w:p w14:paraId="2C57734F" w14:textId="6831C223" w:rsidR="005648DF" w:rsidRPr="005648DF" w:rsidRDefault="005648DF" w:rsidP="005648DF">
      <w:pPr>
        <w:widowControl w:val="0"/>
        <w:spacing w:line="288" w:lineRule="auto"/>
        <w:ind w:firstLine="567"/>
        <w:contextualSpacing/>
        <w:rPr>
          <w:b/>
          <w:bCs/>
          <w:sz w:val="28"/>
          <w:szCs w:val="28"/>
        </w:rPr>
      </w:pPr>
      <w:r w:rsidRPr="005648DF">
        <w:rPr>
          <w:b/>
          <w:bCs/>
          <w:sz w:val="28"/>
          <w:szCs w:val="28"/>
        </w:rPr>
        <w:t>3. Yêu cầu kỹ thuật các lớp bọc</w:t>
      </w:r>
    </w:p>
    <w:p w14:paraId="31EF6448" w14:textId="35DE5B64" w:rsidR="005648DF" w:rsidRPr="005648DF" w:rsidRDefault="005648DF" w:rsidP="005648DF">
      <w:pPr>
        <w:widowControl w:val="0"/>
        <w:spacing w:line="288" w:lineRule="auto"/>
        <w:ind w:firstLine="567"/>
        <w:contextualSpacing/>
        <w:rPr>
          <w:sz w:val="28"/>
          <w:szCs w:val="28"/>
        </w:rPr>
      </w:pPr>
      <w:r w:rsidRPr="005648DF">
        <w:rPr>
          <w:sz w:val="28"/>
          <w:szCs w:val="28"/>
        </w:rPr>
        <w:t>Các lớp bọc của dây được sản xuất áp dụng tương ứng theo tiêu chuẩn TCVN 5935-2:2013 (IEC 60502-2) và không sử dụng các lớp màn chắn ngoài. Cụ thể như sau:</w:t>
      </w:r>
    </w:p>
    <w:p w14:paraId="47E6FC0B" w14:textId="6375B608" w:rsidR="005648DF" w:rsidRPr="005D7419" w:rsidRDefault="005D7419" w:rsidP="005648DF">
      <w:pPr>
        <w:widowControl w:val="0"/>
        <w:spacing w:line="288" w:lineRule="auto"/>
        <w:ind w:firstLine="567"/>
        <w:contextualSpacing/>
        <w:rPr>
          <w:b/>
          <w:bCs/>
          <w:i/>
          <w:iCs/>
          <w:sz w:val="28"/>
          <w:szCs w:val="28"/>
        </w:rPr>
      </w:pPr>
      <w:r w:rsidRPr="005D7419">
        <w:rPr>
          <w:b/>
          <w:bCs/>
          <w:i/>
          <w:iCs/>
          <w:sz w:val="28"/>
          <w:szCs w:val="28"/>
        </w:rPr>
        <w:t>3.</w:t>
      </w:r>
      <w:r w:rsidR="005648DF" w:rsidRPr="005D7419">
        <w:rPr>
          <w:b/>
          <w:bCs/>
          <w:i/>
          <w:iCs/>
          <w:sz w:val="28"/>
          <w:szCs w:val="28"/>
        </w:rPr>
        <w:t>1. Lớp màn chắn ruột dẫn (lớp bán dẫn trong)</w:t>
      </w:r>
    </w:p>
    <w:p w14:paraId="035FFC54" w14:textId="77777777" w:rsidR="005648DF" w:rsidRPr="005648DF" w:rsidRDefault="005648DF" w:rsidP="005648DF">
      <w:pPr>
        <w:widowControl w:val="0"/>
        <w:spacing w:line="288" w:lineRule="auto"/>
        <w:ind w:firstLine="567"/>
        <w:contextualSpacing/>
        <w:rPr>
          <w:sz w:val="28"/>
          <w:szCs w:val="28"/>
        </w:rPr>
      </w:pPr>
      <w:r w:rsidRPr="005648DF">
        <w:rPr>
          <w:sz w:val="28"/>
          <w:szCs w:val="28"/>
        </w:rPr>
        <w:t xml:space="preserve">- Lớp bán dẫn bố trí giữa lõi dây dẫn và lớp cách điện XLPE nhằm mục đích san đều điện trường xung quanh lõi dẫn. Lớp bán dẫn phải làm bằng vật liệu bán dẫn phi kim loại, định hình bằng cách đùn trực tiếp ôm sát lên các sợi lớp ngoài của lõi dẫn điện. </w:t>
      </w:r>
    </w:p>
    <w:p w14:paraId="145FDD30" w14:textId="77777777" w:rsidR="005648DF" w:rsidRPr="005648DF" w:rsidRDefault="005648DF" w:rsidP="005648DF">
      <w:pPr>
        <w:widowControl w:val="0"/>
        <w:spacing w:line="288" w:lineRule="auto"/>
        <w:ind w:firstLine="567"/>
        <w:contextualSpacing/>
        <w:rPr>
          <w:sz w:val="28"/>
          <w:szCs w:val="28"/>
        </w:rPr>
      </w:pPr>
      <w:r w:rsidRPr="005648DF">
        <w:rPr>
          <w:sz w:val="28"/>
          <w:szCs w:val="28"/>
        </w:rPr>
        <w:t>- Độ dày của lớp bán dẫn trong tại điểm mỏng nhất ≥ 0,3mm</w:t>
      </w:r>
    </w:p>
    <w:p w14:paraId="3CB53688" w14:textId="77777777" w:rsidR="005648DF" w:rsidRPr="005648DF" w:rsidRDefault="005648DF" w:rsidP="005648DF">
      <w:pPr>
        <w:widowControl w:val="0"/>
        <w:spacing w:line="288" w:lineRule="auto"/>
        <w:ind w:firstLine="567"/>
        <w:contextualSpacing/>
        <w:rPr>
          <w:sz w:val="28"/>
          <w:szCs w:val="28"/>
        </w:rPr>
      </w:pPr>
      <w:r w:rsidRPr="005648DF">
        <w:rPr>
          <w:sz w:val="28"/>
          <w:szCs w:val="28"/>
        </w:rPr>
        <w:t>- Điện trở suất của lớp bán dẫn trong không được vượt quá 1.000 Ωm.</w:t>
      </w:r>
    </w:p>
    <w:p w14:paraId="0EF9CCCF" w14:textId="7F0F2ECC" w:rsidR="005648DF" w:rsidRPr="00EF6446" w:rsidRDefault="00EF6446" w:rsidP="005648DF">
      <w:pPr>
        <w:widowControl w:val="0"/>
        <w:spacing w:line="288" w:lineRule="auto"/>
        <w:ind w:firstLine="567"/>
        <w:contextualSpacing/>
        <w:rPr>
          <w:b/>
          <w:bCs/>
          <w:i/>
          <w:iCs/>
          <w:sz w:val="28"/>
          <w:szCs w:val="28"/>
        </w:rPr>
      </w:pPr>
      <w:r w:rsidRPr="00EF6446">
        <w:rPr>
          <w:b/>
          <w:bCs/>
          <w:i/>
          <w:iCs/>
          <w:sz w:val="28"/>
          <w:szCs w:val="28"/>
        </w:rPr>
        <w:t>3.</w:t>
      </w:r>
      <w:r w:rsidR="005648DF" w:rsidRPr="00EF6446">
        <w:rPr>
          <w:b/>
          <w:bCs/>
          <w:i/>
          <w:iCs/>
          <w:sz w:val="28"/>
          <w:szCs w:val="28"/>
        </w:rPr>
        <w:t>2. Lớp cách điện chính XLPE</w:t>
      </w:r>
    </w:p>
    <w:p w14:paraId="2032ED07" w14:textId="77777777" w:rsidR="005648DF" w:rsidRPr="005648DF" w:rsidRDefault="005648DF" w:rsidP="005648DF">
      <w:pPr>
        <w:widowControl w:val="0"/>
        <w:spacing w:line="288" w:lineRule="auto"/>
        <w:ind w:firstLine="567"/>
        <w:contextualSpacing/>
        <w:rPr>
          <w:sz w:val="28"/>
          <w:szCs w:val="28"/>
        </w:rPr>
      </w:pPr>
      <w:r w:rsidRPr="005648DF">
        <w:rPr>
          <w:sz w:val="28"/>
          <w:szCs w:val="28"/>
        </w:rPr>
        <w:t xml:space="preserve">- Lớp cách điện bằng nhựa XLPE màu tự nhiên, bao bên ngoài và được đùn ép đồng thời với lớp bán dẫn trong. </w:t>
      </w:r>
    </w:p>
    <w:p w14:paraId="5CBBF87D" w14:textId="77777777" w:rsidR="005648DF" w:rsidRPr="005648DF" w:rsidRDefault="005648DF" w:rsidP="005648DF">
      <w:pPr>
        <w:widowControl w:val="0"/>
        <w:spacing w:line="288" w:lineRule="auto"/>
        <w:ind w:firstLine="567"/>
        <w:contextualSpacing/>
        <w:rPr>
          <w:sz w:val="28"/>
          <w:szCs w:val="28"/>
        </w:rPr>
      </w:pPr>
      <w:r w:rsidRPr="005648DF">
        <w:rPr>
          <w:sz w:val="28"/>
          <w:szCs w:val="28"/>
        </w:rPr>
        <w:t xml:space="preserve">- Chiều dày danh nghĩa 2,5mm (điểm mỏng nhất ≥ 2,2mm) đối với dây bọc dùng cho lưới điện 22kV và dày 4,3mm (điểm mỏng nhất ≥ 3,8mm) cho lưới điện 35kV. </w:t>
      </w:r>
    </w:p>
    <w:p w14:paraId="3238B02C" w14:textId="09F757A1" w:rsidR="005648DF" w:rsidRPr="00AA773E" w:rsidRDefault="00AA773E" w:rsidP="005648DF">
      <w:pPr>
        <w:widowControl w:val="0"/>
        <w:spacing w:line="288" w:lineRule="auto"/>
        <w:ind w:firstLine="567"/>
        <w:contextualSpacing/>
        <w:rPr>
          <w:b/>
          <w:bCs/>
          <w:i/>
          <w:iCs/>
          <w:sz w:val="28"/>
          <w:szCs w:val="28"/>
        </w:rPr>
      </w:pPr>
      <w:r w:rsidRPr="00AA773E">
        <w:rPr>
          <w:b/>
          <w:bCs/>
          <w:i/>
          <w:iCs/>
          <w:sz w:val="28"/>
          <w:szCs w:val="28"/>
        </w:rPr>
        <w:t>3.</w:t>
      </w:r>
      <w:r w:rsidR="005648DF" w:rsidRPr="00AA773E">
        <w:rPr>
          <w:b/>
          <w:bCs/>
          <w:i/>
          <w:iCs/>
          <w:sz w:val="28"/>
          <w:szCs w:val="28"/>
        </w:rPr>
        <w:t>3. Lớp vỏ ngoài bọc nhựa HDPE</w:t>
      </w:r>
    </w:p>
    <w:p w14:paraId="43CB5CE1" w14:textId="77777777" w:rsidR="005648DF" w:rsidRPr="005648DF" w:rsidRDefault="005648DF" w:rsidP="005648DF">
      <w:pPr>
        <w:widowControl w:val="0"/>
        <w:spacing w:line="288" w:lineRule="auto"/>
        <w:ind w:firstLine="567"/>
        <w:contextualSpacing/>
        <w:rPr>
          <w:sz w:val="28"/>
          <w:szCs w:val="28"/>
        </w:rPr>
      </w:pPr>
      <w:r w:rsidRPr="005648DF">
        <w:rPr>
          <w:sz w:val="28"/>
          <w:szCs w:val="28"/>
        </w:rPr>
        <w:t>- Lớp nhựa HDPE bọc ngoài cùng là loại nhựa nhiệt dẻo có cấu trúc phân tử chặt chẽ, mang lại độ cứng, độ bền kéo và khả năng chịu va đập cao. Lớp này có chức năng bảo vệ lớp cách điện chính và hỗ trợ tăng cường cách điện.</w:t>
      </w:r>
    </w:p>
    <w:p w14:paraId="6BB6F5DB" w14:textId="77777777" w:rsidR="005648DF" w:rsidRPr="005648DF" w:rsidRDefault="005648DF" w:rsidP="005648DF">
      <w:pPr>
        <w:widowControl w:val="0"/>
        <w:spacing w:line="288" w:lineRule="auto"/>
        <w:ind w:firstLine="567"/>
        <w:contextualSpacing/>
        <w:rPr>
          <w:sz w:val="28"/>
          <w:szCs w:val="28"/>
        </w:rPr>
      </w:pPr>
      <w:r w:rsidRPr="005648DF">
        <w:rPr>
          <w:sz w:val="28"/>
          <w:szCs w:val="28"/>
        </w:rPr>
        <w:t xml:space="preserve">- Lớp HDPE phải chịu được các tác động của môi trường ngoài trời, chống tia cực tím. Lớp HDPE có màu đen, hàm lượng tro (carbon) yêu cầu ≥ 2% và có độ dày tối danh nghĩa 1,8mm (điểm mỏng nhất ≥1,4mm). </w:t>
      </w:r>
    </w:p>
    <w:p w14:paraId="6502D5C2" w14:textId="77777777" w:rsidR="005648DF" w:rsidRPr="005648DF" w:rsidRDefault="005648DF" w:rsidP="005648DF">
      <w:pPr>
        <w:widowControl w:val="0"/>
        <w:spacing w:line="288" w:lineRule="auto"/>
        <w:ind w:firstLine="567"/>
        <w:contextualSpacing/>
        <w:rPr>
          <w:sz w:val="28"/>
          <w:szCs w:val="28"/>
        </w:rPr>
      </w:pPr>
      <w:r w:rsidRPr="005648DF">
        <w:rPr>
          <w:sz w:val="28"/>
          <w:szCs w:val="28"/>
        </w:rPr>
        <w:t xml:space="preserve">- Trên lớp vỏ bọc bên ngoài phải có ghi liên tục mỗi mét dài các thông số dưới đây bằng chữ dập nổi hoặc in mực không phai trên bề mặt: </w:t>
      </w:r>
    </w:p>
    <w:p w14:paraId="38CF4F6A" w14:textId="77777777" w:rsidR="005648DF" w:rsidRPr="005648DF" w:rsidRDefault="005648DF" w:rsidP="008C1471">
      <w:pPr>
        <w:widowControl w:val="0"/>
        <w:spacing w:line="288" w:lineRule="auto"/>
        <w:ind w:firstLine="851"/>
        <w:contextualSpacing/>
        <w:rPr>
          <w:sz w:val="28"/>
          <w:szCs w:val="28"/>
        </w:rPr>
      </w:pPr>
      <w:r w:rsidRPr="005648DF">
        <w:rPr>
          <w:sz w:val="28"/>
          <w:szCs w:val="28"/>
        </w:rPr>
        <w:t>+ Hãng sản xuất</w:t>
      </w:r>
    </w:p>
    <w:p w14:paraId="04266A7B" w14:textId="77777777" w:rsidR="005648DF" w:rsidRPr="005648DF" w:rsidRDefault="005648DF" w:rsidP="008C1471">
      <w:pPr>
        <w:widowControl w:val="0"/>
        <w:spacing w:line="288" w:lineRule="auto"/>
        <w:ind w:firstLine="851"/>
        <w:contextualSpacing/>
        <w:rPr>
          <w:sz w:val="28"/>
          <w:szCs w:val="28"/>
        </w:rPr>
      </w:pPr>
      <w:r w:rsidRPr="005648DF">
        <w:rPr>
          <w:sz w:val="28"/>
          <w:szCs w:val="28"/>
        </w:rPr>
        <w:t>+ Năm sản xuất (ghi 4 chữ số)</w:t>
      </w:r>
    </w:p>
    <w:p w14:paraId="50CFA369" w14:textId="77777777" w:rsidR="005648DF" w:rsidRPr="005648DF" w:rsidRDefault="005648DF" w:rsidP="008C1471">
      <w:pPr>
        <w:widowControl w:val="0"/>
        <w:spacing w:line="288" w:lineRule="auto"/>
        <w:ind w:firstLine="851"/>
        <w:contextualSpacing/>
        <w:rPr>
          <w:sz w:val="28"/>
          <w:szCs w:val="28"/>
        </w:rPr>
      </w:pPr>
      <w:r w:rsidRPr="005648DF">
        <w:rPr>
          <w:sz w:val="28"/>
          <w:szCs w:val="28"/>
        </w:rPr>
        <w:t>+ Chất liệu và tiết diện ruột dẫn</w:t>
      </w:r>
    </w:p>
    <w:p w14:paraId="48BCCBDC" w14:textId="77777777" w:rsidR="005648DF" w:rsidRPr="005648DF" w:rsidRDefault="005648DF" w:rsidP="008C1471">
      <w:pPr>
        <w:widowControl w:val="0"/>
        <w:spacing w:line="288" w:lineRule="auto"/>
        <w:ind w:firstLine="851"/>
        <w:contextualSpacing/>
        <w:rPr>
          <w:sz w:val="28"/>
          <w:szCs w:val="28"/>
        </w:rPr>
      </w:pPr>
      <w:r w:rsidRPr="005648DF">
        <w:rPr>
          <w:sz w:val="28"/>
          <w:szCs w:val="28"/>
        </w:rPr>
        <w:t xml:space="preserve">+ Ký hiệu theo từng lớp, có độ dày của lớp XLPE </w:t>
      </w:r>
      <w:r w:rsidRPr="005648DF">
        <w:rPr>
          <w:sz w:val="28"/>
          <w:szCs w:val="28"/>
        </w:rPr>
        <w:tab/>
        <w:t xml:space="preserve"> </w:t>
      </w:r>
    </w:p>
    <w:p w14:paraId="0DE59329" w14:textId="77777777" w:rsidR="005648DF" w:rsidRPr="005648DF" w:rsidRDefault="005648DF" w:rsidP="005648DF">
      <w:pPr>
        <w:widowControl w:val="0"/>
        <w:spacing w:line="288" w:lineRule="auto"/>
        <w:ind w:firstLine="567"/>
        <w:contextualSpacing/>
        <w:rPr>
          <w:sz w:val="28"/>
          <w:szCs w:val="28"/>
        </w:rPr>
      </w:pPr>
      <w:r w:rsidRPr="005648DF">
        <w:rPr>
          <w:sz w:val="28"/>
          <w:szCs w:val="28"/>
        </w:rPr>
        <w:tab/>
      </w:r>
      <w:r w:rsidRPr="005648DF">
        <w:rPr>
          <w:sz w:val="28"/>
          <w:szCs w:val="28"/>
        </w:rPr>
        <w:tab/>
        <w:t>Ví dụ: XXX - 2025 - ACSR 95/16 - XLPE2,5 / HDPE</w:t>
      </w:r>
    </w:p>
    <w:p w14:paraId="3B4B5660" w14:textId="77777777" w:rsidR="005648DF" w:rsidRPr="005648DF" w:rsidRDefault="005648DF" w:rsidP="005648DF">
      <w:pPr>
        <w:widowControl w:val="0"/>
        <w:spacing w:line="288" w:lineRule="auto"/>
        <w:ind w:firstLine="567"/>
        <w:contextualSpacing/>
        <w:rPr>
          <w:sz w:val="28"/>
          <w:szCs w:val="28"/>
        </w:rPr>
      </w:pPr>
      <w:r w:rsidRPr="005648DF">
        <w:rPr>
          <w:sz w:val="28"/>
          <w:szCs w:val="28"/>
        </w:rPr>
        <w:lastRenderedPageBreak/>
        <w:tab/>
      </w:r>
      <w:r w:rsidRPr="005648DF">
        <w:rPr>
          <w:sz w:val="28"/>
          <w:szCs w:val="28"/>
        </w:rPr>
        <w:tab/>
      </w:r>
      <w:r w:rsidRPr="005648DF">
        <w:rPr>
          <w:sz w:val="28"/>
          <w:szCs w:val="28"/>
        </w:rPr>
        <w:tab/>
        <w:t xml:space="preserve"> XXX - 2025 - AC 120/27 - XLPE4,3 / HDPE</w:t>
      </w:r>
    </w:p>
    <w:p w14:paraId="543D697B" w14:textId="77777777" w:rsidR="005648DF" w:rsidRPr="005648DF" w:rsidRDefault="005648DF" w:rsidP="00B50C02">
      <w:pPr>
        <w:widowControl w:val="0"/>
        <w:spacing w:line="288" w:lineRule="auto"/>
        <w:ind w:firstLine="567"/>
        <w:contextualSpacing/>
        <w:jc w:val="center"/>
        <w:rPr>
          <w:sz w:val="28"/>
          <w:szCs w:val="28"/>
        </w:rPr>
      </w:pPr>
      <w:r w:rsidRPr="005648DF">
        <w:rPr>
          <w:sz w:val="28"/>
          <w:szCs w:val="28"/>
        </w:rPr>
        <w:t>(Trong đó XXX là tên hoặc thương hiệu nhà sản xuất)</w:t>
      </w:r>
    </w:p>
    <w:p w14:paraId="53046DE5" w14:textId="77777777" w:rsidR="005648DF" w:rsidRPr="005648DF" w:rsidRDefault="005648DF" w:rsidP="00B50C02">
      <w:pPr>
        <w:widowControl w:val="0"/>
        <w:spacing w:line="288" w:lineRule="auto"/>
        <w:ind w:firstLine="851"/>
        <w:contextualSpacing/>
        <w:rPr>
          <w:sz w:val="28"/>
          <w:szCs w:val="28"/>
        </w:rPr>
      </w:pPr>
      <w:r w:rsidRPr="005648DF">
        <w:rPr>
          <w:sz w:val="28"/>
          <w:szCs w:val="28"/>
        </w:rPr>
        <w:t>+ Số đếm đơn vị mét.</w:t>
      </w:r>
    </w:p>
    <w:p w14:paraId="2CFE1DA9" w14:textId="6BF8DEB4" w:rsidR="006D0D60" w:rsidRDefault="005648DF" w:rsidP="005648DF">
      <w:pPr>
        <w:widowControl w:val="0"/>
        <w:spacing w:line="288" w:lineRule="auto"/>
        <w:ind w:firstLine="567"/>
        <w:contextualSpacing/>
        <w:rPr>
          <w:i/>
          <w:iCs/>
          <w:sz w:val="28"/>
          <w:szCs w:val="28"/>
        </w:rPr>
      </w:pPr>
      <w:r w:rsidRPr="00B50C02">
        <w:rPr>
          <w:i/>
          <w:iCs/>
          <w:sz w:val="28"/>
          <w:szCs w:val="28"/>
        </w:rPr>
        <w:t xml:space="preserve">Lưu ý: Nghiêm cấm việc ghi cấp điện áp lên lớp vỏ bọc HDPE do loại dây này không có lớp màn chắn cách điện và chỉ được vận hành khi lắp đặt trên các sứ cách điện tiêu chuẩn. </w:t>
      </w:r>
    </w:p>
    <w:p w14:paraId="7C1819AD" w14:textId="09024FA5" w:rsidR="00755CD7" w:rsidRPr="00755CD7" w:rsidRDefault="00755CD7" w:rsidP="00755CD7">
      <w:pPr>
        <w:widowControl w:val="0"/>
        <w:spacing w:line="288" w:lineRule="auto"/>
        <w:ind w:firstLine="567"/>
        <w:contextualSpacing/>
        <w:rPr>
          <w:b/>
          <w:bCs/>
          <w:sz w:val="28"/>
          <w:szCs w:val="28"/>
        </w:rPr>
      </w:pPr>
      <w:r w:rsidRPr="00755CD7">
        <w:rPr>
          <w:b/>
          <w:bCs/>
          <w:sz w:val="28"/>
          <w:szCs w:val="28"/>
        </w:rPr>
        <w:t>4. Nhận diện thương hiệu</w:t>
      </w:r>
    </w:p>
    <w:p w14:paraId="439DFC95" w14:textId="77777777" w:rsidR="00755CD7" w:rsidRPr="00755CD7" w:rsidRDefault="00755CD7" w:rsidP="00755CD7">
      <w:pPr>
        <w:widowControl w:val="0"/>
        <w:spacing w:line="288" w:lineRule="auto"/>
        <w:ind w:firstLine="567"/>
        <w:contextualSpacing/>
        <w:rPr>
          <w:sz w:val="28"/>
          <w:szCs w:val="28"/>
        </w:rPr>
      </w:pPr>
      <w:r w:rsidRPr="00755CD7">
        <w:rPr>
          <w:sz w:val="28"/>
          <w:szCs w:val="28"/>
        </w:rPr>
        <w:t>Tất cả các loại hàng hóa do EVNNPC và các đơn vị trực thuộc mua sắm đều phải có các nhận diện thương hiệu được quy định như sau:</w:t>
      </w:r>
    </w:p>
    <w:p w14:paraId="1EEFA7FD" w14:textId="6E9410DD" w:rsidR="00755CD7" w:rsidRPr="003416E2" w:rsidRDefault="001A418B" w:rsidP="00322B1D">
      <w:pPr>
        <w:widowControl w:val="0"/>
        <w:spacing w:after="120" w:line="288" w:lineRule="auto"/>
        <w:ind w:firstLine="567"/>
        <w:rPr>
          <w:b/>
          <w:bCs/>
          <w:i/>
          <w:iCs/>
          <w:sz w:val="28"/>
          <w:szCs w:val="28"/>
        </w:rPr>
      </w:pPr>
      <w:r w:rsidRPr="003416E2">
        <w:rPr>
          <w:b/>
          <w:bCs/>
          <w:i/>
          <w:iCs/>
          <w:sz w:val="28"/>
          <w:szCs w:val="28"/>
        </w:rPr>
        <w:t>4.</w:t>
      </w:r>
      <w:r w:rsidR="00755CD7" w:rsidRPr="003416E2">
        <w:rPr>
          <w:b/>
          <w:bCs/>
          <w:i/>
          <w:iCs/>
          <w:sz w:val="28"/>
          <w:szCs w:val="28"/>
        </w:rPr>
        <w:t>1. Mẫu nhận diện thương hiệu của EVNNPC</w:t>
      </w:r>
    </w:p>
    <w:tbl>
      <w:tblPr>
        <w:tblW w:w="0" w:type="auto"/>
        <w:jc w:val="center"/>
        <w:tblLook w:val="04A0" w:firstRow="1" w:lastRow="0" w:firstColumn="1" w:lastColumn="0" w:noHBand="0" w:noVBand="1"/>
      </w:tblPr>
      <w:tblGrid>
        <w:gridCol w:w="888"/>
        <w:gridCol w:w="1876"/>
      </w:tblGrid>
      <w:tr w:rsidR="00664FAC" w14:paraId="7C04AC07" w14:textId="77777777" w:rsidTr="000C1D73">
        <w:trPr>
          <w:jc w:val="center"/>
        </w:trPr>
        <w:tc>
          <w:tcPr>
            <w:tcW w:w="887" w:type="dxa"/>
            <w:vAlign w:val="center"/>
          </w:tcPr>
          <w:p w14:paraId="2A87F9B6" w14:textId="0EAC72BA" w:rsidR="00664FAC" w:rsidRDefault="00755CD7" w:rsidP="000C1D73">
            <w:pPr>
              <w:pStyle w:val="BodyText"/>
              <w:jc w:val="right"/>
              <w:rPr>
                <w:bCs/>
                <w:iCs/>
                <w:szCs w:val="28"/>
              </w:rPr>
            </w:pPr>
            <w:r w:rsidRPr="00755CD7">
              <w:rPr>
                <w:sz w:val="28"/>
                <w:szCs w:val="28"/>
              </w:rPr>
              <w:t xml:space="preserve"> </w:t>
            </w:r>
            <w:r w:rsidR="00664FAC">
              <w:rPr>
                <w:rFonts w:ascii="Arial Black" w:hAnsi="Arial Black" w:cs="Arial"/>
                <w:noProof/>
                <w:szCs w:val="28"/>
              </w:rPr>
              <w:drawing>
                <wp:inline distT="0" distB="0" distL="0" distR="0" wp14:anchorId="14054DD7" wp14:editId="58966EC1">
                  <wp:extent cx="426720" cy="381000"/>
                  <wp:effectExtent l="0" t="0" r="0" b="0"/>
                  <wp:docPr id="1784005464" name="Picture 2" descr="A blue and red star in a circ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4005464" name="Picture 2" descr="A blue and red star in a circle&#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6720" cy="381000"/>
                          </a:xfrm>
                          <a:prstGeom prst="rect">
                            <a:avLst/>
                          </a:prstGeom>
                          <a:noFill/>
                          <a:ln>
                            <a:noFill/>
                          </a:ln>
                        </pic:spPr>
                      </pic:pic>
                    </a:graphicData>
                  </a:graphic>
                </wp:inline>
              </w:drawing>
            </w:r>
          </w:p>
        </w:tc>
        <w:tc>
          <w:tcPr>
            <w:tcW w:w="1876" w:type="dxa"/>
            <w:vAlign w:val="center"/>
          </w:tcPr>
          <w:p w14:paraId="3D839555" w14:textId="77777777" w:rsidR="00664FAC" w:rsidRDefault="00664FAC" w:rsidP="000C1D73">
            <w:pPr>
              <w:pStyle w:val="BodyText"/>
              <w:spacing w:before="120" w:after="120"/>
              <w:ind w:hanging="124"/>
              <w:jc w:val="left"/>
              <w:rPr>
                <w:bCs/>
                <w:iCs/>
                <w:color w:val="0070C0"/>
                <w:szCs w:val="28"/>
              </w:rPr>
            </w:pPr>
            <w:r>
              <w:rPr>
                <w:rFonts w:ascii="Arial Black" w:hAnsi="Arial Black" w:cs="Arial"/>
                <w:bCs/>
                <w:iCs/>
                <w:color w:val="0000BE"/>
                <w:szCs w:val="28"/>
              </w:rPr>
              <w:t>EVN</w:t>
            </w:r>
            <w:r>
              <w:rPr>
                <w:rFonts w:ascii="Arial Black" w:hAnsi="Arial Black" w:cs="Arial"/>
                <w:bCs/>
                <w:i/>
                <w:color w:val="EE0000"/>
                <w:szCs w:val="28"/>
              </w:rPr>
              <w:t>NPC</w:t>
            </w:r>
            <w:r>
              <w:rPr>
                <w:rFonts w:ascii="Arial Black" w:hAnsi="Arial Black" w:cs="Arial"/>
                <w:bCs/>
                <w:i/>
                <w:color w:val="0070C0"/>
                <w:szCs w:val="28"/>
              </w:rPr>
              <w:t xml:space="preserve"> </w:t>
            </w:r>
          </w:p>
        </w:tc>
      </w:tr>
    </w:tbl>
    <w:p w14:paraId="525E62D5" w14:textId="0DACACDE" w:rsidR="00755CD7" w:rsidRDefault="00755CD7" w:rsidP="00322B1D">
      <w:pPr>
        <w:widowControl w:val="0"/>
        <w:spacing w:before="120" w:line="288" w:lineRule="auto"/>
        <w:ind w:firstLine="567"/>
        <w:rPr>
          <w:sz w:val="28"/>
          <w:szCs w:val="28"/>
        </w:rPr>
      </w:pPr>
      <w:r w:rsidRPr="00755CD7">
        <w:rPr>
          <w:sz w:val="28"/>
          <w:szCs w:val="28"/>
        </w:rPr>
        <w:t>- Cấu trúc gồm phần logo hình sao 4 cánh và phần chữ “EVNNPC”.</w:t>
      </w:r>
    </w:p>
    <w:p w14:paraId="0A026CDC" w14:textId="77777777" w:rsidR="00755CD7" w:rsidRPr="00755CD7" w:rsidRDefault="00755CD7" w:rsidP="00755CD7">
      <w:pPr>
        <w:widowControl w:val="0"/>
        <w:spacing w:line="288" w:lineRule="auto"/>
        <w:ind w:firstLine="567"/>
        <w:contextualSpacing/>
        <w:rPr>
          <w:sz w:val="28"/>
          <w:szCs w:val="28"/>
        </w:rPr>
      </w:pPr>
      <w:r w:rsidRPr="00755CD7">
        <w:rPr>
          <w:sz w:val="28"/>
          <w:szCs w:val="28"/>
        </w:rPr>
        <w:t xml:space="preserve">- Mẫu chi tiết logo và chữ nhận diện thương hiệu có thể tải từ đường link </w:t>
      </w:r>
      <w:r w:rsidRPr="003B0990">
        <w:rPr>
          <w:color w:val="0000FF"/>
          <w:sz w:val="28"/>
          <w:szCs w:val="28"/>
        </w:rPr>
        <w:t>https://npc.com.vn/Assets/images/logo.svg?v=1.0.0</w:t>
      </w:r>
    </w:p>
    <w:p w14:paraId="1A16E17B" w14:textId="46C011F5" w:rsidR="00755CD7" w:rsidRPr="003B0990" w:rsidRDefault="003B0990" w:rsidP="00755CD7">
      <w:pPr>
        <w:widowControl w:val="0"/>
        <w:spacing w:line="288" w:lineRule="auto"/>
        <w:ind w:firstLine="567"/>
        <w:contextualSpacing/>
        <w:rPr>
          <w:b/>
          <w:bCs/>
          <w:i/>
          <w:iCs/>
          <w:sz w:val="28"/>
          <w:szCs w:val="28"/>
        </w:rPr>
      </w:pPr>
      <w:r w:rsidRPr="003B0990">
        <w:rPr>
          <w:b/>
          <w:bCs/>
          <w:i/>
          <w:iCs/>
          <w:sz w:val="28"/>
          <w:szCs w:val="28"/>
        </w:rPr>
        <w:t>4.</w:t>
      </w:r>
      <w:r w:rsidR="00755CD7" w:rsidRPr="003B0990">
        <w:rPr>
          <w:b/>
          <w:bCs/>
          <w:i/>
          <w:iCs/>
          <w:sz w:val="28"/>
          <w:szCs w:val="28"/>
        </w:rPr>
        <w:t>2. Trên vỏ ngoài cùng của dây bọc</w:t>
      </w:r>
    </w:p>
    <w:p w14:paraId="7AD4EFF1" w14:textId="2026C075" w:rsidR="00755CD7" w:rsidRPr="00755CD7" w:rsidRDefault="00755CD7" w:rsidP="00755CD7">
      <w:pPr>
        <w:widowControl w:val="0"/>
        <w:spacing w:line="288" w:lineRule="auto"/>
        <w:ind w:firstLine="567"/>
        <w:contextualSpacing/>
        <w:rPr>
          <w:sz w:val="28"/>
          <w:szCs w:val="28"/>
        </w:rPr>
      </w:pPr>
      <w:r w:rsidRPr="00755CD7">
        <w:rPr>
          <w:sz w:val="28"/>
          <w:szCs w:val="28"/>
        </w:rPr>
        <w:t xml:space="preserve">- Trước các thông số của dây bọc in trên vỏ ngoài cùng nêu </w:t>
      </w:r>
      <w:r w:rsidR="004E0312">
        <w:rPr>
          <w:sz w:val="28"/>
          <w:szCs w:val="28"/>
        </w:rPr>
        <w:t>trên</w:t>
      </w:r>
      <w:r w:rsidRPr="00755CD7">
        <w:rPr>
          <w:sz w:val="28"/>
          <w:szCs w:val="28"/>
        </w:rPr>
        <w:t xml:space="preserve">, phải in thêm nhận diện thương hiệu của EVNNPC như </w:t>
      </w:r>
      <w:r w:rsidR="00433156">
        <w:rPr>
          <w:sz w:val="28"/>
          <w:szCs w:val="28"/>
        </w:rPr>
        <w:t>trên</w:t>
      </w:r>
      <w:r w:rsidRPr="00755CD7">
        <w:rPr>
          <w:sz w:val="28"/>
          <w:szCs w:val="28"/>
        </w:rPr>
        <w:t>.</w:t>
      </w:r>
    </w:p>
    <w:p w14:paraId="5605DC99" w14:textId="77777777" w:rsidR="00755CD7" w:rsidRPr="00755CD7" w:rsidRDefault="00755CD7" w:rsidP="00755CD7">
      <w:pPr>
        <w:widowControl w:val="0"/>
        <w:spacing w:line="288" w:lineRule="auto"/>
        <w:ind w:firstLine="567"/>
        <w:contextualSpacing/>
        <w:rPr>
          <w:sz w:val="28"/>
          <w:szCs w:val="28"/>
        </w:rPr>
      </w:pPr>
      <w:r w:rsidRPr="00755CD7">
        <w:rPr>
          <w:sz w:val="28"/>
          <w:szCs w:val="28"/>
        </w:rPr>
        <w:t>- Tùy theo công nghệ in của nhà sản xuất, có thể in màu hoặc đen/trắng, yêu cầu in rõ ràng sắc nét và không phai trong quá trình sử dụng.</w:t>
      </w:r>
    </w:p>
    <w:p w14:paraId="39ECB0B9" w14:textId="4AF1BA72" w:rsidR="00755CD7" w:rsidRPr="00755CD7" w:rsidRDefault="00755CD7" w:rsidP="00755CD7">
      <w:pPr>
        <w:widowControl w:val="0"/>
        <w:spacing w:line="288" w:lineRule="auto"/>
        <w:ind w:firstLine="567"/>
        <w:contextualSpacing/>
        <w:rPr>
          <w:sz w:val="28"/>
          <w:szCs w:val="28"/>
        </w:rPr>
      </w:pPr>
      <w:r w:rsidRPr="00755CD7">
        <w:rPr>
          <w:sz w:val="28"/>
          <w:szCs w:val="28"/>
        </w:rPr>
        <w:t>- Kích cỡ phần chữ nhận diện thương hiệu tương đương cỡ chữ in thông tin dây bọc. Kích cỡ của phần logo có đường kính từ 1,5 đến 2,5 lần cỡ chữ</w:t>
      </w:r>
      <w:r w:rsidR="00792802">
        <w:rPr>
          <w:sz w:val="28"/>
          <w:szCs w:val="28"/>
        </w:rPr>
        <w:t>.</w:t>
      </w:r>
    </w:p>
    <w:p w14:paraId="48448C90" w14:textId="77777777" w:rsidR="00755CD7" w:rsidRPr="00755CD7" w:rsidRDefault="00755CD7" w:rsidP="00755CD7">
      <w:pPr>
        <w:widowControl w:val="0"/>
        <w:spacing w:line="288" w:lineRule="auto"/>
        <w:ind w:firstLine="567"/>
        <w:contextualSpacing/>
        <w:rPr>
          <w:sz w:val="28"/>
          <w:szCs w:val="28"/>
        </w:rPr>
      </w:pPr>
      <w:r w:rsidRPr="00755CD7">
        <w:rPr>
          <w:sz w:val="28"/>
          <w:szCs w:val="28"/>
        </w:rPr>
        <w:t>- Trường hợp số lượng mua sắm nhỏ lẻ (dưới 300m) có thể không áp dụng yêu cầu này.</w:t>
      </w:r>
    </w:p>
    <w:p w14:paraId="08D1449C" w14:textId="10D27225" w:rsidR="00755CD7" w:rsidRPr="00792802" w:rsidRDefault="00792802" w:rsidP="00755CD7">
      <w:pPr>
        <w:widowControl w:val="0"/>
        <w:spacing w:line="288" w:lineRule="auto"/>
        <w:ind w:firstLine="567"/>
        <w:contextualSpacing/>
        <w:rPr>
          <w:b/>
          <w:bCs/>
          <w:i/>
          <w:iCs/>
          <w:sz w:val="28"/>
          <w:szCs w:val="28"/>
        </w:rPr>
      </w:pPr>
      <w:r w:rsidRPr="00792802">
        <w:rPr>
          <w:b/>
          <w:bCs/>
          <w:i/>
          <w:iCs/>
          <w:sz w:val="28"/>
          <w:szCs w:val="28"/>
        </w:rPr>
        <w:t>4.</w:t>
      </w:r>
      <w:r w:rsidR="00755CD7" w:rsidRPr="00792802">
        <w:rPr>
          <w:b/>
          <w:bCs/>
          <w:i/>
          <w:iCs/>
          <w:sz w:val="28"/>
          <w:szCs w:val="28"/>
        </w:rPr>
        <w:t>3. Trên lô quấn dây</w:t>
      </w:r>
    </w:p>
    <w:p w14:paraId="5F41D569" w14:textId="77777777" w:rsidR="00755CD7" w:rsidRPr="00755CD7" w:rsidRDefault="00755CD7" w:rsidP="00755CD7">
      <w:pPr>
        <w:widowControl w:val="0"/>
        <w:spacing w:line="288" w:lineRule="auto"/>
        <w:ind w:firstLine="567"/>
        <w:contextualSpacing/>
        <w:rPr>
          <w:sz w:val="28"/>
          <w:szCs w:val="28"/>
        </w:rPr>
      </w:pPr>
      <w:r w:rsidRPr="00755CD7">
        <w:rPr>
          <w:sz w:val="28"/>
          <w:szCs w:val="28"/>
        </w:rPr>
        <w:t>- Trên cả 2 mặt của phần tang trống lô quấn dây yêu cầu sơn màu để nhận diện thương hiệu EVNNPC.</w:t>
      </w:r>
    </w:p>
    <w:p w14:paraId="7BA4F495" w14:textId="77777777" w:rsidR="00755CD7" w:rsidRPr="00755CD7" w:rsidRDefault="00755CD7" w:rsidP="00755CD7">
      <w:pPr>
        <w:widowControl w:val="0"/>
        <w:spacing w:line="288" w:lineRule="auto"/>
        <w:ind w:firstLine="567"/>
        <w:contextualSpacing/>
        <w:rPr>
          <w:sz w:val="28"/>
          <w:szCs w:val="28"/>
        </w:rPr>
      </w:pPr>
      <w:r w:rsidRPr="00755CD7">
        <w:rPr>
          <w:sz w:val="28"/>
          <w:szCs w:val="28"/>
        </w:rPr>
        <w:t>- Kích cỡ phần logo đường kính từ 10÷15cm, phần chữ cao từ 5÷7cm.</w:t>
      </w:r>
    </w:p>
    <w:p w14:paraId="7F722AFC" w14:textId="0247F75C" w:rsidR="00B50C02" w:rsidRPr="00B50C02" w:rsidRDefault="00755CD7" w:rsidP="00755CD7">
      <w:pPr>
        <w:widowControl w:val="0"/>
        <w:spacing w:line="288" w:lineRule="auto"/>
        <w:ind w:firstLine="567"/>
        <w:contextualSpacing/>
        <w:rPr>
          <w:sz w:val="28"/>
          <w:szCs w:val="28"/>
        </w:rPr>
      </w:pPr>
      <w:r w:rsidRPr="00755CD7">
        <w:rPr>
          <w:sz w:val="28"/>
          <w:szCs w:val="28"/>
        </w:rPr>
        <w:t>- Có thể sơn trực tiếp lên lô quấn dây hoặc in lên tấm nhãn gắn lên.</w:t>
      </w:r>
    </w:p>
    <w:p w14:paraId="3DF29D65" w14:textId="28C37E7F" w:rsidR="00C47E01" w:rsidRDefault="00C47E01" w:rsidP="002C43E0">
      <w:pPr>
        <w:widowControl w:val="0"/>
        <w:spacing w:line="288" w:lineRule="auto"/>
        <w:ind w:firstLine="567"/>
        <w:contextualSpacing/>
        <w:rPr>
          <w:b/>
          <w:bCs/>
          <w:sz w:val="28"/>
          <w:szCs w:val="28"/>
        </w:rPr>
      </w:pPr>
      <w:r>
        <w:rPr>
          <w:b/>
          <w:bCs/>
          <w:sz w:val="28"/>
          <w:szCs w:val="28"/>
        </w:rPr>
        <w:t xml:space="preserve">5. </w:t>
      </w:r>
      <w:r w:rsidR="00B33E82" w:rsidRPr="00B33E82">
        <w:rPr>
          <w:b/>
          <w:bCs/>
          <w:sz w:val="28"/>
          <w:szCs w:val="28"/>
        </w:rPr>
        <w:t xml:space="preserve">Yêu cầu về lô quấn dây  </w:t>
      </w:r>
    </w:p>
    <w:p w14:paraId="7B852942" w14:textId="77777777" w:rsidR="00290543" w:rsidRPr="00290543" w:rsidRDefault="00290543" w:rsidP="00290543">
      <w:pPr>
        <w:widowControl w:val="0"/>
        <w:spacing w:line="288" w:lineRule="auto"/>
        <w:ind w:firstLine="567"/>
        <w:contextualSpacing/>
        <w:rPr>
          <w:sz w:val="28"/>
          <w:szCs w:val="28"/>
        </w:rPr>
      </w:pPr>
      <w:r w:rsidRPr="00290543">
        <w:rPr>
          <w:sz w:val="28"/>
          <w:szCs w:val="28"/>
        </w:rPr>
        <w:t>- Dây dẫn phải được vận chuyển trên các cuộn lô, tổng trọng lượng của dây bọc và lô không vượt quá 5.000kg với đường kính lô dây tối đa là 2,5m và bề rộng không quá 1,4m.</w:t>
      </w:r>
    </w:p>
    <w:p w14:paraId="3E8CBDCA" w14:textId="77777777" w:rsidR="00290543" w:rsidRPr="00290543" w:rsidRDefault="00290543" w:rsidP="00290543">
      <w:pPr>
        <w:widowControl w:val="0"/>
        <w:spacing w:line="288" w:lineRule="auto"/>
        <w:ind w:firstLine="567"/>
        <w:contextualSpacing/>
        <w:rPr>
          <w:sz w:val="28"/>
          <w:szCs w:val="28"/>
        </w:rPr>
      </w:pPr>
      <w:r w:rsidRPr="00290543">
        <w:rPr>
          <w:sz w:val="28"/>
          <w:szCs w:val="28"/>
        </w:rPr>
        <w:t>- Chỉ gồm một đoạn dây liên tục, không đứt đoạn được cuốn và mỗi cuộn lô.</w:t>
      </w:r>
    </w:p>
    <w:p w14:paraId="3859CF1E" w14:textId="77777777" w:rsidR="00290543" w:rsidRPr="00290543" w:rsidRDefault="00290543" w:rsidP="00290543">
      <w:pPr>
        <w:widowControl w:val="0"/>
        <w:spacing w:line="288" w:lineRule="auto"/>
        <w:ind w:firstLine="567"/>
        <w:contextualSpacing/>
        <w:rPr>
          <w:sz w:val="28"/>
          <w:szCs w:val="28"/>
        </w:rPr>
      </w:pPr>
      <w:r w:rsidRPr="00290543">
        <w:rPr>
          <w:sz w:val="28"/>
          <w:szCs w:val="28"/>
        </w:rPr>
        <w:t xml:space="preserve">- Phần bên trong của mỗi cuộn lô phải bọc một lớp chống nước trước và sau khi </w:t>
      </w:r>
      <w:r w:rsidRPr="00290543">
        <w:rPr>
          <w:sz w:val="28"/>
          <w:szCs w:val="28"/>
        </w:rPr>
        <w:lastRenderedPageBreak/>
        <w:t>cuốn dây trên cuộn lô đó.</w:t>
      </w:r>
    </w:p>
    <w:p w14:paraId="686B787B" w14:textId="77777777" w:rsidR="00290543" w:rsidRPr="00290543" w:rsidRDefault="00290543" w:rsidP="00290543">
      <w:pPr>
        <w:widowControl w:val="0"/>
        <w:spacing w:line="288" w:lineRule="auto"/>
        <w:ind w:firstLine="567"/>
        <w:contextualSpacing/>
        <w:rPr>
          <w:sz w:val="28"/>
          <w:szCs w:val="28"/>
        </w:rPr>
      </w:pPr>
      <w:r w:rsidRPr="00290543">
        <w:rPr>
          <w:sz w:val="28"/>
          <w:szCs w:val="28"/>
        </w:rPr>
        <w:t>- Lỗ giữa của lô dây được gia cường bằng 1 tấm thép có độ dày không ít hơn 10mm và có thể gắn với trục có đường kính 95mm.</w:t>
      </w:r>
    </w:p>
    <w:p w14:paraId="7DF9E491" w14:textId="77777777" w:rsidR="00290543" w:rsidRPr="00290543" w:rsidRDefault="00290543" w:rsidP="00290543">
      <w:pPr>
        <w:widowControl w:val="0"/>
        <w:spacing w:line="288" w:lineRule="auto"/>
        <w:ind w:firstLine="567"/>
        <w:contextualSpacing/>
        <w:rPr>
          <w:sz w:val="28"/>
          <w:szCs w:val="28"/>
        </w:rPr>
      </w:pPr>
      <w:r w:rsidRPr="00290543">
        <w:rPr>
          <w:sz w:val="28"/>
          <w:szCs w:val="28"/>
        </w:rPr>
        <w:t>- Các cuộn lô phải được bao bọc bằng các miếng gỗ cứng đóng đinh và được giữ cố định bằng các băng thép.</w:t>
      </w:r>
    </w:p>
    <w:p w14:paraId="05BCF582" w14:textId="76C27F5D" w:rsidR="00B33E82" w:rsidRDefault="00290543" w:rsidP="00290543">
      <w:pPr>
        <w:widowControl w:val="0"/>
        <w:spacing w:line="288" w:lineRule="auto"/>
        <w:ind w:firstLine="567"/>
        <w:contextualSpacing/>
        <w:rPr>
          <w:sz w:val="28"/>
          <w:szCs w:val="28"/>
        </w:rPr>
      </w:pPr>
      <w:r w:rsidRPr="00290543">
        <w:rPr>
          <w:sz w:val="28"/>
          <w:szCs w:val="28"/>
        </w:rPr>
        <w:t xml:space="preserve">- Trên mỗi lô phải có đầy đủ các nhãn mác bao gồm các thông tin: Nhà sản xuất, năm sản xuất, số lô sản xuất (hợp đồng), tên dự án (nếu có), chủng loại dây, tổng chiều dài dây, chiều quấn, ... và theo yêu cầu cụ thể của dự án.  </w:t>
      </w:r>
    </w:p>
    <w:p w14:paraId="352C06B5" w14:textId="0D102F03" w:rsidR="006B5D1B" w:rsidRPr="006B5D1B" w:rsidRDefault="006B5D1B" w:rsidP="006B5D1B">
      <w:pPr>
        <w:widowControl w:val="0"/>
        <w:spacing w:line="288" w:lineRule="auto"/>
        <w:ind w:firstLine="567"/>
        <w:contextualSpacing/>
        <w:rPr>
          <w:b/>
          <w:bCs/>
          <w:sz w:val="28"/>
          <w:szCs w:val="28"/>
        </w:rPr>
      </w:pPr>
      <w:r w:rsidRPr="006B5D1B">
        <w:rPr>
          <w:b/>
          <w:bCs/>
          <w:sz w:val="28"/>
          <w:szCs w:val="28"/>
        </w:rPr>
        <w:t xml:space="preserve">6. Yêu cầu về lắp đặt, vận hành </w:t>
      </w:r>
    </w:p>
    <w:p w14:paraId="750A1216" w14:textId="77777777" w:rsidR="006B5D1B" w:rsidRPr="006B5D1B" w:rsidRDefault="006B5D1B" w:rsidP="006B5D1B">
      <w:pPr>
        <w:widowControl w:val="0"/>
        <w:spacing w:line="288" w:lineRule="auto"/>
        <w:ind w:firstLine="567"/>
        <w:contextualSpacing/>
        <w:rPr>
          <w:sz w:val="28"/>
          <w:szCs w:val="28"/>
        </w:rPr>
      </w:pPr>
      <w:r w:rsidRPr="006B5D1B">
        <w:rPr>
          <w:sz w:val="28"/>
          <w:szCs w:val="28"/>
        </w:rPr>
        <w:t>- Các loại dây bọc trong YCKT này bắt buộc phải lắp trên sứ cách điện đúng cấp điện áp sử dụng.</w:t>
      </w:r>
    </w:p>
    <w:p w14:paraId="1E64C902" w14:textId="77777777" w:rsidR="006B5D1B" w:rsidRPr="006B5D1B" w:rsidRDefault="006B5D1B" w:rsidP="006B5D1B">
      <w:pPr>
        <w:widowControl w:val="0"/>
        <w:spacing w:line="288" w:lineRule="auto"/>
        <w:ind w:firstLine="567"/>
        <w:contextualSpacing/>
        <w:rPr>
          <w:sz w:val="28"/>
          <w:szCs w:val="28"/>
        </w:rPr>
      </w:pPr>
      <w:r w:rsidRPr="006B5D1B">
        <w:rPr>
          <w:sz w:val="28"/>
          <w:szCs w:val="28"/>
        </w:rPr>
        <w:t>- Khi thiết kế cần tính toán tải trọng dây bọc phù hợp thông số kỹ thuật và khuyến cáo của nhà chế tạo dây bọc. Yêu cầu sử dụng các phụ kiện đường dây là loại phù hợp với dây bọc và với đặc tính cơ lý của dây.</w:t>
      </w:r>
    </w:p>
    <w:p w14:paraId="1B8024AD" w14:textId="77777777" w:rsidR="006B5D1B" w:rsidRPr="006B5D1B" w:rsidRDefault="006B5D1B" w:rsidP="006B5D1B">
      <w:pPr>
        <w:widowControl w:val="0"/>
        <w:spacing w:line="288" w:lineRule="auto"/>
        <w:ind w:firstLine="567"/>
        <w:contextualSpacing/>
        <w:rPr>
          <w:sz w:val="28"/>
          <w:szCs w:val="28"/>
        </w:rPr>
      </w:pPr>
      <w:r w:rsidRPr="006B5D1B">
        <w:rPr>
          <w:sz w:val="28"/>
          <w:szCs w:val="28"/>
        </w:rPr>
        <w:t>- Vận hành đường dây bọc này vẫn phải đảm bảo đúng theo các quy trình, quy phạm hiện hành như đối với đường dây trần trên không.</w:t>
      </w:r>
    </w:p>
    <w:p w14:paraId="487E8E08" w14:textId="1E0BB73F" w:rsidR="00290543" w:rsidRDefault="006B5D1B" w:rsidP="006B5D1B">
      <w:pPr>
        <w:widowControl w:val="0"/>
        <w:spacing w:line="288" w:lineRule="auto"/>
        <w:ind w:firstLine="567"/>
        <w:contextualSpacing/>
        <w:rPr>
          <w:sz w:val="28"/>
          <w:szCs w:val="28"/>
        </w:rPr>
      </w:pPr>
      <w:r w:rsidRPr="006B5D1B">
        <w:rPr>
          <w:sz w:val="28"/>
          <w:szCs w:val="28"/>
        </w:rPr>
        <w:t xml:space="preserve">- Cho phép áp dụng các biện pháp ngăn ngừa hiện tượng đứt, rơi dây bọc như lắp mỏ phóng, nối đẳng thế, lắp lèo phụ, lắp chống sét đường dây, lắp thanh định vị, dây văng chống rơi, ... Lưu ý các trường hợp dùng ghíp bấm thủng hay các biện pháp phải cắt bỏ lớp bọc dây dẫn chỉ được thực hiện tại các vị trí có hành lang an toàn lưới điện tương đương dây dẫn trần và phải có biện pháp làm kín chống ngấm nước vào lõi dẫn điện. Vật liệu làm kín phải đảm bảo độ bền cùng môi trường làm việc của dây bọc. </w:t>
      </w:r>
    </w:p>
    <w:p w14:paraId="70EC985C" w14:textId="4B23F81F" w:rsidR="00373025" w:rsidRPr="00C9481C" w:rsidRDefault="00373025" w:rsidP="002C43E0">
      <w:pPr>
        <w:widowControl w:val="0"/>
        <w:spacing w:line="288" w:lineRule="auto"/>
        <w:ind w:firstLine="567"/>
        <w:contextualSpacing/>
        <w:rPr>
          <w:b/>
          <w:bCs/>
          <w:sz w:val="28"/>
          <w:szCs w:val="28"/>
        </w:rPr>
      </w:pPr>
      <w:r w:rsidRPr="00C9481C">
        <w:rPr>
          <w:b/>
          <w:bCs/>
          <w:sz w:val="28"/>
          <w:szCs w:val="28"/>
        </w:rPr>
        <w:t xml:space="preserve">II.2.3. </w:t>
      </w:r>
      <w:r w:rsidR="008C676D" w:rsidRPr="00C9481C">
        <w:rPr>
          <w:b/>
          <w:bCs/>
          <w:sz w:val="28"/>
          <w:szCs w:val="28"/>
        </w:rPr>
        <w:t>Yêu cầu về kiểm tra thử nghiệm</w:t>
      </w:r>
    </w:p>
    <w:p w14:paraId="08B4A468" w14:textId="36C906A8" w:rsidR="008C676D" w:rsidRDefault="00487F21" w:rsidP="002C43E0">
      <w:pPr>
        <w:widowControl w:val="0"/>
        <w:spacing w:line="288" w:lineRule="auto"/>
        <w:ind w:firstLine="567"/>
        <w:contextualSpacing/>
        <w:rPr>
          <w:sz w:val="28"/>
          <w:szCs w:val="28"/>
        </w:rPr>
      </w:pPr>
      <w:r w:rsidRPr="00487F21">
        <w:rPr>
          <w:sz w:val="28"/>
          <w:szCs w:val="28"/>
        </w:rPr>
        <w:t>Yêu cầu về kiểm tra thử nghiệm được thực hiện dựa theo các tiêu chuẩn: TCVN 5064, TCVN 8090, TCVN 6483, TCVN6612, IEC 60228:2004, TCVN 5844, TCVN 5935, IEC60502, TCVN 12226 và các tiêu chuẩn khác liên quan.</w:t>
      </w:r>
    </w:p>
    <w:p w14:paraId="09E9BC84" w14:textId="4AE04100" w:rsidR="00C47E01" w:rsidRPr="00331213" w:rsidRDefault="00C47E01" w:rsidP="00C47E01">
      <w:pPr>
        <w:widowControl w:val="0"/>
        <w:spacing w:line="288" w:lineRule="auto"/>
        <w:ind w:firstLine="567"/>
        <w:contextualSpacing/>
        <w:rPr>
          <w:b/>
          <w:bCs/>
          <w:sz w:val="28"/>
          <w:szCs w:val="28"/>
        </w:rPr>
      </w:pPr>
      <w:r w:rsidRPr="00331213">
        <w:rPr>
          <w:b/>
          <w:bCs/>
          <w:sz w:val="28"/>
          <w:szCs w:val="28"/>
        </w:rPr>
        <w:t>1. Kiểm tra thử nghiệm xuất xưởng</w:t>
      </w:r>
    </w:p>
    <w:p w14:paraId="66F1D0CB" w14:textId="77777777" w:rsidR="00C47E01" w:rsidRPr="00C47E01" w:rsidRDefault="00C47E01" w:rsidP="00C47E01">
      <w:pPr>
        <w:widowControl w:val="0"/>
        <w:spacing w:line="288" w:lineRule="auto"/>
        <w:ind w:firstLine="567"/>
        <w:contextualSpacing/>
        <w:rPr>
          <w:sz w:val="28"/>
          <w:szCs w:val="28"/>
        </w:rPr>
      </w:pPr>
      <w:r w:rsidRPr="00C47E01">
        <w:rPr>
          <w:sz w:val="28"/>
          <w:szCs w:val="28"/>
        </w:rPr>
        <w:t>- Biên bản kiểm tra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Việc kiểm tra chứng kiến thí nghiệm xuất xưởng (nếu có) sẽ thực hiện theo các hạng mục này hoặc theo quy định cụ thể của bên mua. Đối với hàng hóa là dây và cáp điện, các thử nghiệm xuất xưởng cần được thực hiện trên mỗi chiều dài sản xuất.</w:t>
      </w:r>
    </w:p>
    <w:p w14:paraId="65E3E877" w14:textId="77777777" w:rsidR="00C47E01" w:rsidRPr="00C47E01" w:rsidRDefault="00C47E01" w:rsidP="00C47E01">
      <w:pPr>
        <w:widowControl w:val="0"/>
        <w:spacing w:line="288" w:lineRule="auto"/>
        <w:ind w:firstLine="567"/>
        <w:contextualSpacing/>
        <w:rPr>
          <w:sz w:val="28"/>
          <w:szCs w:val="28"/>
        </w:rPr>
      </w:pPr>
      <w:r w:rsidRPr="00C47E01">
        <w:rPr>
          <w:sz w:val="28"/>
          <w:szCs w:val="28"/>
        </w:rPr>
        <w:t>- Các hạng mục cần kiểm tra thử nghiệm như sau:</w:t>
      </w:r>
    </w:p>
    <w:p w14:paraId="735A0C92" w14:textId="77777777" w:rsidR="00C47E01" w:rsidRPr="00C47E01" w:rsidRDefault="00C47E01" w:rsidP="00331213">
      <w:pPr>
        <w:widowControl w:val="0"/>
        <w:spacing w:line="288" w:lineRule="auto"/>
        <w:ind w:firstLine="851"/>
        <w:contextualSpacing/>
        <w:rPr>
          <w:sz w:val="28"/>
          <w:szCs w:val="28"/>
        </w:rPr>
      </w:pPr>
      <w:r w:rsidRPr="00C47E01">
        <w:rPr>
          <w:sz w:val="28"/>
          <w:szCs w:val="28"/>
        </w:rPr>
        <w:lastRenderedPageBreak/>
        <w:t xml:space="preserve">+ Kiểm tra ngoại quan, đo các kích thước, số lượng  </w:t>
      </w:r>
    </w:p>
    <w:p w14:paraId="60A13A18" w14:textId="06AAA060" w:rsidR="00C47E01" w:rsidRPr="00C47E01" w:rsidRDefault="00C47E01" w:rsidP="00331213">
      <w:pPr>
        <w:widowControl w:val="0"/>
        <w:spacing w:line="288" w:lineRule="auto"/>
        <w:ind w:firstLine="851"/>
        <w:contextualSpacing/>
        <w:rPr>
          <w:sz w:val="28"/>
          <w:szCs w:val="28"/>
        </w:rPr>
      </w:pPr>
      <w:r w:rsidRPr="00C47E01">
        <w:rPr>
          <w:sz w:val="28"/>
          <w:szCs w:val="28"/>
        </w:rPr>
        <w:t>+ Điện trở 1 chiều của 1 km dây dẫn ở 20</w:t>
      </w:r>
      <w:r w:rsidR="00336A43" w:rsidRPr="00336A43">
        <w:rPr>
          <w:sz w:val="28"/>
          <w:szCs w:val="28"/>
          <w:vertAlign w:val="superscript"/>
        </w:rPr>
        <w:t>o</w:t>
      </w:r>
      <w:r w:rsidRPr="00C47E01">
        <w:rPr>
          <w:sz w:val="28"/>
          <w:szCs w:val="28"/>
        </w:rPr>
        <w:t xml:space="preserve">C </w:t>
      </w:r>
    </w:p>
    <w:p w14:paraId="243E8AB4" w14:textId="77777777" w:rsidR="00C47E01" w:rsidRPr="00C47E01" w:rsidRDefault="00C47E01" w:rsidP="00331213">
      <w:pPr>
        <w:widowControl w:val="0"/>
        <w:spacing w:line="288" w:lineRule="auto"/>
        <w:ind w:firstLine="851"/>
        <w:contextualSpacing/>
        <w:rPr>
          <w:sz w:val="28"/>
          <w:szCs w:val="28"/>
        </w:rPr>
      </w:pPr>
      <w:r w:rsidRPr="00C47E01">
        <w:rPr>
          <w:sz w:val="28"/>
          <w:szCs w:val="28"/>
        </w:rPr>
        <w:t>+ Thử điện áp chịu đựng ngắn hạn tần số 50Hz</w:t>
      </w:r>
    </w:p>
    <w:p w14:paraId="0E5BE905" w14:textId="77777777" w:rsidR="00C47E01" w:rsidRPr="00C47E01" w:rsidRDefault="00C47E01" w:rsidP="00331213">
      <w:pPr>
        <w:widowControl w:val="0"/>
        <w:spacing w:line="288" w:lineRule="auto"/>
        <w:ind w:firstLine="851"/>
        <w:contextualSpacing/>
        <w:rPr>
          <w:sz w:val="28"/>
          <w:szCs w:val="28"/>
        </w:rPr>
      </w:pPr>
      <w:r w:rsidRPr="00C47E01">
        <w:rPr>
          <w:sz w:val="28"/>
          <w:szCs w:val="28"/>
        </w:rPr>
        <w:t>+ Chiều dày các lớp bọc: (i) Giá trị trung bình; (ii) Giá trị nhỏ nhất</w:t>
      </w:r>
    </w:p>
    <w:p w14:paraId="77071F2F" w14:textId="77777777" w:rsidR="00C47E01" w:rsidRPr="00C47E01" w:rsidRDefault="00C47E01" w:rsidP="00331213">
      <w:pPr>
        <w:widowControl w:val="0"/>
        <w:spacing w:line="288" w:lineRule="auto"/>
        <w:ind w:firstLine="851"/>
        <w:contextualSpacing/>
        <w:rPr>
          <w:sz w:val="28"/>
          <w:szCs w:val="28"/>
        </w:rPr>
      </w:pPr>
      <w:r w:rsidRPr="00C47E01">
        <w:rPr>
          <w:sz w:val="28"/>
          <w:szCs w:val="28"/>
        </w:rPr>
        <w:t xml:space="preserve">+ Lực kéo đứt của dây dẫn </w:t>
      </w:r>
    </w:p>
    <w:p w14:paraId="67443B05" w14:textId="0F599F58" w:rsidR="00C47E01" w:rsidRPr="00331213" w:rsidRDefault="00C47E01" w:rsidP="00C47E01">
      <w:pPr>
        <w:widowControl w:val="0"/>
        <w:spacing w:line="288" w:lineRule="auto"/>
        <w:ind w:firstLine="567"/>
        <w:contextualSpacing/>
        <w:rPr>
          <w:b/>
          <w:bCs/>
          <w:sz w:val="28"/>
          <w:szCs w:val="28"/>
        </w:rPr>
      </w:pPr>
      <w:r w:rsidRPr="00331213">
        <w:rPr>
          <w:b/>
          <w:bCs/>
          <w:sz w:val="28"/>
          <w:szCs w:val="28"/>
        </w:rPr>
        <w:t>2. Thử nghiệm điển hình</w:t>
      </w:r>
    </w:p>
    <w:p w14:paraId="3F990CDA" w14:textId="77777777" w:rsidR="00C47E01" w:rsidRPr="00C47E01" w:rsidRDefault="00C47E01" w:rsidP="00C47E01">
      <w:pPr>
        <w:widowControl w:val="0"/>
        <w:spacing w:line="288" w:lineRule="auto"/>
        <w:ind w:firstLine="567"/>
        <w:contextualSpacing/>
        <w:rPr>
          <w:sz w:val="28"/>
          <w:szCs w:val="28"/>
        </w:rPr>
      </w:pPr>
      <w:r w:rsidRPr="00C47E01">
        <w:rPr>
          <w:sz w:val="28"/>
          <w:szCs w:val="28"/>
        </w:rPr>
        <w:t xml:space="preserve">- Biên bản thí nghiệm điển hình được thực hiện bởi một phòng thí nghiệm độc lập trên các sản phẩm tương tự phải được đệ trình trong hồ sơ dự thầu để chứng minh khả năng đáp ứng hoặc vượt quá yêu cầu của đặc tính kỹ thuật này. </w:t>
      </w:r>
    </w:p>
    <w:p w14:paraId="6D8EDF75" w14:textId="77777777" w:rsidR="00C47E01" w:rsidRPr="00C47E01" w:rsidRDefault="00C47E01" w:rsidP="00C47E01">
      <w:pPr>
        <w:widowControl w:val="0"/>
        <w:spacing w:line="288" w:lineRule="auto"/>
        <w:ind w:firstLine="567"/>
        <w:contextualSpacing/>
        <w:rPr>
          <w:sz w:val="28"/>
          <w:szCs w:val="28"/>
        </w:rPr>
      </w:pPr>
      <w:r w:rsidRPr="00C47E01">
        <w:rPr>
          <w:sz w:val="28"/>
          <w:szCs w:val="28"/>
        </w:rPr>
        <w:t xml:space="preserve">- Các thử nghiệm điển hình gồm các hạng mục sau: </w:t>
      </w:r>
    </w:p>
    <w:p w14:paraId="1D1F8AA9" w14:textId="2E2411A4" w:rsidR="00C47E01" w:rsidRPr="00C47E01" w:rsidRDefault="00C47E01" w:rsidP="00331213">
      <w:pPr>
        <w:widowControl w:val="0"/>
        <w:spacing w:line="288" w:lineRule="auto"/>
        <w:ind w:firstLine="851"/>
        <w:contextualSpacing/>
        <w:rPr>
          <w:sz w:val="28"/>
          <w:szCs w:val="28"/>
        </w:rPr>
      </w:pPr>
      <w:r w:rsidRPr="00C47E01">
        <w:rPr>
          <w:sz w:val="28"/>
          <w:szCs w:val="28"/>
        </w:rPr>
        <w:t>+ Kiểm tra bề mặt, các kích thước, số lượng</w:t>
      </w:r>
      <w:r w:rsidR="00881FFA">
        <w:rPr>
          <w:sz w:val="28"/>
          <w:szCs w:val="28"/>
        </w:rPr>
        <w:t>.</w:t>
      </w:r>
    </w:p>
    <w:p w14:paraId="5E17324F" w14:textId="6C621F76" w:rsidR="00C47E01" w:rsidRPr="00C47E01" w:rsidRDefault="00C47E01" w:rsidP="00331213">
      <w:pPr>
        <w:widowControl w:val="0"/>
        <w:spacing w:line="288" w:lineRule="auto"/>
        <w:ind w:firstLine="851"/>
        <w:contextualSpacing/>
        <w:rPr>
          <w:sz w:val="28"/>
          <w:szCs w:val="28"/>
        </w:rPr>
      </w:pPr>
      <w:r w:rsidRPr="00C47E01">
        <w:rPr>
          <w:sz w:val="28"/>
          <w:szCs w:val="28"/>
        </w:rPr>
        <w:t>+ Bội số bước xoắn và chiều xoắn từng lớp</w:t>
      </w:r>
      <w:r w:rsidR="00881FFA">
        <w:rPr>
          <w:sz w:val="28"/>
          <w:szCs w:val="28"/>
        </w:rPr>
        <w:t>.</w:t>
      </w:r>
    </w:p>
    <w:p w14:paraId="3AF1F464" w14:textId="59960C49" w:rsidR="00C47E01" w:rsidRPr="00C47E01" w:rsidRDefault="00C47E01" w:rsidP="00331213">
      <w:pPr>
        <w:widowControl w:val="0"/>
        <w:spacing w:line="288" w:lineRule="auto"/>
        <w:ind w:firstLine="851"/>
        <w:contextualSpacing/>
        <w:rPr>
          <w:sz w:val="28"/>
          <w:szCs w:val="28"/>
        </w:rPr>
      </w:pPr>
      <w:r w:rsidRPr="00C47E01">
        <w:rPr>
          <w:sz w:val="28"/>
          <w:szCs w:val="28"/>
        </w:rPr>
        <w:t>+ Đường kính sợi dẫn, đường kính ruột dẫn</w:t>
      </w:r>
      <w:r w:rsidR="00881FFA">
        <w:rPr>
          <w:sz w:val="28"/>
          <w:szCs w:val="28"/>
        </w:rPr>
        <w:t>.</w:t>
      </w:r>
    </w:p>
    <w:p w14:paraId="6F39652F" w14:textId="3813D4BA" w:rsidR="00C47E01" w:rsidRPr="00C47E01" w:rsidRDefault="00C47E01" w:rsidP="00331213">
      <w:pPr>
        <w:widowControl w:val="0"/>
        <w:spacing w:line="288" w:lineRule="auto"/>
        <w:ind w:firstLine="851"/>
        <w:contextualSpacing/>
        <w:rPr>
          <w:sz w:val="28"/>
          <w:szCs w:val="28"/>
        </w:rPr>
      </w:pPr>
      <w:r w:rsidRPr="00C47E01">
        <w:rPr>
          <w:sz w:val="28"/>
          <w:szCs w:val="28"/>
        </w:rPr>
        <w:t>+ Điện trở 1 chiều dây dẫn ở 20</w:t>
      </w:r>
      <w:r w:rsidR="00331213" w:rsidRPr="00331213">
        <w:rPr>
          <w:sz w:val="28"/>
          <w:szCs w:val="28"/>
          <w:vertAlign w:val="superscript"/>
        </w:rPr>
        <w:t>o</w:t>
      </w:r>
      <w:r w:rsidRPr="00C47E01">
        <w:rPr>
          <w:sz w:val="28"/>
          <w:szCs w:val="28"/>
        </w:rPr>
        <w:t>C</w:t>
      </w:r>
      <w:r w:rsidR="00881FFA">
        <w:rPr>
          <w:sz w:val="28"/>
          <w:szCs w:val="28"/>
        </w:rPr>
        <w:t>.</w:t>
      </w:r>
    </w:p>
    <w:p w14:paraId="07EBB982" w14:textId="639F4C7E" w:rsidR="00C47E01" w:rsidRPr="00C47E01" w:rsidRDefault="00C47E01" w:rsidP="00331213">
      <w:pPr>
        <w:widowControl w:val="0"/>
        <w:spacing w:line="288" w:lineRule="auto"/>
        <w:ind w:firstLine="851"/>
        <w:contextualSpacing/>
        <w:rPr>
          <w:sz w:val="28"/>
          <w:szCs w:val="28"/>
        </w:rPr>
      </w:pPr>
      <w:r w:rsidRPr="00C47E01">
        <w:rPr>
          <w:sz w:val="28"/>
          <w:szCs w:val="28"/>
        </w:rPr>
        <w:t>+ Lực kéo đứt của dây dẫn</w:t>
      </w:r>
      <w:r w:rsidR="00881FFA">
        <w:rPr>
          <w:sz w:val="28"/>
          <w:szCs w:val="28"/>
        </w:rPr>
        <w:t>.</w:t>
      </w:r>
    </w:p>
    <w:p w14:paraId="79386666" w14:textId="5F2EFC31" w:rsidR="00C47E01" w:rsidRPr="00C47E01" w:rsidRDefault="00C47E01" w:rsidP="00331213">
      <w:pPr>
        <w:widowControl w:val="0"/>
        <w:spacing w:line="288" w:lineRule="auto"/>
        <w:ind w:firstLine="851"/>
        <w:contextualSpacing/>
        <w:rPr>
          <w:sz w:val="28"/>
          <w:szCs w:val="28"/>
        </w:rPr>
      </w:pPr>
      <w:r w:rsidRPr="00C47E01">
        <w:rPr>
          <w:sz w:val="28"/>
          <w:szCs w:val="28"/>
        </w:rPr>
        <w:t>+ Thử nghiệm độ bám dính và hàm lượng lớp mạ kẽm</w:t>
      </w:r>
      <w:r w:rsidR="00881FFA">
        <w:rPr>
          <w:sz w:val="28"/>
          <w:szCs w:val="28"/>
        </w:rPr>
        <w:t>.</w:t>
      </w:r>
    </w:p>
    <w:p w14:paraId="03BD3D69" w14:textId="5E0ACB88" w:rsidR="00C47E01" w:rsidRPr="00C47E01" w:rsidRDefault="00C47E01" w:rsidP="00331213">
      <w:pPr>
        <w:widowControl w:val="0"/>
        <w:spacing w:line="288" w:lineRule="auto"/>
        <w:ind w:firstLine="851"/>
        <w:contextualSpacing/>
        <w:rPr>
          <w:sz w:val="28"/>
          <w:szCs w:val="28"/>
        </w:rPr>
      </w:pPr>
      <w:r w:rsidRPr="00C47E01">
        <w:rPr>
          <w:sz w:val="28"/>
          <w:szCs w:val="28"/>
        </w:rPr>
        <w:t>+ Số lần bẻ gập của sợi nhôm</w:t>
      </w:r>
      <w:r w:rsidR="00881FFA">
        <w:rPr>
          <w:sz w:val="28"/>
          <w:szCs w:val="28"/>
        </w:rPr>
        <w:t>.</w:t>
      </w:r>
    </w:p>
    <w:p w14:paraId="0DE99D6B" w14:textId="315D296B" w:rsidR="00C47E01" w:rsidRPr="00C47E01" w:rsidRDefault="00C47E01" w:rsidP="00331213">
      <w:pPr>
        <w:widowControl w:val="0"/>
        <w:spacing w:line="288" w:lineRule="auto"/>
        <w:ind w:firstLine="851"/>
        <w:contextualSpacing/>
        <w:rPr>
          <w:sz w:val="28"/>
          <w:szCs w:val="28"/>
        </w:rPr>
      </w:pPr>
      <w:r w:rsidRPr="00C47E01">
        <w:rPr>
          <w:sz w:val="28"/>
          <w:szCs w:val="28"/>
        </w:rPr>
        <w:t>+ Chiều dày lớp bán dẫn trong</w:t>
      </w:r>
      <w:r w:rsidR="00881FFA">
        <w:rPr>
          <w:sz w:val="28"/>
          <w:szCs w:val="28"/>
        </w:rPr>
        <w:t>.</w:t>
      </w:r>
    </w:p>
    <w:p w14:paraId="5648D528" w14:textId="16D98201" w:rsidR="00C47E01" w:rsidRPr="00C47E01" w:rsidRDefault="00C47E01" w:rsidP="00331213">
      <w:pPr>
        <w:widowControl w:val="0"/>
        <w:spacing w:line="288" w:lineRule="auto"/>
        <w:ind w:firstLine="851"/>
        <w:contextualSpacing/>
        <w:rPr>
          <w:sz w:val="28"/>
          <w:szCs w:val="28"/>
        </w:rPr>
      </w:pPr>
      <w:r w:rsidRPr="00C47E01">
        <w:rPr>
          <w:sz w:val="28"/>
          <w:szCs w:val="28"/>
        </w:rPr>
        <w:t>+ Chiều dày lớp cách điện XLPE</w:t>
      </w:r>
      <w:r w:rsidR="00881FFA">
        <w:rPr>
          <w:sz w:val="28"/>
          <w:szCs w:val="28"/>
        </w:rPr>
        <w:t>.</w:t>
      </w:r>
    </w:p>
    <w:p w14:paraId="43263DB7" w14:textId="471BF6D7" w:rsidR="00C47E01" w:rsidRPr="00C47E01" w:rsidRDefault="00C47E01" w:rsidP="00331213">
      <w:pPr>
        <w:widowControl w:val="0"/>
        <w:spacing w:line="288" w:lineRule="auto"/>
        <w:ind w:firstLine="851"/>
        <w:contextualSpacing/>
        <w:rPr>
          <w:sz w:val="28"/>
          <w:szCs w:val="28"/>
        </w:rPr>
      </w:pPr>
      <w:r w:rsidRPr="00C47E01">
        <w:rPr>
          <w:sz w:val="28"/>
          <w:szCs w:val="28"/>
        </w:rPr>
        <w:t>+ Chiều dày lớp vỏ ngoài HDPE</w:t>
      </w:r>
      <w:r w:rsidR="00881FFA">
        <w:rPr>
          <w:sz w:val="28"/>
          <w:szCs w:val="28"/>
        </w:rPr>
        <w:t>.</w:t>
      </w:r>
    </w:p>
    <w:p w14:paraId="2D1A7BAF" w14:textId="46D727BA" w:rsidR="00C47E01" w:rsidRPr="00C47E01" w:rsidRDefault="00C47E01" w:rsidP="00331213">
      <w:pPr>
        <w:widowControl w:val="0"/>
        <w:spacing w:line="288" w:lineRule="auto"/>
        <w:ind w:firstLine="851"/>
        <w:contextualSpacing/>
        <w:rPr>
          <w:sz w:val="28"/>
          <w:szCs w:val="28"/>
        </w:rPr>
      </w:pPr>
      <w:r w:rsidRPr="00C47E01">
        <w:rPr>
          <w:sz w:val="28"/>
          <w:szCs w:val="28"/>
        </w:rPr>
        <w:t>+ Độ giãn dài tương đối của cách điện</w:t>
      </w:r>
      <w:r w:rsidR="00881FFA">
        <w:rPr>
          <w:sz w:val="28"/>
          <w:szCs w:val="28"/>
        </w:rPr>
        <w:t>.</w:t>
      </w:r>
    </w:p>
    <w:p w14:paraId="6C07B91F" w14:textId="3510BF3F" w:rsidR="00C47E01" w:rsidRPr="00C47E01" w:rsidRDefault="00C47E01" w:rsidP="00331213">
      <w:pPr>
        <w:widowControl w:val="0"/>
        <w:spacing w:line="288" w:lineRule="auto"/>
        <w:ind w:firstLine="851"/>
        <w:contextualSpacing/>
        <w:rPr>
          <w:sz w:val="28"/>
          <w:szCs w:val="28"/>
        </w:rPr>
      </w:pPr>
      <w:r w:rsidRPr="00C47E01">
        <w:rPr>
          <w:sz w:val="28"/>
          <w:szCs w:val="28"/>
        </w:rPr>
        <w:t>+ Suất kéo đứt của cách điện</w:t>
      </w:r>
      <w:r w:rsidR="00881FFA">
        <w:rPr>
          <w:sz w:val="28"/>
          <w:szCs w:val="28"/>
        </w:rPr>
        <w:t>.</w:t>
      </w:r>
    </w:p>
    <w:p w14:paraId="7F55BE36" w14:textId="45620A16" w:rsidR="00C47E01" w:rsidRPr="00C47E01" w:rsidRDefault="00C47E01" w:rsidP="00331213">
      <w:pPr>
        <w:widowControl w:val="0"/>
        <w:spacing w:line="288" w:lineRule="auto"/>
        <w:ind w:firstLine="851"/>
        <w:contextualSpacing/>
        <w:rPr>
          <w:sz w:val="28"/>
          <w:szCs w:val="28"/>
        </w:rPr>
      </w:pPr>
      <w:r w:rsidRPr="00C47E01">
        <w:rPr>
          <w:sz w:val="28"/>
          <w:szCs w:val="28"/>
        </w:rPr>
        <w:t>+ Độ giãn dài tương đối của cách điện sau lão hóa 135</w:t>
      </w:r>
      <w:r w:rsidR="00331213" w:rsidRPr="00331213">
        <w:rPr>
          <w:sz w:val="28"/>
          <w:szCs w:val="28"/>
          <w:vertAlign w:val="superscript"/>
        </w:rPr>
        <w:t>o</w:t>
      </w:r>
      <w:r w:rsidRPr="00C47E01">
        <w:rPr>
          <w:sz w:val="28"/>
          <w:szCs w:val="28"/>
        </w:rPr>
        <w:t xml:space="preserve">C trong 168 giờ </w:t>
      </w:r>
    </w:p>
    <w:p w14:paraId="176F29D0" w14:textId="4B354E44" w:rsidR="00C47E01" w:rsidRPr="00C47E01" w:rsidRDefault="00C47E01" w:rsidP="00331213">
      <w:pPr>
        <w:widowControl w:val="0"/>
        <w:spacing w:line="288" w:lineRule="auto"/>
        <w:ind w:firstLine="851"/>
        <w:contextualSpacing/>
        <w:rPr>
          <w:sz w:val="28"/>
          <w:szCs w:val="28"/>
        </w:rPr>
      </w:pPr>
      <w:r w:rsidRPr="00C47E01">
        <w:rPr>
          <w:sz w:val="28"/>
          <w:szCs w:val="28"/>
        </w:rPr>
        <w:t>+ Suất kéo đứt của cách điện sau lão hóa 135°C trong 168 giờ</w:t>
      </w:r>
      <w:r w:rsidR="00881FFA">
        <w:rPr>
          <w:sz w:val="28"/>
          <w:szCs w:val="28"/>
        </w:rPr>
        <w:t>.</w:t>
      </w:r>
    </w:p>
    <w:p w14:paraId="1EA3BE59" w14:textId="102C27C3" w:rsidR="00C47E01" w:rsidRPr="00C47E01" w:rsidRDefault="00C47E01" w:rsidP="00331213">
      <w:pPr>
        <w:widowControl w:val="0"/>
        <w:spacing w:line="288" w:lineRule="auto"/>
        <w:ind w:firstLine="851"/>
        <w:contextualSpacing/>
        <w:rPr>
          <w:sz w:val="28"/>
          <w:szCs w:val="28"/>
        </w:rPr>
      </w:pPr>
      <w:r w:rsidRPr="00C47E01">
        <w:rPr>
          <w:sz w:val="28"/>
          <w:szCs w:val="28"/>
        </w:rPr>
        <w:t>+ Thử nghiệm nóng (hot-set): (i) Độ giãn dài tương đối khi có tải; (ii) Độ giãn dài sau khi làm nguội</w:t>
      </w:r>
      <w:r w:rsidR="00881FFA">
        <w:rPr>
          <w:sz w:val="28"/>
          <w:szCs w:val="28"/>
        </w:rPr>
        <w:t>.</w:t>
      </w:r>
    </w:p>
    <w:p w14:paraId="0ACA0F23" w14:textId="77777777" w:rsidR="00C47E01" w:rsidRPr="00C47E01" w:rsidRDefault="00C47E01" w:rsidP="00331213">
      <w:pPr>
        <w:widowControl w:val="0"/>
        <w:spacing w:line="288" w:lineRule="auto"/>
        <w:ind w:firstLine="851"/>
        <w:contextualSpacing/>
        <w:rPr>
          <w:sz w:val="28"/>
          <w:szCs w:val="28"/>
        </w:rPr>
      </w:pPr>
      <w:r w:rsidRPr="00C47E01">
        <w:rPr>
          <w:sz w:val="28"/>
          <w:szCs w:val="28"/>
        </w:rPr>
        <w:t>+ Thử nghiệm các đặc tính cơ của lớp vỏ bọc HDPE (trước và sau lão hóa)</w:t>
      </w:r>
    </w:p>
    <w:p w14:paraId="04B36B0A" w14:textId="5D29BCAA" w:rsidR="00C47E01" w:rsidRPr="00C47E01" w:rsidRDefault="00C47E01" w:rsidP="00331213">
      <w:pPr>
        <w:widowControl w:val="0"/>
        <w:spacing w:line="288" w:lineRule="auto"/>
        <w:ind w:firstLine="851"/>
        <w:contextualSpacing/>
        <w:rPr>
          <w:sz w:val="28"/>
          <w:szCs w:val="28"/>
        </w:rPr>
      </w:pPr>
      <w:r w:rsidRPr="00C47E01">
        <w:rPr>
          <w:sz w:val="28"/>
          <w:szCs w:val="28"/>
        </w:rPr>
        <w:t>+ Xác định hàm lượng carbon trong lớp HDPE</w:t>
      </w:r>
      <w:r w:rsidR="00331213">
        <w:rPr>
          <w:sz w:val="28"/>
          <w:szCs w:val="28"/>
        </w:rPr>
        <w:t>.</w:t>
      </w:r>
    </w:p>
    <w:p w14:paraId="40887B33" w14:textId="41CB9E53" w:rsidR="00487F21" w:rsidRDefault="00C47E01" w:rsidP="00331213">
      <w:pPr>
        <w:widowControl w:val="0"/>
        <w:spacing w:line="288" w:lineRule="auto"/>
        <w:ind w:firstLine="851"/>
        <w:contextualSpacing/>
        <w:rPr>
          <w:sz w:val="28"/>
          <w:szCs w:val="28"/>
        </w:rPr>
      </w:pPr>
      <w:r w:rsidRPr="00C47E01">
        <w:rPr>
          <w:sz w:val="28"/>
          <w:szCs w:val="28"/>
        </w:rPr>
        <w:t>+ Thử nghiệm chịu điện áp xoay chiều tần số 50Hz (1 phút): (i) Đối với dây bọc cho ĐDK 22kV: Điện áp thử nghiệm 22kV</w:t>
      </w:r>
      <w:r w:rsidR="00331213">
        <w:rPr>
          <w:sz w:val="28"/>
          <w:szCs w:val="28"/>
        </w:rPr>
        <w:t xml:space="preserve">; </w:t>
      </w:r>
      <w:r w:rsidRPr="00C47E01">
        <w:rPr>
          <w:sz w:val="28"/>
          <w:szCs w:val="28"/>
        </w:rPr>
        <w:t>(ii) Đối với dây bọc cho ĐDK 35kV: Điện áp thử nghiệm 40kV</w:t>
      </w:r>
      <w:r w:rsidR="00331213">
        <w:rPr>
          <w:sz w:val="28"/>
          <w:szCs w:val="28"/>
        </w:rPr>
        <w:t>.</w:t>
      </w:r>
    </w:p>
    <w:p w14:paraId="076DE2DE" w14:textId="3AF25252" w:rsidR="00DB7DF1" w:rsidRPr="004D1A7E" w:rsidRDefault="00DB7DF1" w:rsidP="005619AE">
      <w:pPr>
        <w:widowControl w:val="0"/>
        <w:spacing w:line="288" w:lineRule="auto"/>
        <w:ind w:firstLine="567"/>
        <w:contextualSpacing/>
        <w:rPr>
          <w:b/>
          <w:bCs/>
          <w:sz w:val="28"/>
          <w:szCs w:val="28"/>
        </w:rPr>
      </w:pPr>
      <w:r w:rsidRPr="004D1A7E">
        <w:rPr>
          <w:b/>
          <w:bCs/>
          <w:sz w:val="28"/>
          <w:szCs w:val="28"/>
        </w:rPr>
        <w:t>II.2.</w:t>
      </w:r>
      <w:r w:rsidR="005619AE" w:rsidRPr="004D1A7E">
        <w:rPr>
          <w:b/>
          <w:bCs/>
          <w:sz w:val="28"/>
          <w:szCs w:val="28"/>
        </w:rPr>
        <w:t>3</w:t>
      </w:r>
      <w:r w:rsidRPr="004D1A7E">
        <w:rPr>
          <w:b/>
          <w:bCs/>
          <w:sz w:val="28"/>
          <w:szCs w:val="28"/>
        </w:rPr>
        <w:t>.</w:t>
      </w:r>
      <w:r w:rsidR="003E364F" w:rsidRPr="004D1A7E">
        <w:rPr>
          <w:b/>
          <w:bCs/>
          <w:sz w:val="28"/>
          <w:szCs w:val="28"/>
        </w:rPr>
        <w:t xml:space="preserve"> </w:t>
      </w:r>
      <w:r w:rsidR="003E364F" w:rsidRPr="004D1A7E">
        <w:rPr>
          <w:b/>
          <w:bCs/>
          <w:sz w:val="28"/>
          <w:szCs w:val="28"/>
        </w:rPr>
        <w:t>Yêu cầu kỹ thuật của dây nhôm lõi thép ACSR</w:t>
      </w:r>
    </w:p>
    <w:p w14:paraId="150BC173" w14:textId="77777777" w:rsidR="004D1A7E" w:rsidRPr="004D1A7E" w:rsidRDefault="004D1A7E" w:rsidP="004D1A7E">
      <w:pPr>
        <w:pStyle w:val="BodyText"/>
        <w:spacing w:before="120" w:after="120"/>
        <w:ind w:firstLine="720"/>
        <w:rPr>
          <w:b/>
          <w:iCs/>
          <w:sz w:val="28"/>
          <w:szCs w:val="28"/>
        </w:rPr>
      </w:pPr>
      <w:r w:rsidRPr="004D1A7E">
        <w:rPr>
          <w:b/>
          <w:iCs/>
          <w:sz w:val="28"/>
          <w:szCs w:val="28"/>
        </w:rPr>
        <w:t>1. Tiêu chuẩn áp dụng:</w:t>
      </w:r>
    </w:p>
    <w:p w14:paraId="7F091790" w14:textId="77777777" w:rsidR="004D1A7E" w:rsidRPr="004D1A7E" w:rsidRDefault="004D1A7E" w:rsidP="004D1A7E">
      <w:pPr>
        <w:pStyle w:val="BodyText"/>
        <w:spacing w:before="120" w:after="120"/>
        <w:ind w:firstLine="720"/>
        <w:rPr>
          <w:iCs/>
          <w:sz w:val="28"/>
          <w:szCs w:val="28"/>
        </w:rPr>
      </w:pPr>
      <w:r w:rsidRPr="004D1A7E">
        <w:rPr>
          <w:iCs/>
          <w:sz w:val="28"/>
          <w:szCs w:val="28"/>
        </w:rPr>
        <w:lastRenderedPageBreak/>
        <w:t>- Dây nhôm lõi thép ACSR (tên gọi khác: AC, As, ACKP, …) sản xuất và thử nghiệm theo các tiêu chuẩn TCVN 5064:1994/SĐ1:1995, TCVN 8090:2009, TCVN 6483:1999, IEC 61089 hoặc tương đương.</w:t>
      </w:r>
    </w:p>
    <w:p w14:paraId="1AD9F7C2" w14:textId="77777777" w:rsidR="004D1A7E" w:rsidRPr="004D1A7E" w:rsidRDefault="004D1A7E" w:rsidP="004D1A7E">
      <w:pPr>
        <w:pStyle w:val="BodyText"/>
        <w:spacing w:before="120" w:after="120"/>
        <w:ind w:firstLine="720"/>
        <w:rPr>
          <w:iCs/>
          <w:sz w:val="28"/>
          <w:szCs w:val="28"/>
        </w:rPr>
      </w:pPr>
      <w:r w:rsidRPr="004D1A7E">
        <w:rPr>
          <w:iCs/>
          <w:sz w:val="28"/>
          <w:szCs w:val="28"/>
        </w:rPr>
        <w:t>- Trường hợp các loại dây dẫn điện theo các tiêu chuẩn trên không đáp ứng được yêu cầu dự án, có thể xem xét lựa chọn chủng loại dây dẫn khác. Tuy nhiên CĐT và đơn vị tư vấn phải có luận cứ cụ thể để chứng minh sự cần thiết phải có lựa chọn khác.</w:t>
      </w:r>
    </w:p>
    <w:p w14:paraId="37029E7A" w14:textId="77777777" w:rsidR="004D1A7E" w:rsidRPr="004D1A7E" w:rsidRDefault="004D1A7E" w:rsidP="004D1A7E">
      <w:pPr>
        <w:pStyle w:val="BodyText"/>
        <w:spacing w:before="120" w:after="120"/>
        <w:ind w:firstLine="720"/>
        <w:rPr>
          <w:b/>
          <w:iCs/>
          <w:sz w:val="28"/>
          <w:szCs w:val="28"/>
        </w:rPr>
      </w:pPr>
      <w:r w:rsidRPr="004D1A7E">
        <w:rPr>
          <w:b/>
          <w:iCs/>
          <w:sz w:val="28"/>
          <w:szCs w:val="28"/>
        </w:rPr>
        <w:t>2. Yêu cầu về cấu trúc dây nhôm lõi thép:</w:t>
      </w:r>
    </w:p>
    <w:p w14:paraId="7A866F5B" w14:textId="77777777" w:rsidR="004D1A7E" w:rsidRPr="004D1A7E" w:rsidRDefault="004D1A7E" w:rsidP="004D1A7E">
      <w:pPr>
        <w:pStyle w:val="BodyText"/>
        <w:spacing w:before="120" w:after="120"/>
        <w:ind w:firstLine="720"/>
        <w:rPr>
          <w:iCs/>
          <w:sz w:val="28"/>
          <w:szCs w:val="28"/>
        </w:rPr>
      </w:pPr>
      <w:r w:rsidRPr="004D1A7E">
        <w:rPr>
          <w:iCs/>
          <w:sz w:val="28"/>
          <w:szCs w:val="28"/>
        </w:rPr>
        <w:t>- Lõi dây dẫn phải có bề mặt đồng đều không có khuyết tật mà mắt thường nhìn thấy được. Các sợi bện không chồng chéo, xoắn gãy hay đứt đoạn cũng như các khuyết tật khác cho quá trình sử dụng.</w:t>
      </w:r>
    </w:p>
    <w:p w14:paraId="126AE960" w14:textId="77777777" w:rsidR="004D1A7E" w:rsidRPr="004D1A7E" w:rsidRDefault="004D1A7E" w:rsidP="004D1A7E">
      <w:pPr>
        <w:pStyle w:val="BodyText"/>
        <w:spacing w:before="120" w:after="120"/>
        <w:ind w:firstLine="720"/>
        <w:rPr>
          <w:iCs/>
          <w:sz w:val="28"/>
          <w:szCs w:val="28"/>
        </w:rPr>
      </w:pPr>
      <w:r w:rsidRPr="004D1A7E">
        <w:rPr>
          <w:iCs/>
          <w:sz w:val="28"/>
          <w:szCs w:val="28"/>
        </w:rPr>
        <w:t xml:space="preserve">- Các lớp kế tiếp nhau phải ngược chiều nhau và lớp xoắn ngoài cùng theo chiều phải, các lớp xoắn phải đồng tâm, đều và chặt. </w:t>
      </w:r>
    </w:p>
    <w:p w14:paraId="2A87D055" w14:textId="77777777" w:rsidR="004D1A7E" w:rsidRPr="004D1A7E" w:rsidRDefault="004D1A7E" w:rsidP="004D1A7E">
      <w:pPr>
        <w:pStyle w:val="BodyText"/>
        <w:spacing w:before="120" w:after="120"/>
        <w:ind w:firstLine="720"/>
        <w:rPr>
          <w:iCs/>
          <w:sz w:val="28"/>
          <w:szCs w:val="28"/>
        </w:rPr>
      </w:pPr>
      <w:r w:rsidRPr="004D1A7E">
        <w:rPr>
          <w:iCs/>
          <w:sz w:val="28"/>
          <w:szCs w:val="28"/>
        </w:rPr>
        <w:t xml:space="preserve">- Các sợi nhôm là loại nhôm kéo cứng có điện trở suất không vượt quá 28,264 nΩ.m (tương ứng với 61% IACS theo Tiêu chuẩn đồng ủ quốc tế - International Annealed Copper Standard); </w:t>
      </w:r>
    </w:p>
    <w:p w14:paraId="37501928" w14:textId="77777777" w:rsidR="004D1A7E" w:rsidRPr="004D1A7E" w:rsidRDefault="004D1A7E" w:rsidP="004D1A7E">
      <w:pPr>
        <w:pStyle w:val="BodyText"/>
        <w:spacing w:before="120" w:after="120"/>
        <w:ind w:firstLine="720"/>
        <w:rPr>
          <w:iCs/>
          <w:sz w:val="28"/>
          <w:szCs w:val="28"/>
        </w:rPr>
      </w:pPr>
      <w:r w:rsidRPr="004D1A7E">
        <w:rPr>
          <w:iCs/>
          <w:sz w:val="28"/>
          <w:szCs w:val="28"/>
        </w:rPr>
        <w:t xml:space="preserve">- Các sợi thép của dây nhôm lõi thép phải được mạ kẽm. Lớp mạ phải bám chặt không bị bong, nứt, tách lớp khi thử uốn trên lõi thử có tỷ số giữa đường kính lõi thử và đường kính sợi thép là: </w:t>
      </w:r>
    </w:p>
    <w:p w14:paraId="16E1E9ED" w14:textId="77777777" w:rsidR="004D1A7E" w:rsidRPr="004D1A7E" w:rsidRDefault="004D1A7E" w:rsidP="004D1A7E">
      <w:pPr>
        <w:pStyle w:val="BodyText"/>
        <w:spacing w:before="120" w:after="120"/>
        <w:ind w:firstLine="720"/>
        <w:rPr>
          <w:iCs/>
          <w:sz w:val="28"/>
          <w:szCs w:val="28"/>
        </w:rPr>
      </w:pPr>
      <w:r w:rsidRPr="004D1A7E">
        <w:rPr>
          <w:iCs/>
          <w:sz w:val="28"/>
          <w:szCs w:val="28"/>
        </w:rPr>
        <w:t xml:space="preserve">+ 4 khi đường kính sợi thép từ 1,5 đến 3,4 mm. </w:t>
      </w:r>
    </w:p>
    <w:p w14:paraId="73D7ED21" w14:textId="77777777" w:rsidR="004D1A7E" w:rsidRPr="004D1A7E" w:rsidRDefault="004D1A7E" w:rsidP="004D1A7E">
      <w:pPr>
        <w:pStyle w:val="BodyText"/>
        <w:spacing w:before="120" w:after="120"/>
        <w:ind w:firstLine="720"/>
        <w:rPr>
          <w:iCs/>
          <w:sz w:val="28"/>
          <w:szCs w:val="28"/>
        </w:rPr>
      </w:pPr>
      <w:r w:rsidRPr="004D1A7E">
        <w:rPr>
          <w:iCs/>
          <w:sz w:val="28"/>
          <w:szCs w:val="28"/>
        </w:rPr>
        <w:t xml:space="preserve">+ 5 khi đường kính sợi thép từ 3,4 đến 4,5 mm. </w:t>
      </w:r>
    </w:p>
    <w:p w14:paraId="3DB1087E" w14:textId="77777777" w:rsidR="004D1A7E" w:rsidRPr="004D1A7E" w:rsidRDefault="004D1A7E" w:rsidP="004D1A7E">
      <w:pPr>
        <w:pStyle w:val="BodyText"/>
        <w:spacing w:before="120" w:after="120"/>
        <w:ind w:firstLine="720"/>
        <w:rPr>
          <w:iCs/>
          <w:sz w:val="28"/>
          <w:szCs w:val="28"/>
        </w:rPr>
      </w:pPr>
      <w:r w:rsidRPr="004D1A7E">
        <w:rPr>
          <w:iCs/>
          <w:sz w:val="28"/>
          <w:szCs w:val="28"/>
        </w:rPr>
        <w:t xml:space="preserve">- Các sợi thép mạ kẽm của dây nhôm lõi thép không được có mối nối bằng bất cứ hình thức nào. </w:t>
      </w:r>
    </w:p>
    <w:p w14:paraId="4B9FAD34" w14:textId="77777777" w:rsidR="004D1A7E" w:rsidRPr="004D1A7E" w:rsidRDefault="004D1A7E" w:rsidP="004D1A7E">
      <w:pPr>
        <w:pStyle w:val="BodyText"/>
        <w:spacing w:before="120" w:after="120"/>
        <w:ind w:firstLine="720"/>
        <w:rPr>
          <w:iCs/>
          <w:sz w:val="28"/>
          <w:szCs w:val="28"/>
          <w:lang w:val="vi-VN"/>
        </w:rPr>
      </w:pPr>
      <w:r w:rsidRPr="004D1A7E">
        <w:rPr>
          <w:iCs/>
          <w:sz w:val="28"/>
          <w:szCs w:val="28"/>
        </w:rPr>
        <w:t xml:space="preserve">- </w:t>
      </w:r>
      <w:r w:rsidRPr="004D1A7E">
        <w:rPr>
          <w:iCs/>
          <w:sz w:val="28"/>
          <w:szCs w:val="28"/>
          <w:lang w:val="vi-VN"/>
        </w:rPr>
        <w:t>Đối với các sợi nhôm, số lượng mối nối không được vượt quá các giá trị qui định trong bảng 1. Mặt khác, các mối nối ít nhất phải cách nhau 15 m trên cùng một sợi, hoặc trên bất kỳ sợi nhôm khác của dây hoàn chỉnh.</w:t>
      </w:r>
    </w:p>
    <w:p w14:paraId="47C47F27" w14:textId="77777777" w:rsidR="004D1A7E" w:rsidRPr="004D1A7E" w:rsidRDefault="004D1A7E" w:rsidP="004D1A7E">
      <w:pPr>
        <w:pStyle w:val="BodyText"/>
        <w:spacing w:before="120" w:after="120"/>
        <w:jc w:val="center"/>
        <w:rPr>
          <w:b/>
          <w:bCs/>
          <w:iCs/>
          <w:sz w:val="28"/>
          <w:szCs w:val="28"/>
          <w:lang w:val="vi-VN"/>
        </w:rPr>
      </w:pPr>
      <w:r w:rsidRPr="004D1A7E">
        <w:rPr>
          <w:b/>
          <w:bCs/>
          <w:iCs/>
          <w:sz w:val="28"/>
          <w:szCs w:val="28"/>
          <w:lang w:val="vi-VN"/>
        </w:rPr>
        <w:t>Bảng 1 - Số lượng mối nối cho phép trong các dây bằng nhôm</w:t>
      </w:r>
    </w:p>
    <w:tbl>
      <w:tblPr>
        <w:tblW w:w="0" w:type="auto"/>
        <w:jc w:val="center"/>
        <w:tblLayout w:type="fixed"/>
        <w:tblCellMar>
          <w:left w:w="115" w:type="dxa"/>
          <w:right w:w="115" w:type="dxa"/>
        </w:tblCellMar>
        <w:tblLook w:val="0000" w:firstRow="0" w:lastRow="0" w:firstColumn="0" w:lastColumn="0" w:noHBand="0" w:noVBand="0"/>
      </w:tblPr>
      <w:tblGrid>
        <w:gridCol w:w="1912"/>
        <w:gridCol w:w="5567"/>
      </w:tblGrid>
      <w:tr w:rsidR="004D1A7E" w:rsidRPr="004D1A7E" w14:paraId="6308BC1A" w14:textId="77777777" w:rsidTr="00913DD3">
        <w:tblPrEx>
          <w:tblCellMar>
            <w:top w:w="0" w:type="dxa"/>
            <w:bottom w:w="0" w:type="dxa"/>
          </w:tblCellMar>
        </w:tblPrEx>
        <w:trPr>
          <w:trHeight w:val="14"/>
          <w:jc w:val="center"/>
        </w:trPr>
        <w:tc>
          <w:tcPr>
            <w:tcW w:w="1912" w:type="dxa"/>
            <w:tcBorders>
              <w:top w:val="single" w:sz="4" w:space="0" w:color="auto"/>
              <w:left w:val="single" w:sz="4" w:space="0" w:color="auto"/>
              <w:bottom w:val="nil"/>
              <w:right w:val="nil"/>
            </w:tcBorders>
            <w:shd w:val="clear" w:color="auto" w:fill="FFFFFF"/>
          </w:tcPr>
          <w:p w14:paraId="584EDE26" w14:textId="77777777" w:rsidR="004D1A7E" w:rsidRPr="004D1A7E" w:rsidRDefault="004D1A7E" w:rsidP="00913DD3">
            <w:pPr>
              <w:pStyle w:val="BodyText"/>
              <w:spacing w:before="40" w:after="40" w:line="340" w:lineRule="exact"/>
              <w:jc w:val="center"/>
              <w:rPr>
                <w:bCs/>
                <w:iCs/>
                <w:sz w:val="28"/>
                <w:szCs w:val="28"/>
                <w:lang w:val="vi-VN"/>
              </w:rPr>
            </w:pPr>
            <w:r w:rsidRPr="004D1A7E">
              <w:rPr>
                <w:bCs/>
                <w:iCs/>
                <w:sz w:val="28"/>
                <w:szCs w:val="28"/>
                <w:lang w:val="vi-VN"/>
              </w:rPr>
              <w:t>Số lớp nhôm</w:t>
            </w:r>
          </w:p>
        </w:tc>
        <w:tc>
          <w:tcPr>
            <w:tcW w:w="5567" w:type="dxa"/>
            <w:tcBorders>
              <w:top w:val="single" w:sz="4" w:space="0" w:color="auto"/>
              <w:left w:val="single" w:sz="4" w:space="0" w:color="auto"/>
              <w:bottom w:val="nil"/>
              <w:right w:val="single" w:sz="4" w:space="0" w:color="auto"/>
            </w:tcBorders>
            <w:shd w:val="clear" w:color="auto" w:fill="FFFFFF"/>
          </w:tcPr>
          <w:p w14:paraId="64AD2F9E" w14:textId="77777777" w:rsidR="004D1A7E" w:rsidRPr="004D1A7E" w:rsidRDefault="004D1A7E" w:rsidP="00913DD3">
            <w:pPr>
              <w:pStyle w:val="BodyText"/>
              <w:spacing w:before="40" w:after="40" w:line="340" w:lineRule="exact"/>
              <w:rPr>
                <w:bCs/>
                <w:iCs/>
                <w:sz w:val="28"/>
                <w:szCs w:val="28"/>
                <w:lang w:val="vi-VN"/>
              </w:rPr>
            </w:pPr>
            <w:r w:rsidRPr="004D1A7E">
              <w:rPr>
                <w:bCs/>
                <w:iCs/>
                <w:sz w:val="28"/>
                <w:szCs w:val="28"/>
                <w:lang w:val="vi-VN"/>
              </w:rPr>
              <w:t>Số lượng mối nối cho phép trên chiều dài dây</w:t>
            </w:r>
          </w:p>
        </w:tc>
      </w:tr>
      <w:tr w:rsidR="004D1A7E" w:rsidRPr="004D1A7E" w14:paraId="4CDC8271" w14:textId="77777777" w:rsidTr="00913DD3">
        <w:tblPrEx>
          <w:tblCellMar>
            <w:top w:w="0" w:type="dxa"/>
            <w:bottom w:w="0" w:type="dxa"/>
          </w:tblCellMar>
        </w:tblPrEx>
        <w:trPr>
          <w:trHeight w:val="14"/>
          <w:jc w:val="center"/>
        </w:trPr>
        <w:tc>
          <w:tcPr>
            <w:tcW w:w="1912" w:type="dxa"/>
            <w:tcBorders>
              <w:top w:val="single" w:sz="4" w:space="0" w:color="auto"/>
              <w:left w:val="single" w:sz="4" w:space="0" w:color="auto"/>
              <w:bottom w:val="nil"/>
              <w:right w:val="nil"/>
            </w:tcBorders>
            <w:shd w:val="clear" w:color="auto" w:fill="FFFFFF"/>
          </w:tcPr>
          <w:p w14:paraId="61252D60" w14:textId="77777777" w:rsidR="004D1A7E" w:rsidRPr="004D1A7E" w:rsidRDefault="004D1A7E" w:rsidP="00913DD3">
            <w:pPr>
              <w:pStyle w:val="BodyText"/>
              <w:spacing w:before="40" w:after="40" w:line="340" w:lineRule="exact"/>
              <w:jc w:val="center"/>
              <w:rPr>
                <w:iCs/>
                <w:sz w:val="28"/>
                <w:szCs w:val="28"/>
                <w:lang w:val="vi-VN"/>
              </w:rPr>
            </w:pPr>
            <w:r w:rsidRPr="004D1A7E">
              <w:rPr>
                <w:iCs/>
                <w:sz w:val="28"/>
                <w:szCs w:val="28"/>
                <w:lang w:val="vi-VN"/>
              </w:rPr>
              <w:t>1</w:t>
            </w:r>
          </w:p>
        </w:tc>
        <w:tc>
          <w:tcPr>
            <w:tcW w:w="5567" w:type="dxa"/>
            <w:tcBorders>
              <w:top w:val="single" w:sz="4" w:space="0" w:color="auto"/>
              <w:left w:val="single" w:sz="4" w:space="0" w:color="auto"/>
              <w:bottom w:val="nil"/>
              <w:right w:val="single" w:sz="4" w:space="0" w:color="auto"/>
            </w:tcBorders>
            <w:shd w:val="clear" w:color="auto" w:fill="FFFFFF"/>
          </w:tcPr>
          <w:p w14:paraId="6A4AA659" w14:textId="77777777" w:rsidR="004D1A7E" w:rsidRPr="004D1A7E" w:rsidRDefault="004D1A7E" w:rsidP="00913DD3">
            <w:pPr>
              <w:pStyle w:val="BodyText"/>
              <w:spacing w:before="40" w:after="40" w:line="340" w:lineRule="exact"/>
              <w:jc w:val="center"/>
              <w:rPr>
                <w:iCs/>
                <w:sz w:val="28"/>
                <w:szCs w:val="28"/>
                <w:lang w:val="vi-VN"/>
              </w:rPr>
            </w:pPr>
            <w:r w:rsidRPr="004D1A7E">
              <w:rPr>
                <w:iCs/>
                <w:sz w:val="28"/>
                <w:szCs w:val="28"/>
                <w:lang w:val="vi-VN"/>
              </w:rPr>
              <w:t>2</w:t>
            </w:r>
          </w:p>
        </w:tc>
      </w:tr>
      <w:tr w:rsidR="004D1A7E" w:rsidRPr="004D1A7E" w14:paraId="634FEE04" w14:textId="77777777" w:rsidTr="00913DD3">
        <w:tblPrEx>
          <w:tblCellMar>
            <w:top w:w="0" w:type="dxa"/>
            <w:bottom w:w="0" w:type="dxa"/>
          </w:tblCellMar>
        </w:tblPrEx>
        <w:trPr>
          <w:trHeight w:val="14"/>
          <w:jc w:val="center"/>
        </w:trPr>
        <w:tc>
          <w:tcPr>
            <w:tcW w:w="1912" w:type="dxa"/>
            <w:tcBorders>
              <w:top w:val="single" w:sz="4" w:space="0" w:color="auto"/>
              <w:left w:val="single" w:sz="4" w:space="0" w:color="auto"/>
              <w:bottom w:val="nil"/>
              <w:right w:val="nil"/>
            </w:tcBorders>
            <w:shd w:val="clear" w:color="auto" w:fill="FFFFFF"/>
          </w:tcPr>
          <w:p w14:paraId="42850849" w14:textId="77777777" w:rsidR="004D1A7E" w:rsidRPr="004D1A7E" w:rsidRDefault="004D1A7E" w:rsidP="00913DD3">
            <w:pPr>
              <w:pStyle w:val="BodyText"/>
              <w:spacing w:before="40" w:after="40" w:line="340" w:lineRule="exact"/>
              <w:jc w:val="center"/>
              <w:rPr>
                <w:iCs/>
                <w:sz w:val="28"/>
                <w:szCs w:val="28"/>
                <w:lang w:val="vi-VN"/>
              </w:rPr>
            </w:pPr>
            <w:r w:rsidRPr="004D1A7E">
              <w:rPr>
                <w:iCs/>
                <w:sz w:val="28"/>
                <w:szCs w:val="28"/>
                <w:lang w:val="vi-VN"/>
              </w:rPr>
              <w:t>2</w:t>
            </w:r>
          </w:p>
        </w:tc>
        <w:tc>
          <w:tcPr>
            <w:tcW w:w="5567" w:type="dxa"/>
            <w:tcBorders>
              <w:top w:val="single" w:sz="4" w:space="0" w:color="auto"/>
              <w:left w:val="single" w:sz="4" w:space="0" w:color="auto"/>
              <w:bottom w:val="nil"/>
              <w:right w:val="single" w:sz="4" w:space="0" w:color="auto"/>
            </w:tcBorders>
            <w:shd w:val="clear" w:color="auto" w:fill="FFFFFF"/>
          </w:tcPr>
          <w:p w14:paraId="049BAD31" w14:textId="77777777" w:rsidR="004D1A7E" w:rsidRPr="004D1A7E" w:rsidRDefault="004D1A7E" w:rsidP="00913DD3">
            <w:pPr>
              <w:pStyle w:val="BodyText"/>
              <w:spacing w:before="40" w:after="40" w:line="340" w:lineRule="exact"/>
              <w:jc w:val="center"/>
              <w:rPr>
                <w:iCs/>
                <w:sz w:val="28"/>
                <w:szCs w:val="28"/>
                <w:lang w:val="vi-VN"/>
              </w:rPr>
            </w:pPr>
            <w:r w:rsidRPr="004D1A7E">
              <w:rPr>
                <w:iCs/>
                <w:sz w:val="28"/>
                <w:szCs w:val="28"/>
                <w:lang w:val="vi-VN"/>
              </w:rPr>
              <w:t>3</w:t>
            </w:r>
          </w:p>
        </w:tc>
      </w:tr>
      <w:tr w:rsidR="004D1A7E" w:rsidRPr="004D1A7E" w14:paraId="5859E358" w14:textId="77777777" w:rsidTr="00913DD3">
        <w:tblPrEx>
          <w:tblCellMar>
            <w:top w:w="0" w:type="dxa"/>
            <w:bottom w:w="0" w:type="dxa"/>
          </w:tblCellMar>
        </w:tblPrEx>
        <w:trPr>
          <w:trHeight w:val="14"/>
          <w:jc w:val="center"/>
        </w:trPr>
        <w:tc>
          <w:tcPr>
            <w:tcW w:w="1912" w:type="dxa"/>
            <w:tcBorders>
              <w:top w:val="single" w:sz="4" w:space="0" w:color="auto"/>
              <w:left w:val="single" w:sz="4" w:space="0" w:color="auto"/>
              <w:bottom w:val="nil"/>
              <w:right w:val="nil"/>
            </w:tcBorders>
            <w:shd w:val="clear" w:color="auto" w:fill="FFFFFF"/>
          </w:tcPr>
          <w:p w14:paraId="0C6AF8A8" w14:textId="77777777" w:rsidR="004D1A7E" w:rsidRPr="004D1A7E" w:rsidRDefault="004D1A7E" w:rsidP="00913DD3">
            <w:pPr>
              <w:pStyle w:val="BodyText"/>
              <w:spacing w:before="40" w:after="40" w:line="340" w:lineRule="exact"/>
              <w:jc w:val="center"/>
              <w:rPr>
                <w:iCs/>
                <w:sz w:val="28"/>
                <w:szCs w:val="28"/>
                <w:lang w:val="vi-VN"/>
              </w:rPr>
            </w:pPr>
            <w:r w:rsidRPr="004D1A7E">
              <w:rPr>
                <w:iCs/>
                <w:sz w:val="28"/>
                <w:szCs w:val="28"/>
                <w:lang w:val="vi-VN"/>
              </w:rPr>
              <w:t>3</w:t>
            </w:r>
          </w:p>
        </w:tc>
        <w:tc>
          <w:tcPr>
            <w:tcW w:w="5567" w:type="dxa"/>
            <w:tcBorders>
              <w:top w:val="single" w:sz="4" w:space="0" w:color="auto"/>
              <w:left w:val="single" w:sz="4" w:space="0" w:color="auto"/>
              <w:bottom w:val="nil"/>
              <w:right w:val="single" w:sz="4" w:space="0" w:color="auto"/>
            </w:tcBorders>
            <w:shd w:val="clear" w:color="auto" w:fill="FFFFFF"/>
          </w:tcPr>
          <w:p w14:paraId="7ED1F967" w14:textId="77777777" w:rsidR="004D1A7E" w:rsidRPr="004D1A7E" w:rsidRDefault="004D1A7E" w:rsidP="00913DD3">
            <w:pPr>
              <w:pStyle w:val="BodyText"/>
              <w:spacing w:before="40" w:after="40" w:line="340" w:lineRule="exact"/>
              <w:jc w:val="center"/>
              <w:rPr>
                <w:iCs/>
                <w:sz w:val="28"/>
                <w:szCs w:val="28"/>
                <w:lang w:val="vi-VN"/>
              </w:rPr>
            </w:pPr>
            <w:r w:rsidRPr="004D1A7E">
              <w:rPr>
                <w:iCs/>
                <w:sz w:val="28"/>
                <w:szCs w:val="28"/>
                <w:lang w:val="vi-VN"/>
              </w:rPr>
              <w:t>4</w:t>
            </w:r>
          </w:p>
        </w:tc>
      </w:tr>
      <w:tr w:rsidR="004D1A7E" w:rsidRPr="004D1A7E" w14:paraId="52136B0A" w14:textId="77777777" w:rsidTr="00913DD3">
        <w:tblPrEx>
          <w:tblCellMar>
            <w:top w:w="0" w:type="dxa"/>
            <w:bottom w:w="0" w:type="dxa"/>
          </w:tblCellMar>
        </w:tblPrEx>
        <w:trPr>
          <w:trHeight w:val="14"/>
          <w:jc w:val="center"/>
        </w:trPr>
        <w:tc>
          <w:tcPr>
            <w:tcW w:w="1912" w:type="dxa"/>
            <w:tcBorders>
              <w:top w:val="single" w:sz="4" w:space="0" w:color="auto"/>
              <w:left w:val="single" w:sz="4" w:space="0" w:color="auto"/>
              <w:bottom w:val="single" w:sz="4" w:space="0" w:color="auto"/>
              <w:right w:val="nil"/>
            </w:tcBorders>
            <w:shd w:val="clear" w:color="auto" w:fill="FFFFFF"/>
          </w:tcPr>
          <w:p w14:paraId="0B739BC9" w14:textId="77777777" w:rsidR="004D1A7E" w:rsidRPr="004D1A7E" w:rsidRDefault="004D1A7E" w:rsidP="00913DD3">
            <w:pPr>
              <w:pStyle w:val="BodyText"/>
              <w:spacing w:before="40" w:after="40" w:line="340" w:lineRule="exact"/>
              <w:jc w:val="center"/>
              <w:rPr>
                <w:iCs/>
                <w:sz w:val="28"/>
                <w:szCs w:val="28"/>
                <w:lang w:val="vi-VN"/>
              </w:rPr>
            </w:pPr>
            <w:r w:rsidRPr="004D1A7E">
              <w:rPr>
                <w:iCs/>
                <w:sz w:val="28"/>
                <w:szCs w:val="28"/>
                <w:lang w:val="vi-VN"/>
              </w:rPr>
              <w:t>4</w:t>
            </w:r>
          </w:p>
        </w:tc>
        <w:tc>
          <w:tcPr>
            <w:tcW w:w="5567" w:type="dxa"/>
            <w:tcBorders>
              <w:top w:val="single" w:sz="4" w:space="0" w:color="auto"/>
              <w:left w:val="single" w:sz="4" w:space="0" w:color="auto"/>
              <w:bottom w:val="single" w:sz="4" w:space="0" w:color="auto"/>
              <w:right w:val="single" w:sz="4" w:space="0" w:color="auto"/>
            </w:tcBorders>
            <w:shd w:val="clear" w:color="auto" w:fill="FFFFFF"/>
          </w:tcPr>
          <w:p w14:paraId="6D2C2850" w14:textId="77777777" w:rsidR="004D1A7E" w:rsidRPr="004D1A7E" w:rsidRDefault="004D1A7E" w:rsidP="00913DD3">
            <w:pPr>
              <w:pStyle w:val="BodyText"/>
              <w:spacing w:before="40" w:after="40" w:line="340" w:lineRule="exact"/>
              <w:jc w:val="center"/>
              <w:rPr>
                <w:iCs/>
                <w:sz w:val="28"/>
                <w:szCs w:val="28"/>
                <w:lang w:val="vi-VN"/>
              </w:rPr>
            </w:pPr>
            <w:r w:rsidRPr="004D1A7E">
              <w:rPr>
                <w:iCs/>
                <w:sz w:val="28"/>
                <w:szCs w:val="28"/>
                <w:lang w:val="vi-VN"/>
              </w:rPr>
              <w:t>5</w:t>
            </w:r>
          </w:p>
        </w:tc>
      </w:tr>
    </w:tbl>
    <w:p w14:paraId="4DFE40B7" w14:textId="77777777" w:rsidR="004D1A7E" w:rsidRPr="004D1A7E" w:rsidRDefault="004D1A7E" w:rsidP="004D1A7E">
      <w:pPr>
        <w:pStyle w:val="BodyText"/>
        <w:spacing w:before="120" w:after="120"/>
        <w:ind w:firstLine="720"/>
        <w:rPr>
          <w:iCs/>
          <w:sz w:val="28"/>
          <w:szCs w:val="28"/>
          <w:lang w:val="vi-VN"/>
        </w:rPr>
      </w:pPr>
      <w:r w:rsidRPr="004D1A7E">
        <w:rPr>
          <w:iCs/>
          <w:sz w:val="28"/>
          <w:szCs w:val="28"/>
          <w:lang w:val="vi-VN"/>
        </w:rPr>
        <w:t>- Bội số bước xoắn đối với các lớp của dây nhôm lõi thép như bảng sau:</w:t>
      </w:r>
    </w:p>
    <w:p w14:paraId="2E057D68" w14:textId="77777777" w:rsidR="004D1A7E" w:rsidRPr="004D1A7E" w:rsidRDefault="004D1A7E" w:rsidP="004D1A7E">
      <w:pPr>
        <w:pStyle w:val="BodyText"/>
        <w:spacing w:before="120" w:after="120"/>
        <w:jc w:val="center"/>
        <w:rPr>
          <w:b/>
          <w:iCs/>
          <w:sz w:val="28"/>
          <w:szCs w:val="28"/>
          <w:lang w:val="vi-VN"/>
        </w:rPr>
      </w:pPr>
      <w:r w:rsidRPr="004D1A7E">
        <w:rPr>
          <w:b/>
          <w:iCs/>
          <w:sz w:val="28"/>
          <w:szCs w:val="28"/>
          <w:lang w:val="vi-VN"/>
        </w:rPr>
        <w:t>Bảng 2: Bội số bước xoắn của dây nhôm lõi thép</w:t>
      </w:r>
    </w:p>
    <w:tbl>
      <w:tblPr>
        <w:tblW w:w="474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2"/>
        <w:gridCol w:w="636"/>
        <w:gridCol w:w="540"/>
        <w:gridCol w:w="550"/>
        <w:gridCol w:w="548"/>
        <w:gridCol w:w="550"/>
        <w:gridCol w:w="548"/>
        <w:gridCol w:w="550"/>
        <w:gridCol w:w="548"/>
        <w:gridCol w:w="542"/>
        <w:gridCol w:w="573"/>
        <w:gridCol w:w="523"/>
        <w:gridCol w:w="548"/>
        <w:gridCol w:w="550"/>
        <w:gridCol w:w="542"/>
        <w:gridCol w:w="541"/>
      </w:tblGrid>
      <w:tr w:rsidR="004D1A7E" w:rsidRPr="004D1A7E" w14:paraId="7A5DD8BB" w14:textId="77777777" w:rsidTr="00913DD3">
        <w:trPr>
          <w:trHeight w:val="233"/>
          <w:jc w:val="center"/>
        </w:trPr>
        <w:tc>
          <w:tcPr>
            <w:tcW w:w="712" w:type="pct"/>
            <w:gridSpan w:val="2"/>
            <w:vAlign w:val="center"/>
          </w:tcPr>
          <w:p w14:paraId="23A8B8DA"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Số sợi</w:t>
            </w:r>
          </w:p>
        </w:tc>
        <w:tc>
          <w:tcPr>
            <w:tcW w:w="2451" w:type="pct"/>
            <w:gridSpan w:val="8"/>
            <w:tcBorders>
              <w:right w:val="single" w:sz="4" w:space="0" w:color="auto"/>
            </w:tcBorders>
            <w:vAlign w:val="center"/>
          </w:tcPr>
          <w:p w14:paraId="1AC85445"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Phần lõi thép</w:t>
            </w:r>
          </w:p>
        </w:tc>
        <w:tc>
          <w:tcPr>
            <w:tcW w:w="1837" w:type="pct"/>
            <w:gridSpan w:val="6"/>
            <w:tcBorders>
              <w:left w:val="single" w:sz="4" w:space="0" w:color="auto"/>
            </w:tcBorders>
            <w:vAlign w:val="center"/>
          </w:tcPr>
          <w:p w14:paraId="1255A313"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Phần nhôm tính từ trong ra</w:t>
            </w:r>
          </w:p>
        </w:tc>
      </w:tr>
      <w:tr w:rsidR="004D1A7E" w:rsidRPr="004D1A7E" w14:paraId="6DC1E9D5" w14:textId="77777777" w:rsidTr="00913DD3">
        <w:trPr>
          <w:trHeight w:val="233"/>
          <w:jc w:val="center"/>
        </w:trPr>
        <w:tc>
          <w:tcPr>
            <w:tcW w:w="355" w:type="pct"/>
            <w:vMerge w:val="restart"/>
            <w:textDirection w:val="btLr"/>
            <w:vAlign w:val="center"/>
          </w:tcPr>
          <w:p w14:paraId="7D506D0D" w14:textId="77777777" w:rsidR="004D1A7E" w:rsidRPr="004D1A7E" w:rsidRDefault="004D1A7E" w:rsidP="00913DD3">
            <w:pPr>
              <w:pStyle w:val="BodyText"/>
              <w:ind w:left="115" w:right="115"/>
              <w:jc w:val="center"/>
              <w:rPr>
                <w:b/>
                <w:iCs/>
                <w:sz w:val="28"/>
                <w:szCs w:val="28"/>
              </w:rPr>
            </w:pPr>
            <w:r w:rsidRPr="004D1A7E">
              <w:rPr>
                <w:b/>
                <w:iCs/>
                <w:sz w:val="28"/>
                <w:szCs w:val="28"/>
              </w:rPr>
              <w:lastRenderedPageBreak/>
              <w:t>Nhôm</w:t>
            </w:r>
          </w:p>
        </w:tc>
        <w:tc>
          <w:tcPr>
            <w:tcW w:w="357" w:type="pct"/>
            <w:vMerge w:val="restart"/>
            <w:textDirection w:val="btLr"/>
            <w:vAlign w:val="center"/>
          </w:tcPr>
          <w:p w14:paraId="117473F3" w14:textId="77777777" w:rsidR="004D1A7E" w:rsidRPr="004D1A7E" w:rsidRDefault="004D1A7E" w:rsidP="00913DD3">
            <w:pPr>
              <w:pStyle w:val="BodyText"/>
              <w:ind w:left="115" w:right="115"/>
              <w:jc w:val="center"/>
              <w:rPr>
                <w:b/>
                <w:iCs/>
                <w:sz w:val="28"/>
                <w:szCs w:val="28"/>
              </w:rPr>
            </w:pPr>
            <w:r w:rsidRPr="004D1A7E">
              <w:rPr>
                <w:b/>
                <w:iCs/>
                <w:sz w:val="28"/>
                <w:szCs w:val="28"/>
              </w:rPr>
              <w:t>Thép</w:t>
            </w:r>
          </w:p>
        </w:tc>
        <w:tc>
          <w:tcPr>
            <w:tcW w:w="611" w:type="pct"/>
            <w:gridSpan w:val="2"/>
            <w:vAlign w:val="center"/>
          </w:tcPr>
          <w:p w14:paraId="3B90FE3B"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6 sợi</w:t>
            </w:r>
          </w:p>
        </w:tc>
        <w:tc>
          <w:tcPr>
            <w:tcW w:w="615" w:type="pct"/>
            <w:gridSpan w:val="2"/>
            <w:vAlign w:val="center"/>
          </w:tcPr>
          <w:p w14:paraId="4475E5D0"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12 sợi</w:t>
            </w:r>
          </w:p>
        </w:tc>
        <w:tc>
          <w:tcPr>
            <w:tcW w:w="615" w:type="pct"/>
            <w:gridSpan w:val="2"/>
            <w:vAlign w:val="center"/>
          </w:tcPr>
          <w:p w14:paraId="79FE483B"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18 sợi</w:t>
            </w:r>
          </w:p>
        </w:tc>
        <w:tc>
          <w:tcPr>
            <w:tcW w:w="611" w:type="pct"/>
            <w:gridSpan w:val="2"/>
            <w:vAlign w:val="center"/>
          </w:tcPr>
          <w:p w14:paraId="2B260050"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24 sợi</w:t>
            </w:r>
          </w:p>
        </w:tc>
        <w:tc>
          <w:tcPr>
            <w:tcW w:w="614" w:type="pct"/>
            <w:gridSpan w:val="2"/>
            <w:vAlign w:val="center"/>
          </w:tcPr>
          <w:p w14:paraId="6BE6C0B8"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Lớp 1</w:t>
            </w:r>
          </w:p>
        </w:tc>
        <w:tc>
          <w:tcPr>
            <w:tcW w:w="615" w:type="pct"/>
            <w:gridSpan w:val="2"/>
            <w:vAlign w:val="center"/>
          </w:tcPr>
          <w:p w14:paraId="0E7C53E0"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Lớp 2</w:t>
            </w:r>
          </w:p>
        </w:tc>
        <w:tc>
          <w:tcPr>
            <w:tcW w:w="608" w:type="pct"/>
            <w:gridSpan w:val="2"/>
            <w:vAlign w:val="center"/>
          </w:tcPr>
          <w:p w14:paraId="52AA63C2"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Lớp 3</w:t>
            </w:r>
          </w:p>
        </w:tc>
      </w:tr>
      <w:tr w:rsidR="004D1A7E" w:rsidRPr="004D1A7E" w14:paraId="1E3E6BD0" w14:textId="77777777" w:rsidTr="00913DD3">
        <w:trPr>
          <w:cantSplit/>
          <w:trHeight w:val="1134"/>
          <w:jc w:val="center"/>
        </w:trPr>
        <w:tc>
          <w:tcPr>
            <w:tcW w:w="355" w:type="pct"/>
            <w:vMerge/>
            <w:vAlign w:val="center"/>
          </w:tcPr>
          <w:p w14:paraId="433480D9" w14:textId="77777777" w:rsidR="004D1A7E" w:rsidRPr="004D1A7E" w:rsidRDefault="004D1A7E" w:rsidP="00913DD3">
            <w:pPr>
              <w:pStyle w:val="BodyText"/>
              <w:spacing w:before="40" w:after="40" w:line="340" w:lineRule="exact"/>
              <w:rPr>
                <w:iCs/>
                <w:sz w:val="28"/>
                <w:szCs w:val="28"/>
              </w:rPr>
            </w:pPr>
          </w:p>
        </w:tc>
        <w:tc>
          <w:tcPr>
            <w:tcW w:w="357" w:type="pct"/>
            <w:vMerge/>
            <w:vAlign w:val="center"/>
          </w:tcPr>
          <w:p w14:paraId="503FD109" w14:textId="77777777" w:rsidR="004D1A7E" w:rsidRPr="004D1A7E" w:rsidRDefault="004D1A7E" w:rsidP="00913DD3">
            <w:pPr>
              <w:pStyle w:val="BodyText"/>
              <w:spacing w:before="40" w:after="40" w:line="340" w:lineRule="exact"/>
              <w:rPr>
                <w:iCs/>
                <w:sz w:val="28"/>
                <w:szCs w:val="28"/>
              </w:rPr>
            </w:pPr>
          </w:p>
        </w:tc>
        <w:tc>
          <w:tcPr>
            <w:tcW w:w="303" w:type="pct"/>
            <w:textDirection w:val="btLr"/>
            <w:vAlign w:val="center"/>
          </w:tcPr>
          <w:p w14:paraId="3B4315B2" w14:textId="77777777" w:rsidR="004D1A7E" w:rsidRPr="004D1A7E" w:rsidRDefault="004D1A7E" w:rsidP="00913DD3">
            <w:pPr>
              <w:pStyle w:val="BodyText"/>
              <w:ind w:left="115" w:right="115"/>
              <w:jc w:val="center"/>
              <w:rPr>
                <w:iCs/>
                <w:w w:val="90"/>
                <w:sz w:val="28"/>
                <w:szCs w:val="28"/>
              </w:rPr>
            </w:pPr>
            <w:r w:rsidRPr="004D1A7E">
              <w:rPr>
                <w:iCs/>
                <w:w w:val="90"/>
                <w:sz w:val="28"/>
                <w:szCs w:val="28"/>
              </w:rPr>
              <w:t>Nhỏ nhất</w:t>
            </w:r>
          </w:p>
        </w:tc>
        <w:tc>
          <w:tcPr>
            <w:tcW w:w="307" w:type="pct"/>
            <w:textDirection w:val="btLr"/>
            <w:vAlign w:val="center"/>
          </w:tcPr>
          <w:p w14:paraId="17A415D3" w14:textId="77777777" w:rsidR="004D1A7E" w:rsidRPr="004D1A7E" w:rsidRDefault="004D1A7E" w:rsidP="00913DD3">
            <w:pPr>
              <w:pStyle w:val="BodyText"/>
              <w:ind w:left="115" w:right="115"/>
              <w:jc w:val="center"/>
              <w:rPr>
                <w:iCs/>
                <w:w w:val="90"/>
                <w:sz w:val="28"/>
                <w:szCs w:val="28"/>
              </w:rPr>
            </w:pPr>
            <w:r w:rsidRPr="004D1A7E">
              <w:rPr>
                <w:iCs/>
                <w:w w:val="90"/>
                <w:sz w:val="28"/>
                <w:szCs w:val="28"/>
              </w:rPr>
              <w:t>Lớn nhất</w:t>
            </w:r>
          </w:p>
        </w:tc>
        <w:tc>
          <w:tcPr>
            <w:tcW w:w="307" w:type="pct"/>
            <w:textDirection w:val="btLr"/>
            <w:vAlign w:val="center"/>
          </w:tcPr>
          <w:p w14:paraId="0CE5F00F" w14:textId="77777777" w:rsidR="004D1A7E" w:rsidRPr="004D1A7E" w:rsidRDefault="004D1A7E" w:rsidP="00913DD3">
            <w:pPr>
              <w:pStyle w:val="BodyText"/>
              <w:ind w:left="115" w:right="115"/>
              <w:jc w:val="center"/>
              <w:rPr>
                <w:iCs/>
                <w:w w:val="90"/>
                <w:sz w:val="28"/>
                <w:szCs w:val="28"/>
              </w:rPr>
            </w:pPr>
            <w:r w:rsidRPr="004D1A7E">
              <w:rPr>
                <w:iCs/>
                <w:w w:val="90"/>
                <w:sz w:val="28"/>
                <w:szCs w:val="28"/>
              </w:rPr>
              <w:t>Nhỏ nhất</w:t>
            </w:r>
          </w:p>
        </w:tc>
        <w:tc>
          <w:tcPr>
            <w:tcW w:w="308" w:type="pct"/>
            <w:textDirection w:val="btLr"/>
            <w:vAlign w:val="center"/>
          </w:tcPr>
          <w:p w14:paraId="6C372FF6" w14:textId="77777777" w:rsidR="004D1A7E" w:rsidRPr="004D1A7E" w:rsidRDefault="004D1A7E" w:rsidP="00913DD3">
            <w:pPr>
              <w:pStyle w:val="BodyText"/>
              <w:ind w:left="115" w:right="115"/>
              <w:jc w:val="center"/>
              <w:rPr>
                <w:iCs/>
                <w:w w:val="90"/>
                <w:sz w:val="28"/>
                <w:szCs w:val="28"/>
              </w:rPr>
            </w:pPr>
            <w:r w:rsidRPr="004D1A7E">
              <w:rPr>
                <w:iCs/>
                <w:w w:val="90"/>
                <w:sz w:val="28"/>
                <w:szCs w:val="28"/>
              </w:rPr>
              <w:t>Lớn nhất</w:t>
            </w:r>
          </w:p>
        </w:tc>
        <w:tc>
          <w:tcPr>
            <w:tcW w:w="307" w:type="pct"/>
            <w:textDirection w:val="btLr"/>
            <w:vAlign w:val="center"/>
          </w:tcPr>
          <w:p w14:paraId="1C37D945" w14:textId="77777777" w:rsidR="004D1A7E" w:rsidRPr="004D1A7E" w:rsidRDefault="004D1A7E" w:rsidP="00913DD3">
            <w:pPr>
              <w:pStyle w:val="BodyText"/>
              <w:ind w:left="115" w:right="115"/>
              <w:jc w:val="center"/>
              <w:rPr>
                <w:iCs/>
                <w:w w:val="90"/>
                <w:sz w:val="28"/>
                <w:szCs w:val="28"/>
              </w:rPr>
            </w:pPr>
            <w:r w:rsidRPr="004D1A7E">
              <w:rPr>
                <w:iCs/>
                <w:w w:val="90"/>
                <w:sz w:val="28"/>
                <w:szCs w:val="28"/>
              </w:rPr>
              <w:t>Nhỏ nhất</w:t>
            </w:r>
          </w:p>
        </w:tc>
        <w:tc>
          <w:tcPr>
            <w:tcW w:w="308" w:type="pct"/>
            <w:textDirection w:val="btLr"/>
            <w:vAlign w:val="center"/>
          </w:tcPr>
          <w:p w14:paraId="2596EAEF" w14:textId="77777777" w:rsidR="004D1A7E" w:rsidRPr="004D1A7E" w:rsidRDefault="004D1A7E" w:rsidP="00913DD3">
            <w:pPr>
              <w:pStyle w:val="BodyText"/>
              <w:ind w:left="115" w:right="115"/>
              <w:jc w:val="center"/>
              <w:rPr>
                <w:iCs/>
                <w:w w:val="90"/>
                <w:sz w:val="28"/>
                <w:szCs w:val="28"/>
              </w:rPr>
            </w:pPr>
            <w:r w:rsidRPr="004D1A7E">
              <w:rPr>
                <w:iCs/>
                <w:w w:val="90"/>
                <w:sz w:val="28"/>
                <w:szCs w:val="28"/>
              </w:rPr>
              <w:t>Lớn nhất</w:t>
            </w:r>
          </w:p>
        </w:tc>
        <w:tc>
          <w:tcPr>
            <w:tcW w:w="307" w:type="pct"/>
            <w:textDirection w:val="btLr"/>
            <w:vAlign w:val="center"/>
          </w:tcPr>
          <w:p w14:paraId="29BF9583" w14:textId="77777777" w:rsidR="004D1A7E" w:rsidRPr="004D1A7E" w:rsidRDefault="004D1A7E" w:rsidP="00913DD3">
            <w:pPr>
              <w:pStyle w:val="BodyText"/>
              <w:ind w:left="115" w:right="115"/>
              <w:jc w:val="center"/>
              <w:rPr>
                <w:iCs/>
                <w:w w:val="90"/>
                <w:sz w:val="28"/>
                <w:szCs w:val="28"/>
              </w:rPr>
            </w:pPr>
            <w:r w:rsidRPr="004D1A7E">
              <w:rPr>
                <w:iCs/>
                <w:w w:val="90"/>
                <w:sz w:val="28"/>
                <w:szCs w:val="28"/>
              </w:rPr>
              <w:t>Nhỏ nhất</w:t>
            </w:r>
          </w:p>
        </w:tc>
        <w:tc>
          <w:tcPr>
            <w:tcW w:w="303" w:type="pct"/>
            <w:textDirection w:val="btLr"/>
            <w:vAlign w:val="center"/>
          </w:tcPr>
          <w:p w14:paraId="35D78F64" w14:textId="77777777" w:rsidR="004D1A7E" w:rsidRPr="004D1A7E" w:rsidRDefault="004D1A7E" w:rsidP="00913DD3">
            <w:pPr>
              <w:pStyle w:val="BodyText"/>
              <w:ind w:left="115" w:right="115"/>
              <w:jc w:val="center"/>
              <w:rPr>
                <w:iCs/>
                <w:w w:val="90"/>
                <w:sz w:val="28"/>
                <w:szCs w:val="28"/>
              </w:rPr>
            </w:pPr>
            <w:r w:rsidRPr="004D1A7E">
              <w:rPr>
                <w:iCs/>
                <w:w w:val="90"/>
                <w:sz w:val="28"/>
                <w:szCs w:val="28"/>
              </w:rPr>
              <w:t>Lớn nhất</w:t>
            </w:r>
          </w:p>
        </w:tc>
        <w:tc>
          <w:tcPr>
            <w:tcW w:w="321" w:type="pct"/>
            <w:textDirection w:val="btLr"/>
            <w:vAlign w:val="center"/>
          </w:tcPr>
          <w:p w14:paraId="29A4D023" w14:textId="77777777" w:rsidR="004D1A7E" w:rsidRPr="004D1A7E" w:rsidRDefault="004D1A7E" w:rsidP="00913DD3">
            <w:pPr>
              <w:pStyle w:val="BodyText"/>
              <w:ind w:left="115" w:right="115"/>
              <w:jc w:val="center"/>
              <w:rPr>
                <w:iCs/>
                <w:w w:val="90"/>
                <w:sz w:val="28"/>
                <w:szCs w:val="28"/>
              </w:rPr>
            </w:pPr>
            <w:r w:rsidRPr="004D1A7E">
              <w:rPr>
                <w:iCs/>
                <w:w w:val="90"/>
                <w:sz w:val="28"/>
                <w:szCs w:val="28"/>
              </w:rPr>
              <w:t>Nhỏ nhất</w:t>
            </w:r>
          </w:p>
        </w:tc>
        <w:tc>
          <w:tcPr>
            <w:tcW w:w="293" w:type="pct"/>
            <w:textDirection w:val="btLr"/>
            <w:vAlign w:val="center"/>
          </w:tcPr>
          <w:p w14:paraId="32D19C44" w14:textId="77777777" w:rsidR="004D1A7E" w:rsidRPr="004D1A7E" w:rsidRDefault="004D1A7E" w:rsidP="00913DD3">
            <w:pPr>
              <w:pStyle w:val="BodyText"/>
              <w:ind w:left="115" w:right="115"/>
              <w:jc w:val="center"/>
              <w:rPr>
                <w:iCs/>
                <w:w w:val="90"/>
                <w:sz w:val="28"/>
                <w:szCs w:val="28"/>
              </w:rPr>
            </w:pPr>
            <w:r w:rsidRPr="004D1A7E">
              <w:rPr>
                <w:iCs/>
                <w:w w:val="90"/>
                <w:sz w:val="28"/>
                <w:szCs w:val="28"/>
              </w:rPr>
              <w:t>Lớn nhất</w:t>
            </w:r>
          </w:p>
        </w:tc>
        <w:tc>
          <w:tcPr>
            <w:tcW w:w="307" w:type="pct"/>
            <w:textDirection w:val="btLr"/>
            <w:vAlign w:val="center"/>
          </w:tcPr>
          <w:p w14:paraId="2E64B678" w14:textId="77777777" w:rsidR="004D1A7E" w:rsidRPr="004D1A7E" w:rsidRDefault="004D1A7E" w:rsidP="00913DD3">
            <w:pPr>
              <w:pStyle w:val="BodyText"/>
              <w:ind w:left="115" w:right="115"/>
              <w:jc w:val="center"/>
              <w:rPr>
                <w:iCs/>
                <w:w w:val="90"/>
                <w:sz w:val="28"/>
                <w:szCs w:val="28"/>
              </w:rPr>
            </w:pPr>
            <w:r w:rsidRPr="004D1A7E">
              <w:rPr>
                <w:iCs/>
                <w:w w:val="90"/>
                <w:sz w:val="28"/>
                <w:szCs w:val="28"/>
              </w:rPr>
              <w:t>Nhỏ nhất</w:t>
            </w:r>
          </w:p>
        </w:tc>
        <w:tc>
          <w:tcPr>
            <w:tcW w:w="307" w:type="pct"/>
            <w:textDirection w:val="btLr"/>
            <w:vAlign w:val="center"/>
          </w:tcPr>
          <w:p w14:paraId="68B8E44C" w14:textId="77777777" w:rsidR="004D1A7E" w:rsidRPr="004D1A7E" w:rsidRDefault="004D1A7E" w:rsidP="00913DD3">
            <w:pPr>
              <w:pStyle w:val="BodyText"/>
              <w:ind w:left="115" w:right="115"/>
              <w:jc w:val="center"/>
              <w:rPr>
                <w:iCs/>
                <w:w w:val="90"/>
                <w:sz w:val="28"/>
                <w:szCs w:val="28"/>
              </w:rPr>
            </w:pPr>
            <w:r w:rsidRPr="004D1A7E">
              <w:rPr>
                <w:iCs/>
                <w:w w:val="90"/>
                <w:sz w:val="28"/>
                <w:szCs w:val="28"/>
              </w:rPr>
              <w:t>Lớn nhất</w:t>
            </w:r>
          </w:p>
        </w:tc>
        <w:tc>
          <w:tcPr>
            <w:tcW w:w="304" w:type="pct"/>
            <w:textDirection w:val="btLr"/>
            <w:vAlign w:val="center"/>
          </w:tcPr>
          <w:p w14:paraId="181B151F" w14:textId="77777777" w:rsidR="004D1A7E" w:rsidRPr="004D1A7E" w:rsidRDefault="004D1A7E" w:rsidP="00913DD3">
            <w:pPr>
              <w:pStyle w:val="BodyText"/>
              <w:ind w:left="115" w:right="115"/>
              <w:jc w:val="center"/>
              <w:rPr>
                <w:iCs/>
                <w:w w:val="90"/>
                <w:sz w:val="28"/>
                <w:szCs w:val="28"/>
              </w:rPr>
            </w:pPr>
            <w:r w:rsidRPr="004D1A7E">
              <w:rPr>
                <w:iCs/>
                <w:w w:val="90"/>
                <w:sz w:val="28"/>
                <w:szCs w:val="28"/>
              </w:rPr>
              <w:t>Nhỏ nhất</w:t>
            </w:r>
          </w:p>
        </w:tc>
        <w:tc>
          <w:tcPr>
            <w:tcW w:w="304" w:type="pct"/>
            <w:textDirection w:val="btLr"/>
            <w:vAlign w:val="center"/>
          </w:tcPr>
          <w:p w14:paraId="6206141C" w14:textId="77777777" w:rsidR="004D1A7E" w:rsidRPr="004D1A7E" w:rsidRDefault="004D1A7E" w:rsidP="00913DD3">
            <w:pPr>
              <w:pStyle w:val="BodyText"/>
              <w:ind w:left="115" w:right="115"/>
              <w:jc w:val="center"/>
              <w:rPr>
                <w:iCs/>
                <w:w w:val="90"/>
                <w:sz w:val="28"/>
                <w:szCs w:val="28"/>
              </w:rPr>
            </w:pPr>
            <w:r w:rsidRPr="004D1A7E">
              <w:rPr>
                <w:iCs/>
                <w:w w:val="90"/>
                <w:sz w:val="28"/>
                <w:szCs w:val="28"/>
              </w:rPr>
              <w:t>Lớn nhất</w:t>
            </w:r>
          </w:p>
        </w:tc>
      </w:tr>
      <w:tr w:rsidR="004D1A7E" w:rsidRPr="004D1A7E" w14:paraId="47F8F7F9" w14:textId="77777777" w:rsidTr="00913DD3">
        <w:trPr>
          <w:trHeight w:val="233"/>
          <w:jc w:val="center"/>
        </w:trPr>
        <w:tc>
          <w:tcPr>
            <w:tcW w:w="355" w:type="pct"/>
          </w:tcPr>
          <w:p w14:paraId="5BBAC4C8"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6</w:t>
            </w:r>
          </w:p>
        </w:tc>
        <w:tc>
          <w:tcPr>
            <w:tcW w:w="357" w:type="pct"/>
          </w:tcPr>
          <w:p w14:paraId="271C0BAB"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w:t>
            </w:r>
          </w:p>
        </w:tc>
        <w:tc>
          <w:tcPr>
            <w:tcW w:w="303" w:type="pct"/>
          </w:tcPr>
          <w:p w14:paraId="79F85EE2"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07" w:type="pct"/>
          </w:tcPr>
          <w:p w14:paraId="485CF40B"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07" w:type="pct"/>
          </w:tcPr>
          <w:p w14:paraId="310B3239"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08" w:type="pct"/>
          </w:tcPr>
          <w:p w14:paraId="15928196"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07" w:type="pct"/>
          </w:tcPr>
          <w:p w14:paraId="308218E8"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08" w:type="pct"/>
          </w:tcPr>
          <w:p w14:paraId="0A0245B7"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07" w:type="pct"/>
          </w:tcPr>
          <w:p w14:paraId="14393142"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03" w:type="pct"/>
          </w:tcPr>
          <w:p w14:paraId="71237828"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21" w:type="pct"/>
          </w:tcPr>
          <w:p w14:paraId="78C585CC"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10</w:t>
            </w:r>
          </w:p>
        </w:tc>
        <w:tc>
          <w:tcPr>
            <w:tcW w:w="293" w:type="pct"/>
          </w:tcPr>
          <w:p w14:paraId="4CAAD945"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15</w:t>
            </w:r>
          </w:p>
        </w:tc>
        <w:tc>
          <w:tcPr>
            <w:tcW w:w="307" w:type="pct"/>
          </w:tcPr>
          <w:p w14:paraId="515E1723"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07" w:type="pct"/>
          </w:tcPr>
          <w:p w14:paraId="21AA8936"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04" w:type="pct"/>
          </w:tcPr>
          <w:p w14:paraId="265E9AE2"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04" w:type="pct"/>
          </w:tcPr>
          <w:p w14:paraId="1668A7C5"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r>
      <w:tr w:rsidR="004D1A7E" w:rsidRPr="004D1A7E" w14:paraId="77749068" w14:textId="77777777" w:rsidTr="00913DD3">
        <w:trPr>
          <w:trHeight w:val="233"/>
          <w:jc w:val="center"/>
        </w:trPr>
        <w:tc>
          <w:tcPr>
            <w:tcW w:w="355" w:type="pct"/>
          </w:tcPr>
          <w:p w14:paraId="354DE945"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18</w:t>
            </w:r>
          </w:p>
        </w:tc>
        <w:tc>
          <w:tcPr>
            <w:tcW w:w="357" w:type="pct"/>
          </w:tcPr>
          <w:p w14:paraId="08FABF6E"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19</w:t>
            </w:r>
          </w:p>
        </w:tc>
        <w:tc>
          <w:tcPr>
            <w:tcW w:w="303" w:type="pct"/>
          </w:tcPr>
          <w:p w14:paraId="168E9DC1"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14</w:t>
            </w:r>
          </w:p>
        </w:tc>
        <w:tc>
          <w:tcPr>
            <w:tcW w:w="307" w:type="pct"/>
          </w:tcPr>
          <w:p w14:paraId="7846B0D4"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28</w:t>
            </w:r>
          </w:p>
        </w:tc>
        <w:tc>
          <w:tcPr>
            <w:tcW w:w="307" w:type="pct"/>
          </w:tcPr>
          <w:p w14:paraId="4AFAAC4D"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13</w:t>
            </w:r>
          </w:p>
        </w:tc>
        <w:tc>
          <w:tcPr>
            <w:tcW w:w="308" w:type="pct"/>
          </w:tcPr>
          <w:p w14:paraId="0DB0E669"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26</w:t>
            </w:r>
          </w:p>
        </w:tc>
        <w:tc>
          <w:tcPr>
            <w:tcW w:w="307" w:type="pct"/>
          </w:tcPr>
          <w:p w14:paraId="5683F4DA"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08" w:type="pct"/>
          </w:tcPr>
          <w:p w14:paraId="1F553D91"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07" w:type="pct"/>
          </w:tcPr>
          <w:p w14:paraId="2427AC82"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03" w:type="pct"/>
          </w:tcPr>
          <w:p w14:paraId="2111BFFC"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21" w:type="pct"/>
          </w:tcPr>
          <w:p w14:paraId="40FEE856"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10</w:t>
            </w:r>
          </w:p>
        </w:tc>
        <w:tc>
          <w:tcPr>
            <w:tcW w:w="293" w:type="pct"/>
          </w:tcPr>
          <w:p w14:paraId="0E23F127"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15</w:t>
            </w:r>
          </w:p>
        </w:tc>
        <w:tc>
          <w:tcPr>
            <w:tcW w:w="307" w:type="pct"/>
          </w:tcPr>
          <w:p w14:paraId="13E72AB4"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07" w:type="pct"/>
          </w:tcPr>
          <w:p w14:paraId="265E0473"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04" w:type="pct"/>
          </w:tcPr>
          <w:p w14:paraId="7FDD6712"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04" w:type="pct"/>
          </w:tcPr>
          <w:p w14:paraId="6BC81FB0"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r>
      <w:tr w:rsidR="004D1A7E" w:rsidRPr="004D1A7E" w14:paraId="54A7AD51" w14:textId="77777777" w:rsidTr="00913DD3">
        <w:trPr>
          <w:trHeight w:val="233"/>
          <w:jc w:val="center"/>
        </w:trPr>
        <w:tc>
          <w:tcPr>
            <w:tcW w:w="355" w:type="pct"/>
          </w:tcPr>
          <w:p w14:paraId="4DD4CE28"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24</w:t>
            </w:r>
          </w:p>
        </w:tc>
        <w:tc>
          <w:tcPr>
            <w:tcW w:w="357" w:type="pct"/>
          </w:tcPr>
          <w:p w14:paraId="77F5AF6B"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7</w:t>
            </w:r>
          </w:p>
        </w:tc>
        <w:tc>
          <w:tcPr>
            <w:tcW w:w="303" w:type="pct"/>
          </w:tcPr>
          <w:p w14:paraId="27578260"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14</w:t>
            </w:r>
          </w:p>
        </w:tc>
        <w:tc>
          <w:tcPr>
            <w:tcW w:w="307" w:type="pct"/>
          </w:tcPr>
          <w:p w14:paraId="633162EE"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28</w:t>
            </w:r>
          </w:p>
        </w:tc>
        <w:tc>
          <w:tcPr>
            <w:tcW w:w="307" w:type="pct"/>
          </w:tcPr>
          <w:p w14:paraId="78AD3E4B"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08" w:type="pct"/>
          </w:tcPr>
          <w:p w14:paraId="293BAA6D"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07" w:type="pct"/>
          </w:tcPr>
          <w:p w14:paraId="7105CFB7"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08" w:type="pct"/>
          </w:tcPr>
          <w:p w14:paraId="06FEA18F"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07" w:type="pct"/>
          </w:tcPr>
          <w:p w14:paraId="7188AB03"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03" w:type="pct"/>
          </w:tcPr>
          <w:p w14:paraId="2315778B"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21" w:type="pct"/>
          </w:tcPr>
          <w:p w14:paraId="0997E73E"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10</w:t>
            </w:r>
          </w:p>
        </w:tc>
        <w:tc>
          <w:tcPr>
            <w:tcW w:w="293" w:type="pct"/>
          </w:tcPr>
          <w:p w14:paraId="238EDD8A"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18</w:t>
            </w:r>
          </w:p>
        </w:tc>
        <w:tc>
          <w:tcPr>
            <w:tcW w:w="307" w:type="pct"/>
          </w:tcPr>
          <w:p w14:paraId="3AD5AA76"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10</w:t>
            </w:r>
          </w:p>
        </w:tc>
        <w:tc>
          <w:tcPr>
            <w:tcW w:w="307" w:type="pct"/>
          </w:tcPr>
          <w:p w14:paraId="31F9349B"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15</w:t>
            </w:r>
          </w:p>
        </w:tc>
        <w:tc>
          <w:tcPr>
            <w:tcW w:w="304" w:type="pct"/>
          </w:tcPr>
          <w:p w14:paraId="4063D994"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04" w:type="pct"/>
          </w:tcPr>
          <w:p w14:paraId="519ED03E"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r>
      <w:tr w:rsidR="004D1A7E" w:rsidRPr="004D1A7E" w14:paraId="294546F5" w14:textId="77777777" w:rsidTr="00913DD3">
        <w:trPr>
          <w:trHeight w:val="233"/>
          <w:jc w:val="center"/>
        </w:trPr>
        <w:tc>
          <w:tcPr>
            <w:tcW w:w="355" w:type="pct"/>
          </w:tcPr>
          <w:p w14:paraId="3FB0F19D"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24</w:t>
            </w:r>
          </w:p>
        </w:tc>
        <w:tc>
          <w:tcPr>
            <w:tcW w:w="357" w:type="pct"/>
          </w:tcPr>
          <w:p w14:paraId="0231F12D"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37</w:t>
            </w:r>
          </w:p>
        </w:tc>
        <w:tc>
          <w:tcPr>
            <w:tcW w:w="303" w:type="pct"/>
          </w:tcPr>
          <w:p w14:paraId="50FDF65B"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14</w:t>
            </w:r>
          </w:p>
        </w:tc>
        <w:tc>
          <w:tcPr>
            <w:tcW w:w="307" w:type="pct"/>
          </w:tcPr>
          <w:p w14:paraId="39E0E4F1"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28</w:t>
            </w:r>
          </w:p>
        </w:tc>
        <w:tc>
          <w:tcPr>
            <w:tcW w:w="307" w:type="pct"/>
          </w:tcPr>
          <w:p w14:paraId="03BBC0E7"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13</w:t>
            </w:r>
          </w:p>
        </w:tc>
        <w:tc>
          <w:tcPr>
            <w:tcW w:w="308" w:type="pct"/>
          </w:tcPr>
          <w:p w14:paraId="54E41F1B"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26</w:t>
            </w:r>
          </w:p>
        </w:tc>
        <w:tc>
          <w:tcPr>
            <w:tcW w:w="307" w:type="pct"/>
          </w:tcPr>
          <w:p w14:paraId="4E8A29B2"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12</w:t>
            </w:r>
          </w:p>
        </w:tc>
        <w:tc>
          <w:tcPr>
            <w:tcW w:w="308" w:type="pct"/>
          </w:tcPr>
          <w:p w14:paraId="256E782B"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25</w:t>
            </w:r>
          </w:p>
        </w:tc>
        <w:tc>
          <w:tcPr>
            <w:tcW w:w="307" w:type="pct"/>
          </w:tcPr>
          <w:p w14:paraId="1A04CFAF"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03" w:type="pct"/>
          </w:tcPr>
          <w:p w14:paraId="45A019AE"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21" w:type="pct"/>
          </w:tcPr>
          <w:p w14:paraId="2A060F64"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10</w:t>
            </w:r>
          </w:p>
        </w:tc>
        <w:tc>
          <w:tcPr>
            <w:tcW w:w="293" w:type="pct"/>
          </w:tcPr>
          <w:p w14:paraId="45892760"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15</w:t>
            </w:r>
          </w:p>
        </w:tc>
        <w:tc>
          <w:tcPr>
            <w:tcW w:w="307" w:type="pct"/>
          </w:tcPr>
          <w:p w14:paraId="39B8629F"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07" w:type="pct"/>
          </w:tcPr>
          <w:p w14:paraId="71AC31F2"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04" w:type="pct"/>
          </w:tcPr>
          <w:p w14:paraId="7604F5FD"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04" w:type="pct"/>
          </w:tcPr>
          <w:p w14:paraId="375DEC76"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r>
      <w:tr w:rsidR="004D1A7E" w:rsidRPr="004D1A7E" w14:paraId="661E68FC" w14:textId="77777777" w:rsidTr="00913DD3">
        <w:trPr>
          <w:trHeight w:val="233"/>
          <w:jc w:val="center"/>
        </w:trPr>
        <w:tc>
          <w:tcPr>
            <w:tcW w:w="355" w:type="pct"/>
          </w:tcPr>
          <w:p w14:paraId="61BFE18B"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26</w:t>
            </w:r>
          </w:p>
        </w:tc>
        <w:tc>
          <w:tcPr>
            <w:tcW w:w="357" w:type="pct"/>
          </w:tcPr>
          <w:p w14:paraId="193C88B6"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7</w:t>
            </w:r>
          </w:p>
        </w:tc>
        <w:tc>
          <w:tcPr>
            <w:tcW w:w="303" w:type="pct"/>
          </w:tcPr>
          <w:p w14:paraId="42556138"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14</w:t>
            </w:r>
          </w:p>
        </w:tc>
        <w:tc>
          <w:tcPr>
            <w:tcW w:w="307" w:type="pct"/>
          </w:tcPr>
          <w:p w14:paraId="607F7689"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28</w:t>
            </w:r>
          </w:p>
        </w:tc>
        <w:tc>
          <w:tcPr>
            <w:tcW w:w="307" w:type="pct"/>
          </w:tcPr>
          <w:p w14:paraId="14F353C4"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08" w:type="pct"/>
          </w:tcPr>
          <w:p w14:paraId="55E1528E"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07" w:type="pct"/>
          </w:tcPr>
          <w:p w14:paraId="4028EEF2"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08" w:type="pct"/>
          </w:tcPr>
          <w:p w14:paraId="7D63A030"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07" w:type="pct"/>
          </w:tcPr>
          <w:p w14:paraId="72054F50"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03" w:type="pct"/>
          </w:tcPr>
          <w:p w14:paraId="50C0B642"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21" w:type="pct"/>
          </w:tcPr>
          <w:p w14:paraId="0C1CE81B"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10</w:t>
            </w:r>
          </w:p>
        </w:tc>
        <w:tc>
          <w:tcPr>
            <w:tcW w:w="293" w:type="pct"/>
          </w:tcPr>
          <w:p w14:paraId="4C011D63"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18</w:t>
            </w:r>
          </w:p>
        </w:tc>
        <w:tc>
          <w:tcPr>
            <w:tcW w:w="307" w:type="pct"/>
          </w:tcPr>
          <w:p w14:paraId="61D1470A"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10</w:t>
            </w:r>
          </w:p>
        </w:tc>
        <w:tc>
          <w:tcPr>
            <w:tcW w:w="307" w:type="pct"/>
          </w:tcPr>
          <w:p w14:paraId="349F2FF0"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15</w:t>
            </w:r>
          </w:p>
        </w:tc>
        <w:tc>
          <w:tcPr>
            <w:tcW w:w="304" w:type="pct"/>
          </w:tcPr>
          <w:p w14:paraId="59FED3D7"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04" w:type="pct"/>
          </w:tcPr>
          <w:p w14:paraId="2011CE27"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r>
      <w:tr w:rsidR="004D1A7E" w:rsidRPr="004D1A7E" w14:paraId="6D6DC327" w14:textId="77777777" w:rsidTr="00913DD3">
        <w:trPr>
          <w:trHeight w:val="233"/>
          <w:jc w:val="center"/>
        </w:trPr>
        <w:tc>
          <w:tcPr>
            <w:tcW w:w="355" w:type="pct"/>
          </w:tcPr>
          <w:p w14:paraId="37AE7BF1"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30</w:t>
            </w:r>
          </w:p>
        </w:tc>
        <w:tc>
          <w:tcPr>
            <w:tcW w:w="357" w:type="pct"/>
          </w:tcPr>
          <w:p w14:paraId="3BD591B6"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7</w:t>
            </w:r>
          </w:p>
        </w:tc>
        <w:tc>
          <w:tcPr>
            <w:tcW w:w="303" w:type="pct"/>
          </w:tcPr>
          <w:p w14:paraId="0B43BFB3"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14</w:t>
            </w:r>
          </w:p>
        </w:tc>
        <w:tc>
          <w:tcPr>
            <w:tcW w:w="307" w:type="pct"/>
          </w:tcPr>
          <w:p w14:paraId="411DDB91"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28</w:t>
            </w:r>
          </w:p>
        </w:tc>
        <w:tc>
          <w:tcPr>
            <w:tcW w:w="307" w:type="pct"/>
          </w:tcPr>
          <w:p w14:paraId="317D2397"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08" w:type="pct"/>
          </w:tcPr>
          <w:p w14:paraId="28CB307F"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07" w:type="pct"/>
          </w:tcPr>
          <w:p w14:paraId="16104D68"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08" w:type="pct"/>
          </w:tcPr>
          <w:p w14:paraId="0A765D62"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07" w:type="pct"/>
          </w:tcPr>
          <w:p w14:paraId="79E940D4"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03" w:type="pct"/>
          </w:tcPr>
          <w:p w14:paraId="0469091E"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21" w:type="pct"/>
          </w:tcPr>
          <w:p w14:paraId="4C8F805D"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10</w:t>
            </w:r>
          </w:p>
        </w:tc>
        <w:tc>
          <w:tcPr>
            <w:tcW w:w="293" w:type="pct"/>
          </w:tcPr>
          <w:p w14:paraId="383C6007"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18</w:t>
            </w:r>
          </w:p>
        </w:tc>
        <w:tc>
          <w:tcPr>
            <w:tcW w:w="307" w:type="pct"/>
          </w:tcPr>
          <w:p w14:paraId="7F3CCA20"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10</w:t>
            </w:r>
          </w:p>
        </w:tc>
        <w:tc>
          <w:tcPr>
            <w:tcW w:w="307" w:type="pct"/>
          </w:tcPr>
          <w:p w14:paraId="5A2328CE"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15</w:t>
            </w:r>
          </w:p>
        </w:tc>
        <w:tc>
          <w:tcPr>
            <w:tcW w:w="304" w:type="pct"/>
          </w:tcPr>
          <w:p w14:paraId="11E1585B"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04" w:type="pct"/>
          </w:tcPr>
          <w:p w14:paraId="0D0755A8"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r>
      <w:tr w:rsidR="004D1A7E" w:rsidRPr="004D1A7E" w14:paraId="01BB0539" w14:textId="77777777" w:rsidTr="00913DD3">
        <w:trPr>
          <w:trHeight w:val="233"/>
          <w:jc w:val="center"/>
        </w:trPr>
        <w:tc>
          <w:tcPr>
            <w:tcW w:w="355" w:type="pct"/>
          </w:tcPr>
          <w:p w14:paraId="26E4A70E"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30</w:t>
            </w:r>
          </w:p>
        </w:tc>
        <w:tc>
          <w:tcPr>
            <w:tcW w:w="357" w:type="pct"/>
          </w:tcPr>
          <w:p w14:paraId="2CE98F8A"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19</w:t>
            </w:r>
          </w:p>
        </w:tc>
        <w:tc>
          <w:tcPr>
            <w:tcW w:w="303" w:type="pct"/>
          </w:tcPr>
          <w:p w14:paraId="1734779A"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14</w:t>
            </w:r>
          </w:p>
        </w:tc>
        <w:tc>
          <w:tcPr>
            <w:tcW w:w="307" w:type="pct"/>
          </w:tcPr>
          <w:p w14:paraId="52DD19F3"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28</w:t>
            </w:r>
          </w:p>
        </w:tc>
        <w:tc>
          <w:tcPr>
            <w:tcW w:w="307" w:type="pct"/>
          </w:tcPr>
          <w:p w14:paraId="0739524D"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13</w:t>
            </w:r>
          </w:p>
        </w:tc>
        <w:tc>
          <w:tcPr>
            <w:tcW w:w="308" w:type="pct"/>
          </w:tcPr>
          <w:p w14:paraId="3D171157"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26</w:t>
            </w:r>
          </w:p>
        </w:tc>
        <w:tc>
          <w:tcPr>
            <w:tcW w:w="307" w:type="pct"/>
          </w:tcPr>
          <w:p w14:paraId="39010761"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08" w:type="pct"/>
          </w:tcPr>
          <w:p w14:paraId="7784E6BB"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07" w:type="pct"/>
          </w:tcPr>
          <w:p w14:paraId="4094939D"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03" w:type="pct"/>
          </w:tcPr>
          <w:p w14:paraId="1EEFB54B"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21" w:type="pct"/>
          </w:tcPr>
          <w:p w14:paraId="6D0ACE1E"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10</w:t>
            </w:r>
          </w:p>
        </w:tc>
        <w:tc>
          <w:tcPr>
            <w:tcW w:w="293" w:type="pct"/>
          </w:tcPr>
          <w:p w14:paraId="529246DD"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18</w:t>
            </w:r>
          </w:p>
        </w:tc>
        <w:tc>
          <w:tcPr>
            <w:tcW w:w="307" w:type="pct"/>
          </w:tcPr>
          <w:p w14:paraId="50B570C3"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10</w:t>
            </w:r>
          </w:p>
        </w:tc>
        <w:tc>
          <w:tcPr>
            <w:tcW w:w="307" w:type="pct"/>
          </w:tcPr>
          <w:p w14:paraId="5BB3D8EE"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15</w:t>
            </w:r>
          </w:p>
        </w:tc>
        <w:tc>
          <w:tcPr>
            <w:tcW w:w="304" w:type="pct"/>
          </w:tcPr>
          <w:p w14:paraId="1D96187A"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04" w:type="pct"/>
          </w:tcPr>
          <w:p w14:paraId="2235B705"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r>
      <w:tr w:rsidR="004D1A7E" w:rsidRPr="004D1A7E" w14:paraId="56E0482C" w14:textId="77777777" w:rsidTr="00913DD3">
        <w:trPr>
          <w:trHeight w:val="233"/>
          <w:jc w:val="center"/>
        </w:trPr>
        <w:tc>
          <w:tcPr>
            <w:tcW w:w="355" w:type="pct"/>
          </w:tcPr>
          <w:p w14:paraId="7EC41D57"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42</w:t>
            </w:r>
          </w:p>
        </w:tc>
        <w:tc>
          <w:tcPr>
            <w:tcW w:w="357" w:type="pct"/>
          </w:tcPr>
          <w:p w14:paraId="44A6974E"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7</w:t>
            </w:r>
          </w:p>
        </w:tc>
        <w:tc>
          <w:tcPr>
            <w:tcW w:w="303" w:type="pct"/>
          </w:tcPr>
          <w:p w14:paraId="4607701D"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14</w:t>
            </w:r>
          </w:p>
        </w:tc>
        <w:tc>
          <w:tcPr>
            <w:tcW w:w="307" w:type="pct"/>
          </w:tcPr>
          <w:p w14:paraId="2664EE24"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28</w:t>
            </w:r>
          </w:p>
        </w:tc>
        <w:tc>
          <w:tcPr>
            <w:tcW w:w="307" w:type="pct"/>
          </w:tcPr>
          <w:p w14:paraId="09109A3F"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08" w:type="pct"/>
          </w:tcPr>
          <w:p w14:paraId="5CFA1B15"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07" w:type="pct"/>
          </w:tcPr>
          <w:p w14:paraId="01EDD750"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08" w:type="pct"/>
          </w:tcPr>
          <w:p w14:paraId="1C69D402"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07" w:type="pct"/>
          </w:tcPr>
          <w:p w14:paraId="22F71032"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03" w:type="pct"/>
          </w:tcPr>
          <w:p w14:paraId="7B3512DF"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21" w:type="pct"/>
          </w:tcPr>
          <w:p w14:paraId="3E21E481"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10</w:t>
            </w:r>
          </w:p>
        </w:tc>
        <w:tc>
          <w:tcPr>
            <w:tcW w:w="293" w:type="pct"/>
          </w:tcPr>
          <w:p w14:paraId="35480D7E"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18</w:t>
            </w:r>
          </w:p>
        </w:tc>
        <w:tc>
          <w:tcPr>
            <w:tcW w:w="307" w:type="pct"/>
          </w:tcPr>
          <w:p w14:paraId="283A7271"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10</w:t>
            </w:r>
          </w:p>
        </w:tc>
        <w:tc>
          <w:tcPr>
            <w:tcW w:w="307" w:type="pct"/>
          </w:tcPr>
          <w:p w14:paraId="65452075"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15</w:t>
            </w:r>
          </w:p>
        </w:tc>
        <w:tc>
          <w:tcPr>
            <w:tcW w:w="304" w:type="pct"/>
          </w:tcPr>
          <w:p w14:paraId="27FB0651"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04" w:type="pct"/>
          </w:tcPr>
          <w:p w14:paraId="642E14C9"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r>
      <w:tr w:rsidR="004D1A7E" w:rsidRPr="004D1A7E" w14:paraId="216798F0" w14:textId="77777777" w:rsidTr="00913DD3">
        <w:trPr>
          <w:trHeight w:val="233"/>
          <w:jc w:val="center"/>
        </w:trPr>
        <w:tc>
          <w:tcPr>
            <w:tcW w:w="355" w:type="pct"/>
          </w:tcPr>
          <w:p w14:paraId="753DA210"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48</w:t>
            </w:r>
          </w:p>
        </w:tc>
        <w:tc>
          <w:tcPr>
            <w:tcW w:w="357" w:type="pct"/>
          </w:tcPr>
          <w:p w14:paraId="587F3719"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7</w:t>
            </w:r>
          </w:p>
        </w:tc>
        <w:tc>
          <w:tcPr>
            <w:tcW w:w="303" w:type="pct"/>
          </w:tcPr>
          <w:p w14:paraId="23719A84"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14</w:t>
            </w:r>
          </w:p>
        </w:tc>
        <w:tc>
          <w:tcPr>
            <w:tcW w:w="307" w:type="pct"/>
          </w:tcPr>
          <w:p w14:paraId="58418B06"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28</w:t>
            </w:r>
          </w:p>
        </w:tc>
        <w:tc>
          <w:tcPr>
            <w:tcW w:w="307" w:type="pct"/>
          </w:tcPr>
          <w:p w14:paraId="657F538C"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08" w:type="pct"/>
          </w:tcPr>
          <w:p w14:paraId="60B5110D"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07" w:type="pct"/>
          </w:tcPr>
          <w:p w14:paraId="1D5C0ED8"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08" w:type="pct"/>
          </w:tcPr>
          <w:p w14:paraId="6FB23641"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07" w:type="pct"/>
          </w:tcPr>
          <w:p w14:paraId="22D847E3"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03" w:type="pct"/>
          </w:tcPr>
          <w:p w14:paraId="5E4A9512"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21" w:type="pct"/>
          </w:tcPr>
          <w:p w14:paraId="6E45C9EC"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10</w:t>
            </w:r>
          </w:p>
        </w:tc>
        <w:tc>
          <w:tcPr>
            <w:tcW w:w="293" w:type="pct"/>
          </w:tcPr>
          <w:p w14:paraId="066062A4"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18</w:t>
            </w:r>
          </w:p>
        </w:tc>
        <w:tc>
          <w:tcPr>
            <w:tcW w:w="307" w:type="pct"/>
          </w:tcPr>
          <w:p w14:paraId="3AB4E374"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10</w:t>
            </w:r>
          </w:p>
        </w:tc>
        <w:tc>
          <w:tcPr>
            <w:tcW w:w="307" w:type="pct"/>
          </w:tcPr>
          <w:p w14:paraId="4886A39F"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15</w:t>
            </w:r>
          </w:p>
        </w:tc>
        <w:tc>
          <w:tcPr>
            <w:tcW w:w="304" w:type="pct"/>
          </w:tcPr>
          <w:p w14:paraId="703FD35D"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04" w:type="pct"/>
          </w:tcPr>
          <w:p w14:paraId="5B9C975C"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r>
      <w:tr w:rsidR="004D1A7E" w:rsidRPr="004D1A7E" w14:paraId="1D018F26" w14:textId="77777777" w:rsidTr="00913DD3">
        <w:trPr>
          <w:trHeight w:val="233"/>
          <w:jc w:val="center"/>
        </w:trPr>
        <w:tc>
          <w:tcPr>
            <w:tcW w:w="355" w:type="pct"/>
          </w:tcPr>
          <w:p w14:paraId="1E62F3F9"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54</w:t>
            </w:r>
          </w:p>
        </w:tc>
        <w:tc>
          <w:tcPr>
            <w:tcW w:w="357" w:type="pct"/>
          </w:tcPr>
          <w:p w14:paraId="5536678E"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7</w:t>
            </w:r>
          </w:p>
        </w:tc>
        <w:tc>
          <w:tcPr>
            <w:tcW w:w="303" w:type="pct"/>
          </w:tcPr>
          <w:p w14:paraId="232F9318"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14</w:t>
            </w:r>
          </w:p>
        </w:tc>
        <w:tc>
          <w:tcPr>
            <w:tcW w:w="307" w:type="pct"/>
          </w:tcPr>
          <w:p w14:paraId="732AD7C2"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28</w:t>
            </w:r>
          </w:p>
        </w:tc>
        <w:tc>
          <w:tcPr>
            <w:tcW w:w="307" w:type="pct"/>
          </w:tcPr>
          <w:p w14:paraId="4DA417B9"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08" w:type="pct"/>
          </w:tcPr>
          <w:p w14:paraId="2B2F03ED"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07" w:type="pct"/>
          </w:tcPr>
          <w:p w14:paraId="45B66E45"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08" w:type="pct"/>
          </w:tcPr>
          <w:p w14:paraId="02B11860"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07" w:type="pct"/>
          </w:tcPr>
          <w:p w14:paraId="5F00BD0A"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03" w:type="pct"/>
          </w:tcPr>
          <w:p w14:paraId="3A61223F"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21" w:type="pct"/>
          </w:tcPr>
          <w:p w14:paraId="3B6B8DCC"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10</w:t>
            </w:r>
          </w:p>
        </w:tc>
        <w:tc>
          <w:tcPr>
            <w:tcW w:w="293" w:type="pct"/>
          </w:tcPr>
          <w:p w14:paraId="282BACD1"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18</w:t>
            </w:r>
          </w:p>
        </w:tc>
        <w:tc>
          <w:tcPr>
            <w:tcW w:w="307" w:type="pct"/>
          </w:tcPr>
          <w:p w14:paraId="2E91A25F"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10</w:t>
            </w:r>
          </w:p>
        </w:tc>
        <w:tc>
          <w:tcPr>
            <w:tcW w:w="307" w:type="pct"/>
          </w:tcPr>
          <w:p w14:paraId="240EE530"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16</w:t>
            </w:r>
          </w:p>
        </w:tc>
        <w:tc>
          <w:tcPr>
            <w:tcW w:w="304" w:type="pct"/>
          </w:tcPr>
          <w:p w14:paraId="6A7B31A2"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10</w:t>
            </w:r>
          </w:p>
        </w:tc>
        <w:tc>
          <w:tcPr>
            <w:tcW w:w="304" w:type="pct"/>
          </w:tcPr>
          <w:p w14:paraId="132C13D5"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15</w:t>
            </w:r>
          </w:p>
        </w:tc>
      </w:tr>
      <w:tr w:rsidR="004D1A7E" w:rsidRPr="004D1A7E" w14:paraId="0E61286E" w14:textId="77777777" w:rsidTr="00913DD3">
        <w:trPr>
          <w:trHeight w:val="233"/>
          <w:jc w:val="center"/>
        </w:trPr>
        <w:tc>
          <w:tcPr>
            <w:tcW w:w="355" w:type="pct"/>
          </w:tcPr>
          <w:p w14:paraId="5FDD6431"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54</w:t>
            </w:r>
          </w:p>
        </w:tc>
        <w:tc>
          <w:tcPr>
            <w:tcW w:w="357" w:type="pct"/>
          </w:tcPr>
          <w:p w14:paraId="4B599F44"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19</w:t>
            </w:r>
          </w:p>
        </w:tc>
        <w:tc>
          <w:tcPr>
            <w:tcW w:w="303" w:type="pct"/>
          </w:tcPr>
          <w:p w14:paraId="483FCA05"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14</w:t>
            </w:r>
          </w:p>
        </w:tc>
        <w:tc>
          <w:tcPr>
            <w:tcW w:w="307" w:type="pct"/>
          </w:tcPr>
          <w:p w14:paraId="5236053F"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28</w:t>
            </w:r>
          </w:p>
        </w:tc>
        <w:tc>
          <w:tcPr>
            <w:tcW w:w="307" w:type="pct"/>
          </w:tcPr>
          <w:p w14:paraId="7D741D25"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13</w:t>
            </w:r>
          </w:p>
        </w:tc>
        <w:tc>
          <w:tcPr>
            <w:tcW w:w="308" w:type="pct"/>
          </w:tcPr>
          <w:p w14:paraId="6A8F1DC8"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26</w:t>
            </w:r>
          </w:p>
        </w:tc>
        <w:tc>
          <w:tcPr>
            <w:tcW w:w="307" w:type="pct"/>
          </w:tcPr>
          <w:p w14:paraId="0F767FEA"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12</w:t>
            </w:r>
          </w:p>
        </w:tc>
        <w:tc>
          <w:tcPr>
            <w:tcW w:w="308" w:type="pct"/>
          </w:tcPr>
          <w:p w14:paraId="5015E9F5"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25</w:t>
            </w:r>
          </w:p>
        </w:tc>
        <w:tc>
          <w:tcPr>
            <w:tcW w:w="307" w:type="pct"/>
          </w:tcPr>
          <w:p w14:paraId="73BD2D73"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03" w:type="pct"/>
          </w:tcPr>
          <w:p w14:paraId="3B857FA0"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21" w:type="pct"/>
          </w:tcPr>
          <w:p w14:paraId="0B7DF7DE"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10</w:t>
            </w:r>
          </w:p>
        </w:tc>
        <w:tc>
          <w:tcPr>
            <w:tcW w:w="293" w:type="pct"/>
          </w:tcPr>
          <w:p w14:paraId="7A9AB1D9"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18</w:t>
            </w:r>
          </w:p>
        </w:tc>
        <w:tc>
          <w:tcPr>
            <w:tcW w:w="307" w:type="pct"/>
          </w:tcPr>
          <w:p w14:paraId="1BA5C67F"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10</w:t>
            </w:r>
          </w:p>
        </w:tc>
        <w:tc>
          <w:tcPr>
            <w:tcW w:w="307" w:type="pct"/>
          </w:tcPr>
          <w:p w14:paraId="41BCC8EF"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16</w:t>
            </w:r>
          </w:p>
        </w:tc>
        <w:tc>
          <w:tcPr>
            <w:tcW w:w="304" w:type="pct"/>
          </w:tcPr>
          <w:p w14:paraId="027547A7"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10</w:t>
            </w:r>
          </w:p>
        </w:tc>
        <w:tc>
          <w:tcPr>
            <w:tcW w:w="304" w:type="pct"/>
          </w:tcPr>
          <w:p w14:paraId="684A8870"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15</w:t>
            </w:r>
          </w:p>
        </w:tc>
      </w:tr>
      <w:tr w:rsidR="004D1A7E" w:rsidRPr="004D1A7E" w14:paraId="365F968D" w14:textId="77777777" w:rsidTr="00913DD3">
        <w:trPr>
          <w:trHeight w:val="233"/>
          <w:jc w:val="center"/>
        </w:trPr>
        <w:tc>
          <w:tcPr>
            <w:tcW w:w="355" w:type="pct"/>
          </w:tcPr>
          <w:p w14:paraId="4058B21E"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54</w:t>
            </w:r>
          </w:p>
        </w:tc>
        <w:tc>
          <w:tcPr>
            <w:tcW w:w="357" w:type="pct"/>
          </w:tcPr>
          <w:p w14:paraId="25B5FE8B"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37</w:t>
            </w:r>
          </w:p>
        </w:tc>
        <w:tc>
          <w:tcPr>
            <w:tcW w:w="303" w:type="pct"/>
          </w:tcPr>
          <w:p w14:paraId="51F2E593"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14</w:t>
            </w:r>
          </w:p>
        </w:tc>
        <w:tc>
          <w:tcPr>
            <w:tcW w:w="307" w:type="pct"/>
          </w:tcPr>
          <w:p w14:paraId="6E5E1264"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28</w:t>
            </w:r>
          </w:p>
        </w:tc>
        <w:tc>
          <w:tcPr>
            <w:tcW w:w="307" w:type="pct"/>
          </w:tcPr>
          <w:p w14:paraId="29F465F0"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13</w:t>
            </w:r>
          </w:p>
        </w:tc>
        <w:tc>
          <w:tcPr>
            <w:tcW w:w="308" w:type="pct"/>
          </w:tcPr>
          <w:p w14:paraId="1FF77956"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26</w:t>
            </w:r>
          </w:p>
        </w:tc>
        <w:tc>
          <w:tcPr>
            <w:tcW w:w="307" w:type="pct"/>
          </w:tcPr>
          <w:p w14:paraId="73F6A737"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12</w:t>
            </w:r>
          </w:p>
        </w:tc>
        <w:tc>
          <w:tcPr>
            <w:tcW w:w="308" w:type="pct"/>
          </w:tcPr>
          <w:p w14:paraId="5879D40D"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25</w:t>
            </w:r>
          </w:p>
        </w:tc>
        <w:tc>
          <w:tcPr>
            <w:tcW w:w="307" w:type="pct"/>
          </w:tcPr>
          <w:p w14:paraId="54C8E64A"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03" w:type="pct"/>
          </w:tcPr>
          <w:p w14:paraId="3A37907B"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21" w:type="pct"/>
          </w:tcPr>
          <w:p w14:paraId="00AE923C"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10</w:t>
            </w:r>
          </w:p>
        </w:tc>
        <w:tc>
          <w:tcPr>
            <w:tcW w:w="293" w:type="pct"/>
          </w:tcPr>
          <w:p w14:paraId="442CA937"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18</w:t>
            </w:r>
          </w:p>
        </w:tc>
        <w:tc>
          <w:tcPr>
            <w:tcW w:w="307" w:type="pct"/>
          </w:tcPr>
          <w:p w14:paraId="00647D46"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10</w:t>
            </w:r>
          </w:p>
        </w:tc>
        <w:tc>
          <w:tcPr>
            <w:tcW w:w="307" w:type="pct"/>
          </w:tcPr>
          <w:p w14:paraId="2A26A0A7"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15</w:t>
            </w:r>
          </w:p>
        </w:tc>
        <w:tc>
          <w:tcPr>
            <w:tcW w:w="304" w:type="pct"/>
          </w:tcPr>
          <w:p w14:paraId="26EDDF51"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04" w:type="pct"/>
          </w:tcPr>
          <w:p w14:paraId="0E9CF494"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r>
      <w:tr w:rsidR="004D1A7E" w:rsidRPr="004D1A7E" w14:paraId="7DB85C36" w14:textId="77777777" w:rsidTr="00913DD3">
        <w:trPr>
          <w:trHeight w:val="233"/>
          <w:jc w:val="center"/>
        </w:trPr>
        <w:tc>
          <w:tcPr>
            <w:tcW w:w="355" w:type="pct"/>
          </w:tcPr>
          <w:p w14:paraId="0C1F6F53"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54</w:t>
            </w:r>
          </w:p>
        </w:tc>
        <w:tc>
          <w:tcPr>
            <w:tcW w:w="357" w:type="pct"/>
          </w:tcPr>
          <w:p w14:paraId="2CFE7D4C"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61</w:t>
            </w:r>
          </w:p>
        </w:tc>
        <w:tc>
          <w:tcPr>
            <w:tcW w:w="303" w:type="pct"/>
          </w:tcPr>
          <w:p w14:paraId="3A19A4A7"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14</w:t>
            </w:r>
          </w:p>
        </w:tc>
        <w:tc>
          <w:tcPr>
            <w:tcW w:w="307" w:type="pct"/>
          </w:tcPr>
          <w:p w14:paraId="04CE5E8F"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28</w:t>
            </w:r>
          </w:p>
        </w:tc>
        <w:tc>
          <w:tcPr>
            <w:tcW w:w="307" w:type="pct"/>
          </w:tcPr>
          <w:p w14:paraId="7C0E36CA"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13</w:t>
            </w:r>
          </w:p>
        </w:tc>
        <w:tc>
          <w:tcPr>
            <w:tcW w:w="308" w:type="pct"/>
          </w:tcPr>
          <w:p w14:paraId="4858CEFB"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26</w:t>
            </w:r>
          </w:p>
        </w:tc>
        <w:tc>
          <w:tcPr>
            <w:tcW w:w="307" w:type="pct"/>
          </w:tcPr>
          <w:p w14:paraId="120946BB"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12</w:t>
            </w:r>
          </w:p>
        </w:tc>
        <w:tc>
          <w:tcPr>
            <w:tcW w:w="308" w:type="pct"/>
          </w:tcPr>
          <w:p w14:paraId="08EB3BB8"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25</w:t>
            </w:r>
          </w:p>
        </w:tc>
        <w:tc>
          <w:tcPr>
            <w:tcW w:w="307" w:type="pct"/>
          </w:tcPr>
          <w:p w14:paraId="435EB5C5"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11</w:t>
            </w:r>
          </w:p>
        </w:tc>
        <w:tc>
          <w:tcPr>
            <w:tcW w:w="303" w:type="pct"/>
          </w:tcPr>
          <w:p w14:paraId="23701BB0"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24</w:t>
            </w:r>
          </w:p>
        </w:tc>
        <w:tc>
          <w:tcPr>
            <w:tcW w:w="321" w:type="pct"/>
          </w:tcPr>
          <w:p w14:paraId="1EE2EF9A"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10</w:t>
            </w:r>
          </w:p>
        </w:tc>
        <w:tc>
          <w:tcPr>
            <w:tcW w:w="293" w:type="pct"/>
          </w:tcPr>
          <w:p w14:paraId="030EB76C"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18</w:t>
            </w:r>
          </w:p>
        </w:tc>
        <w:tc>
          <w:tcPr>
            <w:tcW w:w="307" w:type="pct"/>
          </w:tcPr>
          <w:p w14:paraId="669F60DB"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10</w:t>
            </w:r>
          </w:p>
        </w:tc>
        <w:tc>
          <w:tcPr>
            <w:tcW w:w="307" w:type="pct"/>
          </w:tcPr>
          <w:p w14:paraId="0B539B5D"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15</w:t>
            </w:r>
          </w:p>
        </w:tc>
        <w:tc>
          <w:tcPr>
            <w:tcW w:w="304" w:type="pct"/>
          </w:tcPr>
          <w:p w14:paraId="217BF52F"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c>
          <w:tcPr>
            <w:tcW w:w="304" w:type="pct"/>
          </w:tcPr>
          <w:p w14:paraId="2B79E0F8" w14:textId="77777777" w:rsidR="004D1A7E" w:rsidRPr="004D1A7E" w:rsidRDefault="004D1A7E" w:rsidP="00913DD3">
            <w:pPr>
              <w:pStyle w:val="BodyText"/>
              <w:spacing w:before="40" w:after="40" w:line="340" w:lineRule="exact"/>
              <w:jc w:val="center"/>
              <w:rPr>
                <w:iCs/>
                <w:sz w:val="28"/>
                <w:szCs w:val="28"/>
              </w:rPr>
            </w:pPr>
            <w:r w:rsidRPr="004D1A7E">
              <w:rPr>
                <w:iCs/>
                <w:sz w:val="28"/>
                <w:szCs w:val="28"/>
              </w:rPr>
              <w:t>-</w:t>
            </w:r>
          </w:p>
        </w:tc>
      </w:tr>
    </w:tbl>
    <w:p w14:paraId="24B686D2" w14:textId="77777777" w:rsidR="004D1A7E" w:rsidRPr="004D1A7E" w:rsidRDefault="004D1A7E" w:rsidP="004D1A7E">
      <w:pPr>
        <w:pStyle w:val="BodyText"/>
        <w:spacing w:before="120" w:after="120"/>
        <w:ind w:firstLine="720"/>
        <w:rPr>
          <w:iCs/>
          <w:sz w:val="28"/>
          <w:szCs w:val="28"/>
          <w:lang w:val="vi-VN"/>
        </w:rPr>
      </w:pPr>
      <w:r w:rsidRPr="004D1A7E">
        <w:rPr>
          <w:iCs/>
          <w:sz w:val="28"/>
          <w:szCs w:val="28"/>
        </w:rPr>
        <w:t>-</w:t>
      </w:r>
      <w:r w:rsidRPr="004D1A7E">
        <w:rPr>
          <w:iCs/>
          <w:sz w:val="28"/>
          <w:szCs w:val="28"/>
          <w:lang w:val="vi-VN"/>
        </w:rPr>
        <w:t xml:space="preserve"> Trong một lõi thép 19 sợi, </w:t>
      </w:r>
      <w:r w:rsidRPr="004D1A7E">
        <w:rPr>
          <w:iCs/>
          <w:sz w:val="28"/>
          <w:szCs w:val="28"/>
        </w:rPr>
        <w:t>bội</w:t>
      </w:r>
      <w:r w:rsidRPr="004D1A7E">
        <w:rPr>
          <w:iCs/>
          <w:sz w:val="28"/>
          <w:szCs w:val="28"/>
          <w:lang w:val="vi-VN"/>
        </w:rPr>
        <w:t xml:space="preserve"> số bước xoắn của lớp 12 sợi không được lớn hơn bội số bước xoắn của lớp 6 sợi. Tương tự như vậy, trong một dây có nhiều lớp sợi nhôm, bội số bước xoắn của bất kỳ lớp nhôm nào không được lớn hơn bội số bước xoắn của lớp nhôm kề ngay phía trong.</w:t>
      </w:r>
    </w:p>
    <w:p w14:paraId="095EDBDE" w14:textId="77777777" w:rsidR="004D1A7E" w:rsidRPr="004D1A7E" w:rsidRDefault="004D1A7E" w:rsidP="004D1A7E">
      <w:pPr>
        <w:pStyle w:val="BodyText"/>
        <w:spacing w:before="120" w:after="120"/>
        <w:ind w:firstLine="720"/>
        <w:rPr>
          <w:iCs/>
          <w:sz w:val="28"/>
          <w:szCs w:val="28"/>
          <w:lang w:val="vi-VN"/>
        </w:rPr>
      </w:pPr>
      <w:r w:rsidRPr="004D1A7E">
        <w:rPr>
          <w:iCs/>
          <w:sz w:val="28"/>
          <w:szCs w:val="28"/>
          <w:lang w:val="vi-VN"/>
        </w:rPr>
        <w:t>- Tất cả các sợi thép phải nằm một cách tự nhiên đúng vị trí trong lõi của nó, khi cắt lõi, các đầu sợi vẫn phải giữ nguyên vị trí, hoặc có thể đặt lại vào vị trí cũ bằng tay một cách dễ dàng. Yêu cầu này cũng áp dụng cho các lớp sợi nhôm ở ngoài.</w:t>
      </w:r>
    </w:p>
    <w:p w14:paraId="17258242" w14:textId="77777777" w:rsidR="004D1A7E" w:rsidRPr="004D1A7E" w:rsidRDefault="004D1A7E" w:rsidP="004D1A7E">
      <w:pPr>
        <w:pStyle w:val="BodyText"/>
        <w:spacing w:before="120" w:after="120"/>
        <w:jc w:val="center"/>
        <w:rPr>
          <w:b/>
          <w:iCs/>
          <w:sz w:val="28"/>
          <w:szCs w:val="28"/>
          <w:lang w:val="vi-VN"/>
        </w:rPr>
      </w:pPr>
      <w:r w:rsidRPr="004D1A7E">
        <w:rPr>
          <w:b/>
          <w:iCs/>
          <w:sz w:val="28"/>
          <w:szCs w:val="28"/>
          <w:lang w:val="vi-VN"/>
        </w:rPr>
        <w:t>Bảng 2: Đặc tính kỹ thuật của các loại dây nhôm lõi thép theo tiết diện</w:t>
      </w:r>
    </w:p>
    <w:tbl>
      <w:tblPr>
        <w:tblW w:w="9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281"/>
        <w:gridCol w:w="1211"/>
        <w:gridCol w:w="1304"/>
        <w:gridCol w:w="1224"/>
        <w:gridCol w:w="1212"/>
        <w:gridCol w:w="1152"/>
      </w:tblGrid>
      <w:tr w:rsidR="004D1A7E" w:rsidRPr="004D1A7E" w14:paraId="513166B1" w14:textId="77777777" w:rsidTr="00913DD3">
        <w:trPr>
          <w:trHeight w:val="1300"/>
          <w:tblHeader/>
        </w:trPr>
        <w:tc>
          <w:tcPr>
            <w:tcW w:w="1457" w:type="dxa"/>
            <w:vAlign w:val="center"/>
            <w:hideMark/>
          </w:tcPr>
          <w:p w14:paraId="1502D0B5" w14:textId="77777777" w:rsidR="004D1A7E" w:rsidRPr="004D1A7E" w:rsidRDefault="004D1A7E" w:rsidP="00913DD3">
            <w:pPr>
              <w:jc w:val="center"/>
              <w:rPr>
                <w:bCs/>
                <w:color w:val="000000"/>
                <w:sz w:val="28"/>
                <w:szCs w:val="28"/>
                <w:lang w:val="vi-VN"/>
              </w:rPr>
            </w:pPr>
            <w:r w:rsidRPr="004D1A7E">
              <w:rPr>
                <w:bCs/>
                <w:color w:val="000000"/>
                <w:sz w:val="28"/>
                <w:szCs w:val="28"/>
                <w:lang w:val="vi-VN"/>
              </w:rPr>
              <w:t>Tiết diện danh định (Nhôm/thép) (mm²)</w:t>
            </w:r>
          </w:p>
        </w:tc>
        <w:tc>
          <w:tcPr>
            <w:tcW w:w="1333" w:type="dxa"/>
            <w:vAlign w:val="center"/>
            <w:hideMark/>
          </w:tcPr>
          <w:p w14:paraId="280D621C" w14:textId="77777777" w:rsidR="004D1A7E" w:rsidRPr="004D1A7E" w:rsidRDefault="004D1A7E" w:rsidP="00913DD3">
            <w:pPr>
              <w:jc w:val="center"/>
              <w:rPr>
                <w:bCs/>
                <w:color w:val="000000"/>
                <w:sz w:val="28"/>
                <w:szCs w:val="28"/>
                <w:lang w:val="vi-VN"/>
              </w:rPr>
            </w:pPr>
            <w:r w:rsidRPr="004D1A7E">
              <w:rPr>
                <w:bCs/>
                <w:color w:val="000000"/>
                <w:sz w:val="28"/>
                <w:szCs w:val="28"/>
                <w:lang w:val="vi-VN"/>
              </w:rPr>
              <w:t>Cấu trúc phần nhôm (wire × mm)</w:t>
            </w:r>
          </w:p>
        </w:tc>
        <w:tc>
          <w:tcPr>
            <w:tcW w:w="1260" w:type="dxa"/>
            <w:vAlign w:val="center"/>
            <w:hideMark/>
          </w:tcPr>
          <w:p w14:paraId="2479820C" w14:textId="77777777" w:rsidR="004D1A7E" w:rsidRPr="004D1A7E" w:rsidRDefault="004D1A7E" w:rsidP="00913DD3">
            <w:pPr>
              <w:jc w:val="center"/>
              <w:rPr>
                <w:bCs/>
                <w:color w:val="000000"/>
                <w:sz w:val="28"/>
                <w:szCs w:val="28"/>
                <w:lang w:val="vi-VN"/>
              </w:rPr>
            </w:pPr>
            <w:r w:rsidRPr="004D1A7E">
              <w:rPr>
                <w:bCs/>
                <w:color w:val="000000"/>
                <w:sz w:val="28"/>
                <w:szCs w:val="28"/>
                <w:lang w:val="vi-VN"/>
              </w:rPr>
              <w:t>Cấu trúc phần thép (wire × mm)</w:t>
            </w:r>
          </w:p>
        </w:tc>
        <w:tc>
          <w:tcPr>
            <w:tcW w:w="1350" w:type="dxa"/>
            <w:vAlign w:val="center"/>
            <w:hideMark/>
          </w:tcPr>
          <w:p w14:paraId="647ED0D6" w14:textId="77777777" w:rsidR="004D1A7E" w:rsidRPr="004D1A7E" w:rsidRDefault="004D1A7E" w:rsidP="00913DD3">
            <w:pPr>
              <w:jc w:val="center"/>
              <w:rPr>
                <w:bCs/>
                <w:color w:val="000000"/>
                <w:sz w:val="28"/>
                <w:szCs w:val="28"/>
                <w:lang w:val="vi-VN"/>
              </w:rPr>
            </w:pPr>
            <w:r w:rsidRPr="004D1A7E">
              <w:rPr>
                <w:bCs/>
                <w:color w:val="000000"/>
                <w:sz w:val="28"/>
                <w:szCs w:val="28"/>
                <w:lang w:val="vi-VN"/>
              </w:rPr>
              <w:t>Tiết diện tính toán phần nhôm (mm²)</w:t>
            </w:r>
          </w:p>
        </w:tc>
        <w:tc>
          <w:tcPr>
            <w:tcW w:w="1260" w:type="dxa"/>
            <w:vAlign w:val="center"/>
            <w:hideMark/>
          </w:tcPr>
          <w:p w14:paraId="701E90B5" w14:textId="77777777" w:rsidR="004D1A7E" w:rsidRPr="004D1A7E" w:rsidRDefault="004D1A7E" w:rsidP="00913DD3">
            <w:pPr>
              <w:jc w:val="center"/>
              <w:rPr>
                <w:bCs/>
                <w:color w:val="000000"/>
                <w:sz w:val="28"/>
                <w:szCs w:val="28"/>
                <w:lang w:val="vi-VN"/>
              </w:rPr>
            </w:pPr>
            <w:r w:rsidRPr="004D1A7E">
              <w:rPr>
                <w:bCs/>
                <w:color w:val="000000"/>
                <w:sz w:val="28"/>
                <w:szCs w:val="28"/>
                <w:lang w:val="vi-VN"/>
              </w:rPr>
              <w:t>Tiết diện tính toán phần thép (mm²)</w:t>
            </w:r>
          </w:p>
        </w:tc>
        <w:tc>
          <w:tcPr>
            <w:tcW w:w="1232" w:type="dxa"/>
            <w:vAlign w:val="center"/>
            <w:hideMark/>
          </w:tcPr>
          <w:p w14:paraId="5FA27054" w14:textId="77777777" w:rsidR="004D1A7E" w:rsidRPr="004D1A7E" w:rsidRDefault="004D1A7E" w:rsidP="00913DD3">
            <w:pPr>
              <w:jc w:val="center"/>
              <w:rPr>
                <w:bCs/>
                <w:color w:val="000000"/>
                <w:sz w:val="28"/>
                <w:szCs w:val="28"/>
                <w:lang w:val="vi-VN"/>
              </w:rPr>
            </w:pPr>
            <w:r w:rsidRPr="004D1A7E">
              <w:rPr>
                <w:bCs/>
                <w:color w:val="000000"/>
                <w:sz w:val="28"/>
                <w:szCs w:val="28"/>
                <w:lang w:val="vi-VN"/>
              </w:rPr>
              <w:t>Điện trở DC ở 20°C (</w:t>
            </w:r>
            <w:r w:rsidRPr="004D1A7E">
              <w:rPr>
                <w:bCs/>
                <w:color w:val="000000"/>
                <w:sz w:val="28"/>
                <w:szCs w:val="28"/>
              </w:rPr>
              <w:t>Ω</w:t>
            </w:r>
            <w:r w:rsidRPr="004D1A7E">
              <w:rPr>
                <w:bCs/>
                <w:color w:val="000000"/>
                <w:sz w:val="28"/>
                <w:szCs w:val="28"/>
                <w:lang w:val="vi-VN"/>
              </w:rPr>
              <w:t>/km)</w:t>
            </w:r>
          </w:p>
        </w:tc>
        <w:tc>
          <w:tcPr>
            <w:tcW w:w="1155" w:type="dxa"/>
            <w:vAlign w:val="center"/>
            <w:hideMark/>
          </w:tcPr>
          <w:p w14:paraId="75BC3B07" w14:textId="77777777" w:rsidR="004D1A7E" w:rsidRPr="004D1A7E" w:rsidRDefault="004D1A7E" w:rsidP="00913DD3">
            <w:pPr>
              <w:jc w:val="center"/>
              <w:rPr>
                <w:bCs/>
                <w:color w:val="000000"/>
                <w:sz w:val="28"/>
                <w:szCs w:val="28"/>
                <w:lang w:val="vi-VN"/>
              </w:rPr>
            </w:pPr>
            <w:r w:rsidRPr="004D1A7E">
              <w:rPr>
                <w:bCs/>
                <w:color w:val="000000"/>
                <w:sz w:val="28"/>
                <w:szCs w:val="28"/>
                <w:lang w:val="vi-VN"/>
              </w:rPr>
              <w:t>Lực kéo đứt tối thiểu (N)</w:t>
            </w:r>
          </w:p>
        </w:tc>
      </w:tr>
      <w:tr w:rsidR="004D1A7E" w:rsidRPr="004D1A7E" w14:paraId="4DED6204" w14:textId="77777777" w:rsidTr="00913DD3">
        <w:trPr>
          <w:trHeight w:val="290"/>
        </w:trPr>
        <w:tc>
          <w:tcPr>
            <w:tcW w:w="1457" w:type="dxa"/>
            <w:vAlign w:val="center"/>
            <w:hideMark/>
          </w:tcPr>
          <w:p w14:paraId="6F3D648C" w14:textId="77777777" w:rsidR="004D1A7E" w:rsidRPr="004D1A7E" w:rsidRDefault="004D1A7E" w:rsidP="00913DD3">
            <w:pPr>
              <w:spacing w:before="40" w:after="40"/>
              <w:jc w:val="center"/>
              <w:rPr>
                <w:color w:val="000000"/>
                <w:sz w:val="28"/>
                <w:szCs w:val="28"/>
              </w:rPr>
            </w:pPr>
            <w:r w:rsidRPr="004D1A7E">
              <w:rPr>
                <w:color w:val="000000"/>
                <w:sz w:val="28"/>
                <w:szCs w:val="28"/>
              </w:rPr>
              <w:t>25 / 4,2</w:t>
            </w:r>
          </w:p>
        </w:tc>
        <w:tc>
          <w:tcPr>
            <w:tcW w:w="1333" w:type="dxa"/>
            <w:vAlign w:val="center"/>
            <w:hideMark/>
          </w:tcPr>
          <w:p w14:paraId="21473D4E" w14:textId="77777777" w:rsidR="004D1A7E" w:rsidRPr="004D1A7E" w:rsidRDefault="004D1A7E" w:rsidP="00913DD3">
            <w:pPr>
              <w:spacing w:before="40" w:after="40"/>
              <w:jc w:val="center"/>
              <w:rPr>
                <w:color w:val="000000"/>
                <w:sz w:val="28"/>
                <w:szCs w:val="28"/>
              </w:rPr>
            </w:pPr>
            <w:r w:rsidRPr="004D1A7E">
              <w:rPr>
                <w:color w:val="000000"/>
                <w:sz w:val="28"/>
                <w:szCs w:val="28"/>
              </w:rPr>
              <w:t>6 × 2,30</w:t>
            </w:r>
          </w:p>
        </w:tc>
        <w:tc>
          <w:tcPr>
            <w:tcW w:w="1260" w:type="dxa"/>
            <w:vAlign w:val="center"/>
            <w:hideMark/>
          </w:tcPr>
          <w:p w14:paraId="4507A949" w14:textId="77777777" w:rsidR="004D1A7E" w:rsidRPr="004D1A7E" w:rsidRDefault="004D1A7E" w:rsidP="00913DD3">
            <w:pPr>
              <w:spacing w:before="40" w:after="40"/>
              <w:jc w:val="center"/>
              <w:rPr>
                <w:color w:val="000000"/>
                <w:sz w:val="28"/>
                <w:szCs w:val="28"/>
              </w:rPr>
            </w:pPr>
            <w:r w:rsidRPr="004D1A7E">
              <w:rPr>
                <w:color w:val="000000"/>
                <w:sz w:val="28"/>
                <w:szCs w:val="28"/>
              </w:rPr>
              <w:t>1 × 2,30</w:t>
            </w:r>
          </w:p>
        </w:tc>
        <w:tc>
          <w:tcPr>
            <w:tcW w:w="1350" w:type="dxa"/>
            <w:vAlign w:val="center"/>
            <w:hideMark/>
          </w:tcPr>
          <w:p w14:paraId="51F62817" w14:textId="77777777" w:rsidR="004D1A7E" w:rsidRPr="004D1A7E" w:rsidRDefault="004D1A7E" w:rsidP="00913DD3">
            <w:pPr>
              <w:spacing w:before="40" w:after="40"/>
              <w:jc w:val="center"/>
              <w:rPr>
                <w:color w:val="000000"/>
                <w:sz w:val="28"/>
                <w:szCs w:val="28"/>
              </w:rPr>
            </w:pPr>
            <w:r w:rsidRPr="004D1A7E">
              <w:rPr>
                <w:color w:val="000000"/>
                <w:sz w:val="28"/>
                <w:szCs w:val="28"/>
              </w:rPr>
              <w:t>24,9</w:t>
            </w:r>
          </w:p>
        </w:tc>
        <w:tc>
          <w:tcPr>
            <w:tcW w:w="1260" w:type="dxa"/>
            <w:vAlign w:val="center"/>
            <w:hideMark/>
          </w:tcPr>
          <w:p w14:paraId="6B6CDAA3" w14:textId="77777777" w:rsidR="004D1A7E" w:rsidRPr="004D1A7E" w:rsidRDefault="004D1A7E" w:rsidP="00913DD3">
            <w:pPr>
              <w:spacing w:before="40" w:after="40"/>
              <w:jc w:val="center"/>
              <w:rPr>
                <w:color w:val="000000"/>
                <w:sz w:val="28"/>
                <w:szCs w:val="28"/>
              </w:rPr>
            </w:pPr>
            <w:r w:rsidRPr="004D1A7E">
              <w:rPr>
                <w:color w:val="000000"/>
                <w:sz w:val="28"/>
                <w:szCs w:val="28"/>
              </w:rPr>
              <w:t>4,2</w:t>
            </w:r>
          </w:p>
        </w:tc>
        <w:tc>
          <w:tcPr>
            <w:tcW w:w="1232" w:type="dxa"/>
            <w:vAlign w:val="center"/>
            <w:hideMark/>
          </w:tcPr>
          <w:p w14:paraId="4A0C88B7" w14:textId="77777777" w:rsidR="004D1A7E" w:rsidRPr="004D1A7E" w:rsidRDefault="004D1A7E" w:rsidP="00913DD3">
            <w:pPr>
              <w:spacing w:before="40" w:after="40"/>
              <w:jc w:val="center"/>
              <w:rPr>
                <w:color w:val="000000"/>
                <w:sz w:val="28"/>
                <w:szCs w:val="28"/>
              </w:rPr>
            </w:pPr>
            <w:r w:rsidRPr="004D1A7E">
              <w:rPr>
                <w:color w:val="000000"/>
                <w:sz w:val="28"/>
                <w:szCs w:val="28"/>
              </w:rPr>
              <w:t>1,1521</w:t>
            </w:r>
          </w:p>
        </w:tc>
        <w:tc>
          <w:tcPr>
            <w:tcW w:w="1155" w:type="dxa"/>
            <w:vAlign w:val="center"/>
            <w:hideMark/>
          </w:tcPr>
          <w:p w14:paraId="5DE5A4BA" w14:textId="77777777" w:rsidR="004D1A7E" w:rsidRPr="004D1A7E" w:rsidRDefault="004D1A7E" w:rsidP="00913DD3">
            <w:pPr>
              <w:spacing w:before="40" w:after="40"/>
              <w:jc w:val="center"/>
              <w:rPr>
                <w:color w:val="000000"/>
                <w:sz w:val="28"/>
                <w:szCs w:val="28"/>
              </w:rPr>
            </w:pPr>
            <w:r w:rsidRPr="004D1A7E">
              <w:rPr>
                <w:color w:val="000000"/>
                <w:sz w:val="28"/>
                <w:szCs w:val="28"/>
              </w:rPr>
              <w:t>9.296</w:t>
            </w:r>
          </w:p>
        </w:tc>
      </w:tr>
      <w:tr w:rsidR="004D1A7E" w:rsidRPr="004D1A7E" w14:paraId="7C85BD3A" w14:textId="77777777" w:rsidTr="00913DD3">
        <w:trPr>
          <w:trHeight w:val="290"/>
        </w:trPr>
        <w:tc>
          <w:tcPr>
            <w:tcW w:w="1457" w:type="dxa"/>
            <w:vAlign w:val="center"/>
            <w:hideMark/>
          </w:tcPr>
          <w:p w14:paraId="26D60341" w14:textId="77777777" w:rsidR="004D1A7E" w:rsidRPr="004D1A7E" w:rsidRDefault="004D1A7E" w:rsidP="00913DD3">
            <w:pPr>
              <w:spacing w:before="40" w:after="40"/>
              <w:jc w:val="center"/>
              <w:rPr>
                <w:color w:val="000000"/>
                <w:sz w:val="28"/>
                <w:szCs w:val="28"/>
              </w:rPr>
            </w:pPr>
            <w:r w:rsidRPr="004D1A7E">
              <w:rPr>
                <w:color w:val="000000"/>
                <w:sz w:val="28"/>
                <w:szCs w:val="28"/>
              </w:rPr>
              <w:t>35 / 6,2</w:t>
            </w:r>
          </w:p>
        </w:tc>
        <w:tc>
          <w:tcPr>
            <w:tcW w:w="1333" w:type="dxa"/>
            <w:vAlign w:val="center"/>
            <w:hideMark/>
          </w:tcPr>
          <w:p w14:paraId="7B47993F" w14:textId="77777777" w:rsidR="004D1A7E" w:rsidRPr="004D1A7E" w:rsidRDefault="004D1A7E" w:rsidP="00913DD3">
            <w:pPr>
              <w:spacing w:before="40" w:after="40"/>
              <w:jc w:val="center"/>
              <w:rPr>
                <w:color w:val="000000"/>
                <w:sz w:val="28"/>
                <w:szCs w:val="28"/>
              </w:rPr>
            </w:pPr>
            <w:r w:rsidRPr="004D1A7E">
              <w:rPr>
                <w:color w:val="000000"/>
                <w:sz w:val="28"/>
                <w:szCs w:val="28"/>
              </w:rPr>
              <w:t>6 × 2,80</w:t>
            </w:r>
          </w:p>
        </w:tc>
        <w:tc>
          <w:tcPr>
            <w:tcW w:w="1260" w:type="dxa"/>
            <w:vAlign w:val="center"/>
            <w:hideMark/>
          </w:tcPr>
          <w:p w14:paraId="04CEEE6A" w14:textId="77777777" w:rsidR="004D1A7E" w:rsidRPr="004D1A7E" w:rsidRDefault="004D1A7E" w:rsidP="00913DD3">
            <w:pPr>
              <w:spacing w:before="40" w:after="40"/>
              <w:jc w:val="center"/>
              <w:rPr>
                <w:color w:val="000000"/>
                <w:sz w:val="28"/>
                <w:szCs w:val="28"/>
              </w:rPr>
            </w:pPr>
            <w:r w:rsidRPr="004D1A7E">
              <w:rPr>
                <w:color w:val="000000"/>
                <w:sz w:val="28"/>
                <w:szCs w:val="28"/>
              </w:rPr>
              <w:t>1 × 2,80</w:t>
            </w:r>
          </w:p>
        </w:tc>
        <w:tc>
          <w:tcPr>
            <w:tcW w:w="1350" w:type="dxa"/>
            <w:vAlign w:val="center"/>
            <w:hideMark/>
          </w:tcPr>
          <w:p w14:paraId="119D1AF9" w14:textId="77777777" w:rsidR="004D1A7E" w:rsidRPr="004D1A7E" w:rsidRDefault="004D1A7E" w:rsidP="00913DD3">
            <w:pPr>
              <w:spacing w:before="40" w:after="40"/>
              <w:jc w:val="center"/>
              <w:rPr>
                <w:color w:val="000000"/>
                <w:sz w:val="28"/>
                <w:szCs w:val="28"/>
              </w:rPr>
            </w:pPr>
            <w:r w:rsidRPr="004D1A7E">
              <w:rPr>
                <w:color w:val="000000"/>
                <w:sz w:val="28"/>
                <w:szCs w:val="28"/>
              </w:rPr>
              <w:t>36,9</w:t>
            </w:r>
          </w:p>
        </w:tc>
        <w:tc>
          <w:tcPr>
            <w:tcW w:w="1260" w:type="dxa"/>
            <w:vAlign w:val="center"/>
            <w:hideMark/>
          </w:tcPr>
          <w:p w14:paraId="53207A5A" w14:textId="77777777" w:rsidR="004D1A7E" w:rsidRPr="004D1A7E" w:rsidRDefault="004D1A7E" w:rsidP="00913DD3">
            <w:pPr>
              <w:spacing w:before="40" w:after="40"/>
              <w:jc w:val="center"/>
              <w:rPr>
                <w:color w:val="000000"/>
                <w:sz w:val="28"/>
                <w:szCs w:val="28"/>
              </w:rPr>
            </w:pPr>
            <w:r w:rsidRPr="004D1A7E">
              <w:rPr>
                <w:color w:val="000000"/>
                <w:sz w:val="28"/>
                <w:szCs w:val="28"/>
              </w:rPr>
              <w:t>6,2</w:t>
            </w:r>
          </w:p>
        </w:tc>
        <w:tc>
          <w:tcPr>
            <w:tcW w:w="1232" w:type="dxa"/>
            <w:vAlign w:val="center"/>
            <w:hideMark/>
          </w:tcPr>
          <w:p w14:paraId="2002BBDE" w14:textId="77777777" w:rsidR="004D1A7E" w:rsidRPr="004D1A7E" w:rsidRDefault="004D1A7E" w:rsidP="00913DD3">
            <w:pPr>
              <w:spacing w:before="40" w:after="40"/>
              <w:jc w:val="center"/>
              <w:rPr>
                <w:color w:val="000000"/>
                <w:sz w:val="28"/>
                <w:szCs w:val="28"/>
              </w:rPr>
            </w:pPr>
            <w:r w:rsidRPr="004D1A7E">
              <w:rPr>
                <w:color w:val="000000"/>
                <w:sz w:val="28"/>
                <w:szCs w:val="28"/>
              </w:rPr>
              <w:t>0,7774</w:t>
            </w:r>
          </w:p>
        </w:tc>
        <w:tc>
          <w:tcPr>
            <w:tcW w:w="1155" w:type="dxa"/>
            <w:vAlign w:val="center"/>
            <w:hideMark/>
          </w:tcPr>
          <w:p w14:paraId="23EE0014" w14:textId="77777777" w:rsidR="004D1A7E" w:rsidRPr="004D1A7E" w:rsidRDefault="004D1A7E" w:rsidP="00913DD3">
            <w:pPr>
              <w:spacing w:before="40" w:after="40"/>
              <w:jc w:val="center"/>
              <w:rPr>
                <w:color w:val="000000"/>
                <w:sz w:val="28"/>
                <w:szCs w:val="28"/>
              </w:rPr>
            </w:pPr>
            <w:r w:rsidRPr="004D1A7E">
              <w:rPr>
                <w:color w:val="000000"/>
                <w:sz w:val="28"/>
                <w:szCs w:val="28"/>
              </w:rPr>
              <w:t>13.524</w:t>
            </w:r>
          </w:p>
        </w:tc>
      </w:tr>
      <w:tr w:rsidR="004D1A7E" w:rsidRPr="004D1A7E" w14:paraId="7BF5A9EB" w14:textId="77777777" w:rsidTr="00913DD3">
        <w:trPr>
          <w:trHeight w:val="290"/>
        </w:trPr>
        <w:tc>
          <w:tcPr>
            <w:tcW w:w="1457" w:type="dxa"/>
            <w:vAlign w:val="center"/>
            <w:hideMark/>
          </w:tcPr>
          <w:p w14:paraId="31B96297" w14:textId="77777777" w:rsidR="004D1A7E" w:rsidRPr="004D1A7E" w:rsidRDefault="004D1A7E" w:rsidP="00913DD3">
            <w:pPr>
              <w:spacing w:before="40" w:after="40"/>
              <w:jc w:val="center"/>
              <w:rPr>
                <w:color w:val="000000"/>
                <w:sz w:val="28"/>
                <w:szCs w:val="28"/>
              </w:rPr>
            </w:pPr>
            <w:r w:rsidRPr="004D1A7E">
              <w:rPr>
                <w:color w:val="000000"/>
                <w:sz w:val="28"/>
                <w:szCs w:val="28"/>
              </w:rPr>
              <w:t>50 / 8,0</w:t>
            </w:r>
          </w:p>
        </w:tc>
        <w:tc>
          <w:tcPr>
            <w:tcW w:w="1333" w:type="dxa"/>
            <w:vAlign w:val="center"/>
            <w:hideMark/>
          </w:tcPr>
          <w:p w14:paraId="300812E6" w14:textId="77777777" w:rsidR="004D1A7E" w:rsidRPr="004D1A7E" w:rsidRDefault="004D1A7E" w:rsidP="00913DD3">
            <w:pPr>
              <w:spacing w:before="40" w:after="40"/>
              <w:jc w:val="center"/>
              <w:rPr>
                <w:color w:val="000000"/>
                <w:sz w:val="28"/>
                <w:szCs w:val="28"/>
              </w:rPr>
            </w:pPr>
            <w:r w:rsidRPr="004D1A7E">
              <w:rPr>
                <w:color w:val="000000"/>
                <w:sz w:val="28"/>
                <w:szCs w:val="28"/>
              </w:rPr>
              <w:t>6 × 3,20</w:t>
            </w:r>
          </w:p>
        </w:tc>
        <w:tc>
          <w:tcPr>
            <w:tcW w:w="1260" w:type="dxa"/>
            <w:vAlign w:val="center"/>
            <w:hideMark/>
          </w:tcPr>
          <w:p w14:paraId="40C9C571" w14:textId="77777777" w:rsidR="004D1A7E" w:rsidRPr="004D1A7E" w:rsidRDefault="004D1A7E" w:rsidP="00913DD3">
            <w:pPr>
              <w:spacing w:before="40" w:after="40"/>
              <w:jc w:val="center"/>
              <w:rPr>
                <w:color w:val="000000"/>
                <w:sz w:val="28"/>
                <w:szCs w:val="28"/>
              </w:rPr>
            </w:pPr>
            <w:r w:rsidRPr="004D1A7E">
              <w:rPr>
                <w:color w:val="000000"/>
                <w:sz w:val="28"/>
                <w:szCs w:val="28"/>
              </w:rPr>
              <w:t>1 × 3,20</w:t>
            </w:r>
          </w:p>
        </w:tc>
        <w:tc>
          <w:tcPr>
            <w:tcW w:w="1350" w:type="dxa"/>
            <w:vAlign w:val="center"/>
            <w:hideMark/>
          </w:tcPr>
          <w:p w14:paraId="17A84942" w14:textId="77777777" w:rsidR="004D1A7E" w:rsidRPr="004D1A7E" w:rsidRDefault="004D1A7E" w:rsidP="00913DD3">
            <w:pPr>
              <w:spacing w:before="40" w:after="40"/>
              <w:jc w:val="center"/>
              <w:rPr>
                <w:color w:val="000000"/>
                <w:sz w:val="28"/>
                <w:szCs w:val="28"/>
              </w:rPr>
            </w:pPr>
            <w:r w:rsidRPr="004D1A7E">
              <w:rPr>
                <w:color w:val="000000"/>
                <w:sz w:val="28"/>
                <w:szCs w:val="28"/>
              </w:rPr>
              <w:t>48,3</w:t>
            </w:r>
          </w:p>
        </w:tc>
        <w:tc>
          <w:tcPr>
            <w:tcW w:w="1260" w:type="dxa"/>
            <w:vAlign w:val="center"/>
            <w:hideMark/>
          </w:tcPr>
          <w:p w14:paraId="2E0F2E36" w14:textId="77777777" w:rsidR="004D1A7E" w:rsidRPr="004D1A7E" w:rsidRDefault="004D1A7E" w:rsidP="00913DD3">
            <w:pPr>
              <w:spacing w:before="40" w:after="40"/>
              <w:jc w:val="center"/>
              <w:rPr>
                <w:color w:val="000000"/>
                <w:sz w:val="28"/>
                <w:szCs w:val="28"/>
              </w:rPr>
            </w:pPr>
            <w:r w:rsidRPr="004D1A7E">
              <w:rPr>
                <w:color w:val="000000"/>
                <w:sz w:val="28"/>
                <w:szCs w:val="28"/>
              </w:rPr>
              <w:t>8</w:t>
            </w:r>
          </w:p>
        </w:tc>
        <w:tc>
          <w:tcPr>
            <w:tcW w:w="1232" w:type="dxa"/>
            <w:vAlign w:val="center"/>
            <w:hideMark/>
          </w:tcPr>
          <w:p w14:paraId="176CA12A" w14:textId="77777777" w:rsidR="004D1A7E" w:rsidRPr="004D1A7E" w:rsidRDefault="004D1A7E" w:rsidP="00913DD3">
            <w:pPr>
              <w:spacing w:before="40" w:after="40"/>
              <w:jc w:val="center"/>
              <w:rPr>
                <w:color w:val="000000"/>
                <w:sz w:val="28"/>
                <w:szCs w:val="28"/>
              </w:rPr>
            </w:pPr>
            <w:r w:rsidRPr="004D1A7E">
              <w:rPr>
                <w:color w:val="000000"/>
                <w:sz w:val="28"/>
                <w:szCs w:val="28"/>
              </w:rPr>
              <w:t>0,5951</w:t>
            </w:r>
          </w:p>
        </w:tc>
        <w:tc>
          <w:tcPr>
            <w:tcW w:w="1155" w:type="dxa"/>
            <w:vAlign w:val="center"/>
            <w:hideMark/>
          </w:tcPr>
          <w:p w14:paraId="3D6F900A" w14:textId="77777777" w:rsidR="004D1A7E" w:rsidRPr="004D1A7E" w:rsidRDefault="004D1A7E" w:rsidP="00913DD3">
            <w:pPr>
              <w:spacing w:before="40" w:after="40"/>
              <w:jc w:val="center"/>
              <w:rPr>
                <w:color w:val="000000"/>
                <w:sz w:val="28"/>
                <w:szCs w:val="28"/>
              </w:rPr>
            </w:pPr>
            <w:r w:rsidRPr="004D1A7E">
              <w:rPr>
                <w:color w:val="000000"/>
                <w:sz w:val="28"/>
                <w:szCs w:val="28"/>
              </w:rPr>
              <w:t>17.112</w:t>
            </w:r>
          </w:p>
        </w:tc>
      </w:tr>
      <w:tr w:rsidR="004D1A7E" w:rsidRPr="004D1A7E" w14:paraId="5C08830C" w14:textId="77777777" w:rsidTr="00913DD3">
        <w:trPr>
          <w:trHeight w:val="290"/>
        </w:trPr>
        <w:tc>
          <w:tcPr>
            <w:tcW w:w="1457" w:type="dxa"/>
            <w:vAlign w:val="center"/>
            <w:hideMark/>
          </w:tcPr>
          <w:p w14:paraId="1A8497DB" w14:textId="77777777" w:rsidR="004D1A7E" w:rsidRPr="004D1A7E" w:rsidRDefault="004D1A7E" w:rsidP="00913DD3">
            <w:pPr>
              <w:spacing w:before="40" w:after="40"/>
              <w:jc w:val="center"/>
              <w:rPr>
                <w:color w:val="000000"/>
                <w:sz w:val="28"/>
                <w:szCs w:val="28"/>
              </w:rPr>
            </w:pPr>
            <w:r w:rsidRPr="004D1A7E">
              <w:rPr>
                <w:color w:val="000000"/>
                <w:sz w:val="28"/>
                <w:szCs w:val="28"/>
              </w:rPr>
              <w:t>70 / 11</w:t>
            </w:r>
          </w:p>
        </w:tc>
        <w:tc>
          <w:tcPr>
            <w:tcW w:w="1333" w:type="dxa"/>
            <w:vAlign w:val="center"/>
            <w:hideMark/>
          </w:tcPr>
          <w:p w14:paraId="6BC26D38" w14:textId="77777777" w:rsidR="004D1A7E" w:rsidRPr="004D1A7E" w:rsidRDefault="004D1A7E" w:rsidP="00913DD3">
            <w:pPr>
              <w:spacing w:before="40" w:after="40"/>
              <w:jc w:val="center"/>
              <w:rPr>
                <w:color w:val="000000"/>
                <w:sz w:val="28"/>
                <w:szCs w:val="28"/>
              </w:rPr>
            </w:pPr>
            <w:r w:rsidRPr="004D1A7E">
              <w:rPr>
                <w:color w:val="000000"/>
                <w:sz w:val="28"/>
                <w:szCs w:val="28"/>
              </w:rPr>
              <w:t>6 × 3,80</w:t>
            </w:r>
          </w:p>
        </w:tc>
        <w:tc>
          <w:tcPr>
            <w:tcW w:w="1260" w:type="dxa"/>
            <w:vAlign w:val="center"/>
            <w:hideMark/>
          </w:tcPr>
          <w:p w14:paraId="1CE4F42F" w14:textId="77777777" w:rsidR="004D1A7E" w:rsidRPr="004D1A7E" w:rsidRDefault="004D1A7E" w:rsidP="00913DD3">
            <w:pPr>
              <w:spacing w:before="40" w:after="40"/>
              <w:jc w:val="center"/>
              <w:rPr>
                <w:color w:val="000000"/>
                <w:sz w:val="28"/>
                <w:szCs w:val="28"/>
              </w:rPr>
            </w:pPr>
            <w:r w:rsidRPr="004D1A7E">
              <w:rPr>
                <w:color w:val="000000"/>
                <w:sz w:val="28"/>
                <w:szCs w:val="28"/>
              </w:rPr>
              <w:t>1 × 3,80</w:t>
            </w:r>
          </w:p>
        </w:tc>
        <w:tc>
          <w:tcPr>
            <w:tcW w:w="1350" w:type="dxa"/>
            <w:vAlign w:val="center"/>
            <w:hideMark/>
          </w:tcPr>
          <w:p w14:paraId="167865DA" w14:textId="77777777" w:rsidR="004D1A7E" w:rsidRPr="004D1A7E" w:rsidRDefault="004D1A7E" w:rsidP="00913DD3">
            <w:pPr>
              <w:spacing w:before="40" w:after="40"/>
              <w:jc w:val="center"/>
              <w:rPr>
                <w:color w:val="000000"/>
                <w:sz w:val="28"/>
                <w:szCs w:val="28"/>
              </w:rPr>
            </w:pPr>
            <w:r w:rsidRPr="004D1A7E">
              <w:rPr>
                <w:color w:val="000000"/>
                <w:sz w:val="28"/>
                <w:szCs w:val="28"/>
              </w:rPr>
              <w:t>68</w:t>
            </w:r>
          </w:p>
        </w:tc>
        <w:tc>
          <w:tcPr>
            <w:tcW w:w="1260" w:type="dxa"/>
            <w:vAlign w:val="center"/>
            <w:hideMark/>
          </w:tcPr>
          <w:p w14:paraId="23E80735" w14:textId="77777777" w:rsidR="004D1A7E" w:rsidRPr="004D1A7E" w:rsidRDefault="004D1A7E" w:rsidP="00913DD3">
            <w:pPr>
              <w:spacing w:before="40" w:after="40"/>
              <w:jc w:val="center"/>
              <w:rPr>
                <w:color w:val="000000"/>
                <w:sz w:val="28"/>
                <w:szCs w:val="28"/>
              </w:rPr>
            </w:pPr>
            <w:r w:rsidRPr="004D1A7E">
              <w:rPr>
                <w:color w:val="000000"/>
                <w:sz w:val="28"/>
                <w:szCs w:val="28"/>
              </w:rPr>
              <w:t>11,3</w:t>
            </w:r>
          </w:p>
        </w:tc>
        <w:tc>
          <w:tcPr>
            <w:tcW w:w="1232" w:type="dxa"/>
            <w:vAlign w:val="center"/>
            <w:hideMark/>
          </w:tcPr>
          <w:p w14:paraId="176939C6" w14:textId="77777777" w:rsidR="004D1A7E" w:rsidRPr="004D1A7E" w:rsidRDefault="004D1A7E" w:rsidP="00913DD3">
            <w:pPr>
              <w:spacing w:before="40" w:after="40"/>
              <w:jc w:val="center"/>
              <w:rPr>
                <w:color w:val="000000"/>
                <w:sz w:val="28"/>
                <w:szCs w:val="28"/>
              </w:rPr>
            </w:pPr>
            <w:r w:rsidRPr="004D1A7E">
              <w:rPr>
                <w:color w:val="000000"/>
                <w:sz w:val="28"/>
                <w:szCs w:val="28"/>
              </w:rPr>
              <w:t>0,4218</w:t>
            </w:r>
          </w:p>
        </w:tc>
        <w:tc>
          <w:tcPr>
            <w:tcW w:w="1155" w:type="dxa"/>
            <w:vAlign w:val="center"/>
            <w:hideMark/>
          </w:tcPr>
          <w:p w14:paraId="3ADA1947" w14:textId="77777777" w:rsidR="004D1A7E" w:rsidRPr="004D1A7E" w:rsidRDefault="004D1A7E" w:rsidP="00913DD3">
            <w:pPr>
              <w:spacing w:before="40" w:after="40"/>
              <w:jc w:val="center"/>
              <w:rPr>
                <w:color w:val="000000"/>
                <w:sz w:val="28"/>
                <w:szCs w:val="28"/>
              </w:rPr>
            </w:pPr>
            <w:r w:rsidRPr="004D1A7E">
              <w:rPr>
                <w:color w:val="000000"/>
                <w:sz w:val="28"/>
                <w:szCs w:val="28"/>
              </w:rPr>
              <w:t>24.130</w:t>
            </w:r>
          </w:p>
        </w:tc>
      </w:tr>
      <w:tr w:rsidR="004D1A7E" w:rsidRPr="004D1A7E" w14:paraId="57FEF65C" w14:textId="77777777" w:rsidTr="00913DD3">
        <w:trPr>
          <w:trHeight w:val="290"/>
        </w:trPr>
        <w:tc>
          <w:tcPr>
            <w:tcW w:w="1457" w:type="dxa"/>
            <w:vAlign w:val="center"/>
            <w:hideMark/>
          </w:tcPr>
          <w:p w14:paraId="4D983D6C" w14:textId="77777777" w:rsidR="004D1A7E" w:rsidRPr="004D1A7E" w:rsidRDefault="004D1A7E" w:rsidP="00913DD3">
            <w:pPr>
              <w:spacing w:before="40" w:after="40"/>
              <w:jc w:val="center"/>
              <w:rPr>
                <w:color w:val="000000"/>
                <w:sz w:val="28"/>
                <w:szCs w:val="28"/>
              </w:rPr>
            </w:pPr>
            <w:r w:rsidRPr="004D1A7E">
              <w:rPr>
                <w:color w:val="000000"/>
                <w:sz w:val="28"/>
                <w:szCs w:val="28"/>
              </w:rPr>
              <w:lastRenderedPageBreak/>
              <w:t>70 / 72</w:t>
            </w:r>
          </w:p>
        </w:tc>
        <w:tc>
          <w:tcPr>
            <w:tcW w:w="1333" w:type="dxa"/>
            <w:vAlign w:val="center"/>
            <w:hideMark/>
          </w:tcPr>
          <w:p w14:paraId="64793ECF" w14:textId="77777777" w:rsidR="004D1A7E" w:rsidRPr="004D1A7E" w:rsidRDefault="004D1A7E" w:rsidP="00913DD3">
            <w:pPr>
              <w:spacing w:before="40" w:after="40"/>
              <w:jc w:val="center"/>
              <w:rPr>
                <w:color w:val="000000"/>
                <w:sz w:val="28"/>
                <w:szCs w:val="28"/>
              </w:rPr>
            </w:pPr>
            <w:r w:rsidRPr="004D1A7E">
              <w:rPr>
                <w:color w:val="000000"/>
                <w:sz w:val="28"/>
                <w:szCs w:val="28"/>
              </w:rPr>
              <w:t>18 × 2,20</w:t>
            </w:r>
          </w:p>
        </w:tc>
        <w:tc>
          <w:tcPr>
            <w:tcW w:w="1260" w:type="dxa"/>
            <w:vAlign w:val="center"/>
            <w:hideMark/>
          </w:tcPr>
          <w:p w14:paraId="1A6B7E97" w14:textId="77777777" w:rsidR="004D1A7E" w:rsidRPr="004D1A7E" w:rsidRDefault="004D1A7E" w:rsidP="00913DD3">
            <w:pPr>
              <w:spacing w:before="40" w:after="40"/>
              <w:jc w:val="center"/>
              <w:rPr>
                <w:color w:val="000000"/>
                <w:sz w:val="28"/>
                <w:szCs w:val="28"/>
              </w:rPr>
            </w:pPr>
            <w:r w:rsidRPr="004D1A7E">
              <w:rPr>
                <w:color w:val="000000"/>
                <w:sz w:val="28"/>
                <w:szCs w:val="28"/>
              </w:rPr>
              <w:t>19 × 2,20</w:t>
            </w:r>
          </w:p>
        </w:tc>
        <w:tc>
          <w:tcPr>
            <w:tcW w:w="1350" w:type="dxa"/>
            <w:vAlign w:val="center"/>
            <w:hideMark/>
          </w:tcPr>
          <w:p w14:paraId="28E43635" w14:textId="77777777" w:rsidR="004D1A7E" w:rsidRPr="004D1A7E" w:rsidRDefault="004D1A7E" w:rsidP="00913DD3">
            <w:pPr>
              <w:spacing w:before="40" w:after="40"/>
              <w:jc w:val="center"/>
              <w:rPr>
                <w:color w:val="000000"/>
                <w:sz w:val="28"/>
                <w:szCs w:val="28"/>
              </w:rPr>
            </w:pPr>
            <w:r w:rsidRPr="004D1A7E">
              <w:rPr>
                <w:color w:val="000000"/>
                <w:sz w:val="28"/>
                <w:szCs w:val="28"/>
              </w:rPr>
              <w:t>68,4</w:t>
            </w:r>
          </w:p>
        </w:tc>
        <w:tc>
          <w:tcPr>
            <w:tcW w:w="1260" w:type="dxa"/>
            <w:vAlign w:val="center"/>
            <w:hideMark/>
          </w:tcPr>
          <w:p w14:paraId="56005071" w14:textId="77777777" w:rsidR="004D1A7E" w:rsidRPr="004D1A7E" w:rsidRDefault="004D1A7E" w:rsidP="00913DD3">
            <w:pPr>
              <w:spacing w:before="40" w:after="40"/>
              <w:jc w:val="center"/>
              <w:rPr>
                <w:color w:val="000000"/>
                <w:sz w:val="28"/>
                <w:szCs w:val="28"/>
              </w:rPr>
            </w:pPr>
            <w:r w:rsidRPr="004D1A7E">
              <w:rPr>
                <w:color w:val="000000"/>
                <w:sz w:val="28"/>
                <w:szCs w:val="28"/>
              </w:rPr>
              <w:t>72,2</w:t>
            </w:r>
          </w:p>
        </w:tc>
        <w:tc>
          <w:tcPr>
            <w:tcW w:w="1232" w:type="dxa"/>
            <w:vAlign w:val="center"/>
            <w:hideMark/>
          </w:tcPr>
          <w:p w14:paraId="651AD9F0" w14:textId="77777777" w:rsidR="004D1A7E" w:rsidRPr="004D1A7E" w:rsidRDefault="004D1A7E" w:rsidP="00913DD3">
            <w:pPr>
              <w:spacing w:before="40" w:after="40"/>
              <w:jc w:val="center"/>
              <w:rPr>
                <w:color w:val="000000"/>
                <w:sz w:val="28"/>
                <w:szCs w:val="28"/>
              </w:rPr>
            </w:pPr>
            <w:r w:rsidRPr="004D1A7E">
              <w:rPr>
                <w:color w:val="000000"/>
                <w:sz w:val="28"/>
                <w:szCs w:val="28"/>
              </w:rPr>
              <w:t>0,4194</w:t>
            </w:r>
          </w:p>
        </w:tc>
        <w:tc>
          <w:tcPr>
            <w:tcW w:w="1155" w:type="dxa"/>
            <w:vAlign w:val="center"/>
            <w:hideMark/>
          </w:tcPr>
          <w:p w14:paraId="5227B2B0" w14:textId="77777777" w:rsidR="004D1A7E" w:rsidRPr="004D1A7E" w:rsidRDefault="004D1A7E" w:rsidP="00913DD3">
            <w:pPr>
              <w:spacing w:before="40" w:after="40"/>
              <w:jc w:val="center"/>
              <w:rPr>
                <w:color w:val="000000"/>
                <w:sz w:val="28"/>
                <w:szCs w:val="28"/>
              </w:rPr>
            </w:pPr>
            <w:r w:rsidRPr="004D1A7E">
              <w:rPr>
                <w:color w:val="000000"/>
                <w:sz w:val="28"/>
                <w:szCs w:val="28"/>
              </w:rPr>
              <w:t>96.826</w:t>
            </w:r>
          </w:p>
        </w:tc>
      </w:tr>
      <w:tr w:rsidR="004D1A7E" w:rsidRPr="004D1A7E" w14:paraId="6F65171A" w14:textId="77777777" w:rsidTr="00913DD3">
        <w:trPr>
          <w:trHeight w:val="290"/>
        </w:trPr>
        <w:tc>
          <w:tcPr>
            <w:tcW w:w="1457" w:type="dxa"/>
            <w:vAlign w:val="center"/>
            <w:hideMark/>
          </w:tcPr>
          <w:p w14:paraId="6B3DFAE4" w14:textId="77777777" w:rsidR="004D1A7E" w:rsidRPr="004D1A7E" w:rsidRDefault="004D1A7E" w:rsidP="00913DD3">
            <w:pPr>
              <w:spacing w:before="40" w:after="40"/>
              <w:jc w:val="center"/>
              <w:rPr>
                <w:color w:val="000000"/>
                <w:sz w:val="28"/>
                <w:szCs w:val="28"/>
              </w:rPr>
            </w:pPr>
            <w:r w:rsidRPr="004D1A7E">
              <w:rPr>
                <w:color w:val="000000"/>
                <w:sz w:val="28"/>
                <w:szCs w:val="28"/>
              </w:rPr>
              <w:t>95 / 16</w:t>
            </w:r>
          </w:p>
        </w:tc>
        <w:tc>
          <w:tcPr>
            <w:tcW w:w="1333" w:type="dxa"/>
            <w:vAlign w:val="center"/>
            <w:hideMark/>
          </w:tcPr>
          <w:p w14:paraId="43CEE401" w14:textId="77777777" w:rsidR="004D1A7E" w:rsidRPr="004D1A7E" w:rsidRDefault="004D1A7E" w:rsidP="00913DD3">
            <w:pPr>
              <w:spacing w:before="40" w:after="40"/>
              <w:jc w:val="center"/>
              <w:rPr>
                <w:color w:val="000000"/>
                <w:sz w:val="28"/>
                <w:szCs w:val="28"/>
              </w:rPr>
            </w:pPr>
            <w:r w:rsidRPr="004D1A7E">
              <w:rPr>
                <w:color w:val="000000"/>
                <w:sz w:val="28"/>
                <w:szCs w:val="28"/>
              </w:rPr>
              <w:t>6 × 4,50</w:t>
            </w:r>
          </w:p>
        </w:tc>
        <w:tc>
          <w:tcPr>
            <w:tcW w:w="1260" w:type="dxa"/>
            <w:vAlign w:val="center"/>
            <w:hideMark/>
          </w:tcPr>
          <w:p w14:paraId="730DD8D8" w14:textId="77777777" w:rsidR="004D1A7E" w:rsidRPr="004D1A7E" w:rsidRDefault="004D1A7E" w:rsidP="00913DD3">
            <w:pPr>
              <w:spacing w:before="40" w:after="40"/>
              <w:jc w:val="center"/>
              <w:rPr>
                <w:color w:val="000000"/>
                <w:sz w:val="28"/>
                <w:szCs w:val="28"/>
              </w:rPr>
            </w:pPr>
            <w:r w:rsidRPr="004D1A7E">
              <w:rPr>
                <w:color w:val="000000"/>
                <w:sz w:val="28"/>
                <w:szCs w:val="28"/>
              </w:rPr>
              <w:t>1 × 4,50</w:t>
            </w:r>
          </w:p>
        </w:tc>
        <w:tc>
          <w:tcPr>
            <w:tcW w:w="1350" w:type="dxa"/>
            <w:vAlign w:val="center"/>
            <w:hideMark/>
          </w:tcPr>
          <w:p w14:paraId="7544D88B" w14:textId="77777777" w:rsidR="004D1A7E" w:rsidRPr="004D1A7E" w:rsidRDefault="004D1A7E" w:rsidP="00913DD3">
            <w:pPr>
              <w:spacing w:before="40" w:after="40"/>
              <w:jc w:val="center"/>
              <w:rPr>
                <w:color w:val="000000"/>
                <w:sz w:val="28"/>
                <w:szCs w:val="28"/>
              </w:rPr>
            </w:pPr>
            <w:r w:rsidRPr="004D1A7E">
              <w:rPr>
                <w:color w:val="000000"/>
                <w:sz w:val="28"/>
                <w:szCs w:val="28"/>
              </w:rPr>
              <w:t>95,4</w:t>
            </w:r>
          </w:p>
        </w:tc>
        <w:tc>
          <w:tcPr>
            <w:tcW w:w="1260" w:type="dxa"/>
            <w:vAlign w:val="center"/>
            <w:hideMark/>
          </w:tcPr>
          <w:p w14:paraId="6D3432EC" w14:textId="77777777" w:rsidR="004D1A7E" w:rsidRPr="004D1A7E" w:rsidRDefault="004D1A7E" w:rsidP="00913DD3">
            <w:pPr>
              <w:spacing w:before="40" w:after="40"/>
              <w:jc w:val="center"/>
              <w:rPr>
                <w:color w:val="000000"/>
                <w:sz w:val="28"/>
                <w:szCs w:val="28"/>
              </w:rPr>
            </w:pPr>
            <w:r w:rsidRPr="004D1A7E">
              <w:rPr>
                <w:color w:val="000000"/>
                <w:sz w:val="28"/>
                <w:szCs w:val="28"/>
              </w:rPr>
              <w:t>15,9</w:t>
            </w:r>
          </w:p>
        </w:tc>
        <w:tc>
          <w:tcPr>
            <w:tcW w:w="1232" w:type="dxa"/>
            <w:vAlign w:val="center"/>
            <w:hideMark/>
          </w:tcPr>
          <w:p w14:paraId="06926D44" w14:textId="77777777" w:rsidR="004D1A7E" w:rsidRPr="004D1A7E" w:rsidRDefault="004D1A7E" w:rsidP="00913DD3">
            <w:pPr>
              <w:spacing w:before="40" w:after="40"/>
              <w:jc w:val="center"/>
              <w:rPr>
                <w:color w:val="000000"/>
                <w:sz w:val="28"/>
                <w:szCs w:val="28"/>
              </w:rPr>
            </w:pPr>
            <w:r w:rsidRPr="004D1A7E">
              <w:rPr>
                <w:color w:val="000000"/>
                <w:sz w:val="28"/>
                <w:szCs w:val="28"/>
              </w:rPr>
              <w:t>0,3007</w:t>
            </w:r>
          </w:p>
        </w:tc>
        <w:tc>
          <w:tcPr>
            <w:tcW w:w="1155" w:type="dxa"/>
            <w:vAlign w:val="center"/>
            <w:hideMark/>
          </w:tcPr>
          <w:p w14:paraId="3A7681FA" w14:textId="77777777" w:rsidR="004D1A7E" w:rsidRPr="004D1A7E" w:rsidRDefault="004D1A7E" w:rsidP="00913DD3">
            <w:pPr>
              <w:spacing w:before="40" w:after="40"/>
              <w:jc w:val="center"/>
              <w:rPr>
                <w:color w:val="000000"/>
                <w:sz w:val="28"/>
                <w:szCs w:val="28"/>
              </w:rPr>
            </w:pPr>
            <w:r w:rsidRPr="004D1A7E">
              <w:rPr>
                <w:color w:val="000000"/>
                <w:sz w:val="28"/>
                <w:szCs w:val="28"/>
              </w:rPr>
              <w:t>33.369</w:t>
            </w:r>
          </w:p>
        </w:tc>
      </w:tr>
      <w:tr w:rsidR="004D1A7E" w:rsidRPr="004D1A7E" w14:paraId="07CEA2B9" w14:textId="77777777" w:rsidTr="00913DD3">
        <w:trPr>
          <w:trHeight w:val="290"/>
        </w:trPr>
        <w:tc>
          <w:tcPr>
            <w:tcW w:w="1457" w:type="dxa"/>
            <w:vAlign w:val="center"/>
            <w:hideMark/>
          </w:tcPr>
          <w:p w14:paraId="143444FF" w14:textId="77777777" w:rsidR="004D1A7E" w:rsidRPr="004D1A7E" w:rsidRDefault="004D1A7E" w:rsidP="00913DD3">
            <w:pPr>
              <w:spacing w:before="40" w:after="40"/>
              <w:jc w:val="center"/>
              <w:rPr>
                <w:color w:val="000000"/>
                <w:sz w:val="28"/>
                <w:szCs w:val="28"/>
              </w:rPr>
            </w:pPr>
            <w:r w:rsidRPr="004D1A7E">
              <w:rPr>
                <w:color w:val="000000"/>
                <w:sz w:val="28"/>
                <w:szCs w:val="28"/>
              </w:rPr>
              <w:t>95 / 141</w:t>
            </w:r>
          </w:p>
        </w:tc>
        <w:tc>
          <w:tcPr>
            <w:tcW w:w="1333" w:type="dxa"/>
            <w:vAlign w:val="center"/>
            <w:hideMark/>
          </w:tcPr>
          <w:p w14:paraId="3447AA8D" w14:textId="77777777" w:rsidR="004D1A7E" w:rsidRPr="004D1A7E" w:rsidRDefault="004D1A7E" w:rsidP="00913DD3">
            <w:pPr>
              <w:spacing w:before="40" w:after="40"/>
              <w:jc w:val="center"/>
              <w:rPr>
                <w:color w:val="000000"/>
                <w:sz w:val="28"/>
                <w:szCs w:val="28"/>
              </w:rPr>
            </w:pPr>
            <w:r w:rsidRPr="004D1A7E">
              <w:rPr>
                <w:color w:val="000000"/>
                <w:sz w:val="28"/>
                <w:szCs w:val="28"/>
              </w:rPr>
              <w:t>24 × 2,20</w:t>
            </w:r>
          </w:p>
        </w:tc>
        <w:tc>
          <w:tcPr>
            <w:tcW w:w="1260" w:type="dxa"/>
            <w:vAlign w:val="center"/>
            <w:hideMark/>
          </w:tcPr>
          <w:p w14:paraId="3C66BABD" w14:textId="77777777" w:rsidR="004D1A7E" w:rsidRPr="004D1A7E" w:rsidRDefault="004D1A7E" w:rsidP="00913DD3">
            <w:pPr>
              <w:spacing w:before="40" w:after="40"/>
              <w:jc w:val="center"/>
              <w:rPr>
                <w:color w:val="000000"/>
                <w:sz w:val="28"/>
                <w:szCs w:val="28"/>
              </w:rPr>
            </w:pPr>
            <w:r w:rsidRPr="004D1A7E">
              <w:rPr>
                <w:color w:val="000000"/>
                <w:sz w:val="28"/>
                <w:szCs w:val="28"/>
              </w:rPr>
              <w:t>37 × 2,20</w:t>
            </w:r>
          </w:p>
        </w:tc>
        <w:tc>
          <w:tcPr>
            <w:tcW w:w="1350" w:type="dxa"/>
            <w:vAlign w:val="center"/>
            <w:hideMark/>
          </w:tcPr>
          <w:p w14:paraId="4C16C47E" w14:textId="77777777" w:rsidR="004D1A7E" w:rsidRPr="004D1A7E" w:rsidRDefault="004D1A7E" w:rsidP="00913DD3">
            <w:pPr>
              <w:spacing w:before="40" w:after="40"/>
              <w:jc w:val="center"/>
              <w:rPr>
                <w:color w:val="000000"/>
                <w:sz w:val="28"/>
                <w:szCs w:val="28"/>
              </w:rPr>
            </w:pPr>
            <w:r w:rsidRPr="004D1A7E">
              <w:rPr>
                <w:color w:val="000000"/>
                <w:sz w:val="28"/>
                <w:szCs w:val="28"/>
              </w:rPr>
              <w:t>91,2</w:t>
            </w:r>
          </w:p>
        </w:tc>
        <w:tc>
          <w:tcPr>
            <w:tcW w:w="1260" w:type="dxa"/>
            <w:vAlign w:val="center"/>
            <w:hideMark/>
          </w:tcPr>
          <w:p w14:paraId="207CFBD4" w14:textId="77777777" w:rsidR="004D1A7E" w:rsidRPr="004D1A7E" w:rsidRDefault="004D1A7E" w:rsidP="00913DD3">
            <w:pPr>
              <w:spacing w:before="40" w:after="40"/>
              <w:jc w:val="center"/>
              <w:rPr>
                <w:color w:val="000000"/>
                <w:sz w:val="28"/>
                <w:szCs w:val="28"/>
              </w:rPr>
            </w:pPr>
            <w:r w:rsidRPr="004D1A7E">
              <w:rPr>
                <w:color w:val="000000"/>
                <w:sz w:val="28"/>
                <w:szCs w:val="28"/>
              </w:rPr>
              <w:t>141</w:t>
            </w:r>
          </w:p>
        </w:tc>
        <w:tc>
          <w:tcPr>
            <w:tcW w:w="1232" w:type="dxa"/>
            <w:vAlign w:val="center"/>
            <w:hideMark/>
          </w:tcPr>
          <w:p w14:paraId="75D5B6A0" w14:textId="77777777" w:rsidR="004D1A7E" w:rsidRPr="004D1A7E" w:rsidRDefault="004D1A7E" w:rsidP="00913DD3">
            <w:pPr>
              <w:spacing w:before="40" w:after="40"/>
              <w:jc w:val="center"/>
              <w:rPr>
                <w:color w:val="000000"/>
                <w:sz w:val="28"/>
                <w:szCs w:val="28"/>
              </w:rPr>
            </w:pPr>
            <w:r w:rsidRPr="004D1A7E">
              <w:rPr>
                <w:color w:val="000000"/>
                <w:sz w:val="28"/>
                <w:szCs w:val="28"/>
              </w:rPr>
              <w:t>0,3146</w:t>
            </w:r>
          </w:p>
        </w:tc>
        <w:tc>
          <w:tcPr>
            <w:tcW w:w="1155" w:type="dxa"/>
            <w:vAlign w:val="center"/>
            <w:hideMark/>
          </w:tcPr>
          <w:p w14:paraId="22CC0453" w14:textId="77777777" w:rsidR="004D1A7E" w:rsidRPr="004D1A7E" w:rsidRDefault="004D1A7E" w:rsidP="00913DD3">
            <w:pPr>
              <w:spacing w:before="40" w:after="40"/>
              <w:jc w:val="center"/>
              <w:rPr>
                <w:color w:val="000000"/>
                <w:sz w:val="28"/>
                <w:szCs w:val="28"/>
              </w:rPr>
            </w:pPr>
            <w:r w:rsidRPr="004D1A7E">
              <w:rPr>
                <w:color w:val="000000"/>
                <w:sz w:val="28"/>
                <w:szCs w:val="28"/>
              </w:rPr>
              <w:t>180.775</w:t>
            </w:r>
          </w:p>
        </w:tc>
      </w:tr>
      <w:tr w:rsidR="004D1A7E" w:rsidRPr="004D1A7E" w14:paraId="7295D2C1" w14:textId="77777777" w:rsidTr="00913DD3">
        <w:trPr>
          <w:trHeight w:val="290"/>
        </w:trPr>
        <w:tc>
          <w:tcPr>
            <w:tcW w:w="1457" w:type="dxa"/>
            <w:vAlign w:val="center"/>
            <w:hideMark/>
          </w:tcPr>
          <w:p w14:paraId="1D453A06" w14:textId="77777777" w:rsidR="004D1A7E" w:rsidRPr="004D1A7E" w:rsidRDefault="004D1A7E" w:rsidP="00913DD3">
            <w:pPr>
              <w:spacing w:before="40" w:after="40"/>
              <w:jc w:val="center"/>
              <w:rPr>
                <w:color w:val="000000"/>
                <w:sz w:val="28"/>
                <w:szCs w:val="28"/>
              </w:rPr>
            </w:pPr>
            <w:r w:rsidRPr="004D1A7E">
              <w:rPr>
                <w:color w:val="000000"/>
                <w:sz w:val="28"/>
                <w:szCs w:val="28"/>
              </w:rPr>
              <w:t>120 / 19</w:t>
            </w:r>
          </w:p>
        </w:tc>
        <w:tc>
          <w:tcPr>
            <w:tcW w:w="1333" w:type="dxa"/>
            <w:vAlign w:val="center"/>
            <w:hideMark/>
          </w:tcPr>
          <w:p w14:paraId="03CFAF1B" w14:textId="77777777" w:rsidR="004D1A7E" w:rsidRPr="004D1A7E" w:rsidRDefault="004D1A7E" w:rsidP="00913DD3">
            <w:pPr>
              <w:spacing w:before="40" w:after="40"/>
              <w:jc w:val="center"/>
              <w:rPr>
                <w:color w:val="000000"/>
                <w:sz w:val="28"/>
                <w:szCs w:val="28"/>
              </w:rPr>
            </w:pPr>
            <w:r w:rsidRPr="004D1A7E">
              <w:rPr>
                <w:color w:val="000000"/>
                <w:sz w:val="28"/>
                <w:szCs w:val="28"/>
              </w:rPr>
              <w:t>26 × 2,40</w:t>
            </w:r>
          </w:p>
        </w:tc>
        <w:tc>
          <w:tcPr>
            <w:tcW w:w="1260" w:type="dxa"/>
            <w:vAlign w:val="center"/>
            <w:hideMark/>
          </w:tcPr>
          <w:p w14:paraId="517D57C1" w14:textId="77777777" w:rsidR="004D1A7E" w:rsidRPr="004D1A7E" w:rsidRDefault="004D1A7E" w:rsidP="00913DD3">
            <w:pPr>
              <w:spacing w:before="40" w:after="40"/>
              <w:jc w:val="center"/>
              <w:rPr>
                <w:color w:val="000000"/>
                <w:sz w:val="28"/>
                <w:szCs w:val="28"/>
              </w:rPr>
            </w:pPr>
            <w:r w:rsidRPr="004D1A7E">
              <w:rPr>
                <w:color w:val="000000"/>
                <w:sz w:val="28"/>
                <w:szCs w:val="28"/>
              </w:rPr>
              <w:t>7 × 1,85</w:t>
            </w:r>
          </w:p>
        </w:tc>
        <w:tc>
          <w:tcPr>
            <w:tcW w:w="1350" w:type="dxa"/>
            <w:vAlign w:val="center"/>
            <w:hideMark/>
          </w:tcPr>
          <w:p w14:paraId="509C62C0" w14:textId="77777777" w:rsidR="004D1A7E" w:rsidRPr="004D1A7E" w:rsidRDefault="004D1A7E" w:rsidP="00913DD3">
            <w:pPr>
              <w:spacing w:before="40" w:after="40"/>
              <w:jc w:val="center"/>
              <w:rPr>
                <w:color w:val="000000"/>
                <w:sz w:val="28"/>
                <w:szCs w:val="28"/>
              </w:rPr>
            </w:pPr>
            <w:r w:rsidRPr="004D1A7E">
              <w:rPr>
                <w:color w:val="000000"/>
                <w:sz w:val="28"/>
                <w:szCs w:val="28"/>
              </w:rPr>
              <w:t>117,6</w:t>
            </w:r>
          </w:p>
        </w:tc>
        <w:tc>
          <w:tcPr>
            <w:tcW w:w="1260" w:type="dxa"/>
            <w:vAlign w:val="center"/>
            <w:hideMark/>
          </w:tcPr>
          <w:p w14:paraId="1A853F36" w14:textId="77777777" w:rsidR="004D1A7E" w:rsidRPr="004D1A7E" w:rsidRDefault="004D1A7E" w:rsidP="00913DD3">
            <w:pPr>
              <w:spacing w:before="40" w:after="40"/>
              <w:jc w:val="center"/>
              <w:rPr>
                <w:color w:val="000000"/>
                <w:sz w:val="28"/>
                <w:szCs w:val="28"/>
              </w:rPr>
            </w:pPr>
            <w:r w:rsidRPr="004D1A7E">
              <w:rPr>
                <w:color w:val="000000"/>
                <w:sz w:val="28"/>
                <w:szCs w:val="28"/>
              </w:rPr>
              <w:t>18,8</w:t>
            </w:r>
          </w:p>
        </w:tc>
        <w:tc>
          <w:tcPr>
            <w:tcW w:w="1232" w:type="dxa"/>
            <w:vAlign w:val="center"/>
            <w:hideMark/>
          </w:tcPr>
          <w:p w14:paraId="04D6BDD5" w14:textId="77777777" w:rsidR="004D1A7E" w:rsidRPr="004D1A7E" w:rsidRDefault="004D1A7E" w:rsidP="00913DD3">
            <w:pPr>
              <w:spacing w:before="40" w:after="40"/>
              <w:jc w:val="center"/>
              <w:rPr>
                <w:color w:val="000000"/>
                <w:sz w:val="28"/>
                <w:szCs w:val="28"/>
              </w:rPr>
            </w:pPr>
            <w:r w:rsidRPr="004D1A7E">
              <w:rPr>
                <w:color w:val="000000"/>
                <w:sz w:val="28"/>
                <w:szCs w:val="28"/>
              </w:rPr>
              <w:t>0,244</w:t>
            </w:r>
          </w:p>
        </w:tc>
        <w:tc>
          <w:tcPr>
            <w:tcW w:w="1155" w:type="dxa"/>
            <w:vAlign w:val="center"/>
            <w:hideMark/>
          </w:tcPr>
          <w:p w14:paraId="3D3D453C" w14:textId="77777777" w:rsidR="004D1A7E" w:rsidRPr="004D1A7E" w:rsidRDefault="004D1A7E" w:rsidP="00913DD3">
            <w:pPr>
              <w:spacing w:before="40" w:after="40"/>
              <w:jc w:val="center"/>
              <w:rPr>
                <w:color w:val="000000"/>
                <w:sz w:val="28"/>
                <w:szCs w:val="28"/>
              </w:rPr>
            </w:pPr>
            <w:r w:rsidRPr="004D1A7E">
              <w:rPr>
                <w:color w:val="000000"/>
                <w:sz w:val="28"/>
                <w:szCs w:val="28"/>
              </w:rPr>
              <w:t>41.521</w:t>
            </w:r>
          </w:p>
        </w:tc>
      </w:tr>
      <w:tr w:rsidR="004D1A7E" w:rsidRPr="004D1A7E" w14:paraId="7010CC34" w14:textId="77777777" w:rsidTr="00913DD3">
        <w:trPr>
          <w:trHeight w:val="290"/>
        </w:trPr>
        <w:tc>
          <w:tcPr>
            <w:tcW w:w="1457" w:type="dxa"/>
            <w:vAlign w:val="center"/>
            <w:hideMark/>
          </w:tcPr>
          <w:p w14:paraId="78C32CA6" w14:textId="77777777" w:rsidR="004D1A7E" w:rsidRPr="004D1A7E" w:rsidRDefault="004D1A7E" w:rsidP="00913DD3">
            <w:pPr>
              <w:spacing w:before="40" w:after="40"/>
              <w:jc w:val="center"/>
              <w:rPr>
                <w:color w:val="000000"/>
                <w:sz w:val="28"/>
                <w:szCs w:val="28"/>
              </w:rPr>
            </w:pPr>
            <w:r w:rsidRPr="004D1A7E">
              <w:rPr>
                <w:color w:val="000000"/>
                <w:sz w:val="28"/>
                <w:szCs w:val="28"/>
              </w:rPr>
              <w:t>120 / 27</w:t>
            </w:r>
          </w:p>
        </w:tc>
        <w:tc>
          <w:tcPr>
            <w:tcW w:w="1333" w:type="dxa"/>
            <w:vAlign w:val="center"/>
            <w:hideMark/>
          </w:tcPr>
          <w:p w14:paraId="7294C3EE" w14:textId="77777777" w:rsidR="004D1A7E" w:rsidRPr="004D1A7E" w:rsidRDefault="004D1A7E" w:rsidP="00913DD3">
            <w:pPr>
              <w:spacing w:before="40" w:after="40"/>
              <w:jc w:val="center"/>
              <w:rPr>
                <w:color w:val="000000"/>
                <w:sz w:val="28"/>
                <w:szCs w:val="28"/>
              </w:rPr>
            </w:pPr>
            <w:r w:rsidRPr="004D1A7E">
              <w:rPr>
                <w:color w:val="000000"/>
                <w:sz w:val="28"/>
                <w:szCs w:val="28"/>
              </w:rPr>
              <w:t>30 × 2,20</w:t>
            </w:r>
          </w:p>
        </w:tc>
        <w:tc>
          <w:tcPr>
            <w:tcW w:w="1260" w:type="dxa"/>
            <w:vAlign w:val="center"/>
            <w:hideMark/>
          </w:tcPr>
          <w:p w14:paraId="502D6364" w14:textId="77777777" w:rsidR="004D1A7E" w:rsidRPr="004D1A7E" w:rsidRDefault="004D1A7E" w:rsidP="00913DD3">
            <w:pPr>
              <w:spacing w:before="40" w:after="40"/>
              <w:jc w:val="center"/>
              <w:rPr>
                <w:color w:val="000000"/>
                <w:sz w:val="28"/>
                <w:szCs w:val="28"/>
              </w:rPr>
            </w:pPr>
            <w:r w:rsidRPr="004D1A7E">
              <w:rPr>
                <w:color w:val="000000"/>
                <w:sz w:val="28"/>
                <w:szCs w:val="28"/>
              </w:rPr>
              <w:t>7 × 2,20</w:t>
            </w:r>
          </w:p>
        </w:tc>
        <w:tc>
          <w:tcPr>
            <w:tcW w:w="1350" w:type="dxa"/>
            <w:vAlign w:val="center"/>
            <w:hideMark/>
          </w:tcPr>
          <w:p w14:paraId="784ADCC0" w14:textId="77777777" w:rsidR="004D1A7E" w:rsidRPr="004D1A7E" w:rsidRDefault="004D1A7E" w:rsidP="00913DD3">
            <w:pPr>
              <w:spacing w:before="40" w:after="40"/>
              <w:jc w:val="center"/>
              <w:rPr>
                <w:color w:val="000000"/>
                <w:sz w:val="28"/>
                <w:szCs w:val="28"/>
              </w:rPr>
            </w:pPr>
            <w:r w:rsidRPr="004D1A7E">
              <w:rPr>
                <w:color w:val="000000"/>
                <w:sz w:val="28"/>
                <w:szCs w:val="28"/>
              </w:rPr>
              <w:t>114</w:t>
            </w:r>
          </w:p>
        </w:tc>
        <w:tc>
          <w:tcPr>
            <w:tcW w:w="1260" w:type="dxa"/>
            <w:vAlign w:val="center"/>
            <w:hideMark/>
          </w:tcPr>
          <w:p w14:paraId="6B03A164" w14:textId="77777777" w:rsidR="004D1A7E" w:rsidRPr="004D1A7E" w:rsidRDefault="004D1A7E" w:rsidP="00913DD3">
            <w:pPr>
              <w:spacing w:before="40" w:after="40"/>
              <w:jc w:val="center"/>
              <w:rPr>
                <w:color w:val="000000"/>
                <w:sz w:val="28"/>
                <w:szCs w:val="28"/>
              </w:rPr>
            </w:pPr>
            <w:r w:rsidRPr="004D1A7E">
              <w:rPr>
                <w:color w:val="000000"/>
                <w:sz w:val="28"/>
                <w:szCs w:val="28"/>
              </w:rPr>
              <w:t>26,6</w:t>
            </w:r>
          </w:p>
        </w:tc>
        <w:tc>
          <w:tcPr>
            <w:tcW w:w="1232" w:type="dxa"/>
            <w:vAlign w:val="center"/>
            <w:hideMark/>
          </w:tcPr>
          <w:p w14:paraId="05536C0C" w14:textId="77777777" w:rsidR="004D1A7E" w:rsidRPr="004D1A7E" w:rsidRDefault="004D1A7E" w:rsidP="00913DD3">
            <w:pPr>
              <w:spacing w:before="40" w:after="40"/>
              <w:jc w:val="center"/>
              <w:rPr>
                <w:color w:val="000000"/>
                <w:sz w:val="28"/>
                <w:szCs w:val="28"/>
              </w:rPr>
            </w:pPr>
            <w:r w:rsidRPr="004D1A7E">
              <w:rPr>
                <w:color w:val="000000"/>
                <w:sz w:val="28"/>
                <w:szCs w:val="28"/>
              </w:rPr>
              <w:t>0,2531</w:t>
            </w:r>
          </w:p>
        </w:tc>
        <w:tc>
          <w:tcPr>
            <w:tcW w:w="1155" w:type="dxa"/>
            <w:vAlign w:val="center"/>
            <w:hideMark/>
          </w:tcPr>
          <w:p w14:paraId="6C64BF6E" w14:textId="77777777" w:rsidR="004D1A7E" w:rsidRPr="004D1A7E" w:rsidRDefault="004D1A7E" w:rsidP="00913DD3">
            <w:pPr>
              <w:spacing w:before="40" w:after="40"/>
              <w:jc w:val="center"/>
              <w:rPr>
                <w:color w:val="000000"/>
                <w:sz w:val="28"/>
                <w:szCs w:val="28"/>
              </w:rPr>
            </w:pPr>
            <w:r w:rsidRPr="004D1A7E">
              <w:rPr>
                <w:color w:val="000000"/>
                <w:sz w:val="28"/>
                <w:szCs w:val="28"/>
              </w:rPr>
              <w:t>49.465</w:t>
            </w:r>
          </w:p>
        </w:tc>
      </w:tr>
      <w:tr w:rsidR="004D1A7E" w:rsidRPr="004D1A7E" w14:paraId="4DF18CFD" w14:textId="77777777" w:rsidTr="00913DD3">
        <w:trPr>
          <w:trHeight w:val="290"/>
        </w:trPr>
        <w:tc>
          <w:tcPr>
            <w:tcW w:w="1457" w:type="dxa"/>
            <w:vAlign w:val="center"/>
            <w:hideMark/>
          </w:tcPr>
          <w:p w14:paraId="4F76E0CC" w14:textId="77777777" w:rsidR="004D1A7E" w:rsidRPr="004D1A7E" w:rsidRDefault="004D1A7E" w:rsidP="00913DD3">
            <w:pPr>
              <w:spacing w:before="40" w:after="40"/>
              <w:jc w:val="center"/>
              <w:rPr>
                <w:color w:val="000000"/>
                <w:sz w:val="28"/>
                <w:szCs w:val="28"/>
              </w:rPr>
            </w:pPr>
            <w:r w:rsidRPr="004D1A7E">
              <w:rPr>
                <w:color w:val="000000"/>
                <w:sz w:val="28"/>
                <w:szCs w:val="28"/>
              </w:rPr>
              <w:t>150 / 19</w:t>
            </w:r>
          </w:p>
        </w:tc>
        <w:tc>
          <w:tcPr>
            <w:tcW w:w="1333" w:type="dxa"/>
            <w:vAlign w:val="center"/>
            <w:hideMark/>
          </w:tcPr>
          <w:p w14:paraId="1E9AE055" w14:textId="77777777" w:rsidR="004D1A7E" w:rsidRPr="004D1A7E" w:rsidRDefault="004D1A7E" w:rsidP="00913DD3">
            <w:pPr>
              <w:spacing w:before="40" w:after="40"/>
              <w:jc w:val="center"/>
              <w:rPr>
                <w:color w:val="000000"/>
                <w:sz w:val="28"/>
                <w:szCs w:val="28"/>
              </w:rPr>
            </w:pPr>
            <w:r w:rsidRPr="004D1A7E">
              <w:rPr>
                <w:color w:val="000000"/>
                <w:sz w:val="28"/>
                <w:szCs w:val="28"/>
              </w:rPr>
              <w:t>24 × 2,80</w:t>
            </w:r>
          </w:p>
        </w:tc>
        <w:tc>
          <w:tcPr>
            <w:tcW w:w="1260" w:type="dxa"/>
            <w:vAlign w:val="center"/>
            <w:hideMark/>
          </w:tcPr>
          <w:p w14:paraId="369CD7C6" w14:textId="77777777" w:rsidR="004D1A7E" w:rsidRPr="004D1A7E" w:rsidRDefault="004D1A7E" w:rsidP="00913DD3">
            <w:pPr>
              <w:spacing w:before="40" w:after="40"/>
              <w:jc w:val="center"/>
              <w:rPr>
                <w:color w:val="000000"/>
                <w:sz w:val="28"/>
                <w:szCs w:val="28"/>
              </w:rPr>
            </w:pPr>
            <w:r w:rsidRPr="004D1A7E">
              <w:rPr>
                <w:color w:val="000000"/>
                <w:sz w:val="28"/>
                <w:szCs w:val="28"/>
              </w:rPr>
              <w:t>7 × 1,85</w:t>
            </w:r>
          </w:p>
        </w:tc>
        <w:tc>
          <w:tcPr>
            <w:tcW w:w="1350" w:type="dxa"/>
            <w:vAlign w:val="center"/>
            <w:hideMark/>
          </w:tcPr>
          <w:p w14:paraId="3A0E97EE" w14:textId="77777777" w:rsidR="004D1A7E" w:rsidRPr="004D1A7E" w:rsidRDefault="004D1A7E" w:rsidP="00913DD3">
            <w:pPr>
              <w:spacing w:before="40" w:after="40"/>
              <w:jc w:val="center"/>
              <w:rPr>
                <w:color w:val="000000"/>
                <w:sz w:val="28"/>
                <w:szCs w:val="28"/>
              </w:rPr>
            </w:pPr>
            <w:r w:rsidRPr="004D1A7E">
              <w:rPr>
                <w:color w:val="000000"/>
                <w:sz w:val="28"/>
                <w:szCs w:val="28"/>
              </w:rPr>
              <w:t>147,8</w:t>
            </w:r>
          </w:p>
        </w:tc>
        <w:tc>
          <w:tcPr>
            <w:tcW w:w="1260" w:type="dxa"/>
            <w:vAlign w:val="center"/>
            <w:hideMark/>
          </w:tcPr>
          <w:p w14:paraId="5CE7467F" w14:textId="77777777" w:rsidR="004D1A7E" w:rsidRPr="004D1A7E" w:rsidRDefault="004D1A7E" w:rsidP="00913DD3">
            <w:pPr>
              <w:spacing w:before="40" w:after="40"/>
              <w:jc w:val="center"/>
              <w:rPr>
                <w:color w:val="000000"/>
                <w:sz w:val="28"/>
                <w:szCs w:val="28"/>
              </w:rPr>
            </w:pPr>
            <w:r w:rsidRPr="004D1A7E">
              <w:rPr>
                <w:color w:val="000000"/>
                <w:sz w:val="28"/>
                <w:szCs w:val="28"/>
              </w:rPr>
              <w:t>18,8</w:t>
            </w:r>
          </w:p>
        </w:tc>
        <w:tc>
          <w:tcPr>
            <w:tcW w:w="1232" w:type="dxa"/>
            <w:vAlign w:val="center"/>
            <w:hideMark/>
          </w:tcPr>
          <w:p w14:paraId="2F886974" w14:textId="77777777" w:rsidR="004D1A7E" w:rsidRPr="004D1A7E" w:rsidRDefault="004D1A7E" w:rsidP="00913DD3">
            <w:pPr>
              <w:spacing w:before="40" w:after="40"/>
              <w:jc w:val="center"/>
              <w:rPr>
                <w:color w:val="000000"/>
                <w:sz w:val="28"/>
                <w:szCs w:val="28"/>
              </w:rPr>
            </w:pPr>
            <w:r w:rsidRPr="004D1A7E">
              <w:rPr>
                <w:color w:val="000000"/>
                <w:sz w:val="28"/>
                <w:szCs w:val="28"/>
              </w:rPr>
              <w:t>0,2046</w:t>
            </w:r>
          </w:p>
        </w:tc>
        <w:tc>
          <w:tcPr>
            <w:tcW w:w="1155" w:type="dxa"/>
            <w:vAlign w:val="center"/>
            <w:hideMark/>
          </w:tcPr>
          <w:p w14:paraId="1F424F86" w14:textId="77777777" w:rsidR="004D1A7E" w:rsidRPr="004D1A7E" w:rsidRDefault="004D1A7E" w:rsidP="00913DD3">
            <w:pPr>
              <w:spacing w:before="40" w:after="40"/>
              <w:jc w:val="center"/>
              <w:rPr>
                <w:color w:val="000000"/>
                <w:sz w:val="28"/>
                <w:szCs w:val="28"/>
              </w:rPr>
            </w:pPr>
            <w:r w:rsidRPr="004D1A7E">
              <w:rPr>
                <w:color w:val="000000"/>
                <w:sz w:val="28"/>
                <w:szCs w:val="28"/>
              </w:rPr>
              <w:t>46.307</w:t>
            </w:r>
          </w:p>
        </w:tc>
      </w:tr>
      <w:tr w:rsidR="004D1A7E" w:rsidRPr="004D1A7E" w14:paraId="014D2BE6" w14:textId="77777777" w:rsidTr="00913DD3">
        <w:trPr>
          <w:trHeight w:val="290"/>
        </w:trPr>
        <w:tc>
          <w:tcPr>
            <w:tcW w:w="1457" w:type="dxa"/>
            <w:vAlign w:val="center"/>
            <w:hideMark/>
          </w:tcPr>
          <w:p w14:paraId="46BAA06C" w14:textId="77777777" w:rsidR="004D1A7E" w:rsidRPr="004D1A7E" w:rsidRDefault="004D1A7E" w:rsidP="00913DD3">
            <w:pPr>
              <w:spacing w:before="40" w:after="40"/>
              <w:jc w:val="center"/>
              <w:rPr>
                <w:color w:val="000000"/>
                <w:sz w:val="28"/>
                <w:szCs w:val="28"/>
              </w:rPr>
            </w:pPr>
            <w:r w:rsidRPr="004D1A7E">
              <w:rPr>
                <w:color w:val="000000"/>
                <w:sz w:val="28"/>
                <w:szCs w:val="28"/>
              </w:rPr>
              <w:t>150 / 24</w:t>
            </w:r>
          </w:p>
        </w:tc>
        <w:tc>
          <w:tcPr>
            <w:tcW w:w="1333" w:type="dxa"/>
            <w:vAlign w:val="center"/>
            <w:hideMark/>
          </w:tcPr>
          <w:p w14:paraId="00A93943" w14:textId="77777777" w:rsidR="004D1A7E" w:rsidRPr="004D1A7E" w:rsidRDefault="004D1A7E" w:rsidP="00913DD3">
            <w:pPr>
              <w:spacing w:before="40" w:after="40"/>
              <w:jc w:val="center"/>
              <w:rPr>
                <w:color w:val="000000"/>
                <w:sz w:val="28"/>
                <w:szCs w:val="28"/>
              </w:rPr>
            </w:pPr>
            <w:r w:rsidRPr="004D1A7E">
              <w:rPr>
                <w:color w:val="000000"/>
                <w:sz w:val="28"/>
                <w:szCs w:val="28"/>
              </w:rPr>
              <w:t>26 × 2,70</w:t>
            </w:r>
          </w:p>
        </w:tc>
        <w:tc>
          <w:tcPr>
            <w:tcW w:w="1260" w:type="dxa"/>
            <w:vAlign w:val="center"/>
            <w:hideMark/>
          </w:tcPr>
          <w:p w14:paraId="770673A3" w14:textId="77777777" w:rsidR="004D1A7E" w:rsidRPr="004D1A7E" w:rsidRDefault="004D1A7E" w:rsidP="00913DD3">
            <w:pPr>
              <w:spacing w:before="40" w:after="40"/>
              <w:jc w:val="center"/>
              <w:rPr>
                <w:color w:val="000000"/>
                <w:sz w:val="28"/>
                <w:szCs w:val="28"/>
              </w:rPr>
            </w:pPr>
            <w:r w:rsidRPr="004D1A7E">
              <w:rPr>
                <w:color w:val="000000"/>
                <w:sz w:val="28"/>
                <w:szCs w:val="28"/>
              </w:rPr>
              <w:t>7 × 2,10</w:t>
            </w:r>
          </w:p>
        </w:tc>
        <w:tc>
          <w:tcPr>
            <w:tcW w:w="1350" w:type="dxa"/>
            <w:vAlign w:val="center"/>
            <w:hideMark/>
          </w:tcPr>
          <w:p w14:paraId="4D8F2C2D" w14:textId="77777777" w:rsidR="004D1A7E" w:rsidRPr="004D1A7E" w:rsidRDefault="004D1A7E" w:rsidP="00913DD3">
            <w:pPr>
              <w:spacing w:before="40" w:after="40"/>
              <w:jc w:val="center"/>
              <w:rPr>
                <w:color w:val="000000"/>
                <w:sz w:val="28"/>
                <w:szCs w:val="28"/>
              </w:rPr>
            </w:pPr>
            <w:r w:rsidRPr="004D1A7E">
              <w:rPr>
                <w:color w:val="000000"/>
                <w:sz w:val="28"/>
                <w:szCs w:val="28"/>
              </w:rPr>
              <w:t>148,9</w:t>
            </w:r>
          </w:p>
        </w:tc>
        <w:tc>
          <w:tcPr>
            <w:tcW w:w="1260" w:type="dxa"/>
            <w:vAlign w:val="center"/>
            <w:hideMark/>
          </w:tcPr>
          <w:p w14:paraId="089E9863" w14:textId="77777777" w:rsidR="004D1A7E" w:rsidRPr="004D1A7E" w:rsidRDefault="004D1A7E" w:rsidP="00913DD3">
            <w:pPr>
              <w:spacing w:before="40" w:after="40"/>
              <w:jc w:val="center"/>
              <w:rPr>
                <w:color w:val="000000"/>
                <w:sz w:val="28"/>
                <w:szCs w:val="28"/>
              </w:rPr>
            </w:pPr>
            <w:r w:rsidRPr="004D1A7E">
              <w:rPr>
                <w:color w:val="000000"/>
                <w:sz w:val="28"/>
                <w:szCs w:val="28"/>
              </w:rPr>
              <w:t>24,2</w:t>
            </w:r>
          </w:p>
        </w:tc>
        <w:tc>
          <w:tcPr>
            <w:tcW w:w="1232" w:type="dxa"/>
            <w:vAlign w:val="center"/>
            <w:hideMark/>
          </w:tcPr>
          <w:p w14:paraId="4748BFDE" w14:textId="77777777" w:rsidR="004D1A7E" w:rsidRPr="004D1A7E" w:rsidRDefault="004D1A7E" w:rsidP="00913DD3">
            <w:pPr>
              <w:spacing w:before="40" w:after="40"/>
              <w:jc w:val="center"/>
              <w:rPr>
                <w:color w:val="000000"/>
                <w:sz w:val="28"/>
                <w:szCs w:val="28"/>
              </w:rPr>
            </w:pPr>
            <w:r w:rsidRPr="004D1A7E">
              <w:rPr>
                <w:color w:val="000000"/>
                <w:sz w:val="28"/>
                <w:szCs w:val="28"/>
              </w:rPr>
              <w:t>0,2039</w:t>
            </w:r>
          </w:p>
        </w:tc>
        <w:tc>
          <w:tcPr>
            <w:tcW w:w="1155" w:type="dxa"/>
            <w:vAlign w:val="center"/>
            <w:hideMark/>
          </w:tcPr>
          <w:p w14:paraId="4CF58070" w14:textId="77777777" w:rsidR="004D1A7E" w:rsidRPr="004D1A7E" w:rsidRDefault="004D1A7E" w:rsidP="00913DD3">
            <w:pPr>
              <w:spacing w:before="40" w:after="40"/>
              <w:jc w:val="center"/>
              <w:rPr>
                <w:color w:val="000000"/>
                <w:sz w:val="28"/>
                <w:szCs w:val="28"/>
              </w:rPr>
            </w:pPr>
            <w:r w:rsidRPr="004D1A7E">
              <w:rPr>
                <w:color w:val="000000"/>
                <w:sz w:val="28"/>
                <w:szCs w:val="28"/>
              </w:rPr>
              <w:t>52.279</w:t>
            </w:r>
          </w:p>
        </w:tc>
      </w:tr>
      <w:tr w:rsidR="004D1A7E" w:rsidRPr="004D1A7E" w14:paraId="7D4D2620" w14:textId="77777777" w:rsidTr="00913DD3">
        <w:trPr>
          <w:trHeight w:val="290"/>
        </w:trPr>
        <w:tc>
          <w:tcPr>
            <w:tcW w:w="1457" w:type="dxa"/>
            <w:vAlign w:val="center"/>
            <w:hideMark/>
          </w:tcPr>
          <w:p w14:paraId="0899B68E" w14:textId="77777777" w:rsidR="004D1A7E" w:rsidRPr="004D1A7E" w:rsidRDefault="004D1A7E" w:rsidP="00913DD3">
            <w:pPr>
              <w:spacing w:before="40" w:after="40"/>
              <w:jc w:val="center"/>
              <w:rPr>
                <w:color w:val="000000"/>
                <w:sz w:val="28"/>
                <w:szCs w:val="28"/>
              </w:rPr>
            </w:pPr>
            <w:r w:rsidRPr="004D1A7E">
              <w:rPr>
                <w:color w:val="000000"/>
                <w:sz w:val="28"/>
                <w:szCs w:val="28"/>
              </w:rPr>
              <w:t>150 / 34</w:t>
            </w:r>
          </w:p>
        </w:tc>
        <w:tc>
          <w:tcPr>
            <w:tcW w:w="1333" w:type="dxa"/>
            <w:vAlign w:val="center"/>
            <w:hideMark/>
          </w:tcPr>
          <w:p w14:paraId="0BFD0835" w14:textId="77777777" w:rsidR="004D1A7E" w:rsidRPr="004D1A7E" w:rsidRDefault="004D1A7E" w:rsidP="00913DD3">
            <w:pPr>
              <w:spacing w:before="40" w:after="40"/>
              <w:jc w:val="center"/>
              <w:rPr>
                <w:color w:val="000000"/>
                <w:sz w:val="28"/>
                <w:szCs w:val="28"/>
              </w:rPr>
            </w:pPr>
            <w:r w:rsidRPr="004D1A7E">
              <w:rPr>
                <w:color w:val="000000"/>
                <w:sz w:val="28"/>
                <w:szCs w:val="28"/>
              </w:rPr>
              <w:t>30 × 2,50</w:t>
            </w:r>
          </w:p>
        </w:tc>
        <w:tc>
          <w:tcPr>
            <w:tcW w:w="1260" w:type="dxa"/>
            <w:vAlign w:val="center"/>
            <w:hideMark/>
          </w:tcPr>
          <w:p w14:paraId="05309517" w14:textId="77777777" w:rsidR="004D1A7E" w:rsidRPr="004D1A7E" w:rsidRDefault="004D1A7E" w:rsidP="00913DD3">
            <w:pPr>
              <w:spacing w:before="40" w:after="40"/>
              <w:jc w:val="center"/>
              <w:rPr>
                <w:color w:val="000000"/>
                <w:sz w:val="28"/>
                <w:szCs w:val="28"/>
              </w:rPr>
            </w:pPr>
            <w:r w:rsidRPr="004D1A7E">
              <w:rPr>
                <w:color w:val="000000"/>
                <w:sz w:val="28"/>
                <w:szCs w:val="28"/>
              </w:rPr>
              <w:t>7 × 2,50</w:t>
            </w:r>
          </w:p>
        </w:tc>
        <w:tc>
          <w:tcPr>
            <w:tcW w:w="1350" w:type="dxa"/>
            <w:vAlign w:val="center"/>
            <w:hideMark/>
          </w:tcPr>
          <w:p w14:paraId="33D43530" w14:textId="77777777" w:rsidR="004D1A7E" w:rsidRPr="004D1A7E" w:rsidRDefault="004D1A7E" w:rsidP="00913DD3">
            <w:pPr>
              <w:spacing w:before="40" w:after="40"/>
              <w:jc w:val="center"/>
              <w:rPr>
                <w:color w:val="000000"/>
                <w:sz w:val="28"/>
                <w:szCs w:val="28"/>
              </w:rPr>
            </w:pPr>
            <w:r w:rsidRPr="004D1A7E">
              <w:rPr>
                <w:color w:val="000000"/>
                <w:sz w:val="28"/>
                <w:szCs w:val="28"/>
              </w:rPr>
              <w:t>147,3</w:t>
            </w:r>
          </w:p>
        </w:tc>
        <w:tc>
          <w:tcPr>
            <w:tcW w:w="1260" w:type="dxa"/>
            <w:vAlign w:val="center"/>
            <w:hideMark/>
          </w:tcPr>
          <w:p w14:paraId="6F093981" w14:textId="77777777" w:rsidR="004D1A7E" w:rsidRPr="004D1A7E" w:rsidRDefault="004D1A7E" w:rsidP="00913DD3">
            <w:pPr>
              <w:spacing w:before="40" w:after="40"/>
              <w:jc w:val="center"/>
              <w:rPr>
                <w:color w:val="000000"/>
                <w:sz w:val="28"/>
                <w:szCs w:val="28"/>
              </w:rPr>
            </w:pPr>
            <w:r w:rsidRPr="004D1A7E">
              <w:rPr>
                <w:color w:val="000000"/>
                <w:sz w:val="28"/>
                <w:szCs w:val="28"/>
              </w:rPr>
              <w:t>34,4</w:t>
            </w:r>
          </w:p>
        </w:tc>
        <w:tc>
          <w:tcPr>
            <w:tcW w:w="1232" w:type="dxa"/>
            <w:vAlign w:val="center"/>
            <w:hideMark/>
          </w:tcPr>
          <w:p w14:paraId="4FF001DC" w14:textId="77777777" w:rsidR="004D1A7E" w:rsidRPr="004D1A7E" w:rsidRDefault="004D1A7E" w:rsidP="00913DD3">
            <w:pPr>
              <w:spacing w:before="40" w:after="40"/>
              <w:jc w:val="center"/>
              <w:rPr>
                <w:color w:val="000000"/>
                <w:sz w:val="28"/>
                <w:szCs w:val="28"/>
              </w:rPr>
            </w:pPr>
            <w:r w:rsidRPr="004D1A7E">
              <w:rPr>
                <w:color w:val="000000"/>
                <w:sz w:val="28"/>
                <w:szCs w:val="28"/>
              </w:rPr>
              <w:t>0,2061</w:t>
            </w:r>
          </w:p>
        </w:tc>
        <w:tc>
          <w:tcPr>
            <w:tcW w:w="1155" w:type="dxa"/>
            <w:vAlign w:val="center"/>
            <w:hideMark/>
          </w:tcPr>
          <w:p w14:paraId="45843E0C" w14:textId="77777777" w:rsidR="004D1A7E" w:rsidRPr="004D1A7E" w:rsidRDefault="004D1A7E" w:rsidP="00913DD3">
            <w:pPr>
              <w:spacing w:before="40" w:after="40"/>
              <w:jc w:val="center"/>
              <w:rPr>
                <w:color w:val="000000"/>
                <w:sz w:val="28"/>
                <w:szCs w:val="28"/>
              </w:rPr>
            </w:pPr>
            <w:r w:rsidRPr="004D1A7E">
              <w:rPr>
                <w:color w:val="000000"/>
                <w:sz w:val="28"/>
                <w:szCs w:val="28"/>
              </w:rPr>
              <w:t>62.643</w:t>
            </w:r>
          </w:p>
        </w:tc>
      </w:tr>
      <w:tr w:rsidR="004D1A7E" w:rsidRPr="004D1A7E" w14:paraId="2949A308" w14:textId="77777777" w:rsidTr="00913DD3">
        <w:trPr>
          <w:trHeight w:val="290"/>
        </w:trPr>
        <w:tc>
          <w:tcPr>
            <w:tcW w:w="1457" w:type="dxa"/>
            <w:vAlign w:val="center"/>
            <w:hideMark/>
          </w:tcPr>
          <w:p w14:paraId="13BC9CAD" w14:textId="77777777" w:rsidR="004D1A7E" w:rsidRPr="004D1A7E" w:rsidRDefault="004D1A7E" w:rsidP="00913DD3">
            <w:pPr>
              <w:spacing w:before="40" w:after="40"/>
              <w:jc w:val="center"/>
              <w:rPr>
                <w:color w:val="000000"/>
                <w:sz w:val="28"/>
                <w:szCs w:val="28"/>
              </w:rPr>
            </w:pPr>
            <w:r w:rsidRPr="004D1A7E">
              <w:rPr>
                <w:color w:val="000000"/>
                <w:sz w:val="28"/>
                <w:szCs w:val="28"/>
              </w:rPr>
              <w:t>185 / 24</w:t>
            </w:r>
          </w:p>
        </w:tc>
        <w:tc>
          <w:tcPr>
            <w:tcW w:w="1333" w:type="dxa"/>
            <w:vAlign w:val="center"/>
            <w:hideMark/>
          </w:tcPr>
          <w:p w14:paraId="45D366D9" w14:textId="77777777" w:rsidR="004D1A7E" w:rsidRPr="004D1A7E" w:rsidRDefault="004D1A7E" w:rsidP="00913DD3">
            <w:pPr>
              <w:spacing w:before="40" w:after="40"/>
              <w:jc w:val="center"/>
              <w:rPr>
                <w:color w:val="000000"/>
                <w:sz w:val="28"/>
                <w:szCs w:val="28"/>
              </w:rPr>
            </w:pPr>
            <w:r w:rsidRPr="004D1A7E">
              <w:rPr>
                <w:color w:val="000000"/>
                <w:sz w:val="28"/>
                <w:szCs w:val="28"/>
              </w:rPr>
              <w:t>24 × 3,15</w:t>
            </w:r>
          </w:p>
        </w:tc>
        <w:tc>
          <w:tcPr>
            <w:tcW w:w="1260" w:type="dxa"/>
            <w:vAlign w:val="center"/>
            <w:hideMark/>
          </w:tcPr>
          <w:p w14:paraId="5A1D700B" w14:textId="77777777" w:rsidR="004D1A7E" w:rsidRPr="004D1A7E" w:rsidRDefault="004D1A7E" w:rsidP="00913DD3">
            <w:pPr>
              <w:spacing w:before="40" w:after="40"/>
              <w:jc w:val="center"/>
              <w:rPr>
                <w:color w:val="000000"/>
                <w:sz w:val="28"/>
                <w:szCs w:val="28"/>
              </w:rPr>
            </w:pPr>
            <w:r w:rsidRPr="004D1A7E">
              <w:rPr>
                <w:color w:val="000000"/>
                <w:sz w:val="28"/>
                <w:szCs w:val="28"/>
              </w:rPr>
              <w:t>7 × 2,10</w:t>
            </w:r>
          </w:p>
        </w:tc>
        <w:tc>
          <w:tcPr>
            <w:tcW w:w="1350" w:type="dxa"/>
            <w:vAlign w:val="center"/>
            <w:hideMark/>
          </w:tcPr>
          <w:p w14:paraId="36602E56" w14:textId="77777777" w:rsidR="004D1A7E" w:rsidRPr="004D1A7E" w:rsidRDefault="004D1A7E" w:rsidP="00913DD3">
            <w:pPr>
              <w:spacing w:before="40" w:after="40"/>
              <w:jc w:val="center"/>
              <w:rPr>
                <w:color w:val="000000"/>
                <w:sz w:val="28"/>
                <w:szCs w:val="28"/>
              </w:rPr>
            </w:pPr>
            <w:r w:rsidRPr="004D1A7E">
              <w:rPr>
                <w:color w:val="000000"/>
                <w:sz w:val="28"/>
                <w:szCs w:val="28"/>
              </w:rPr>
              <w:t>187</w:t>
            </w:r>
          </w:p>
        </w:tc>
        <w:tc>
          <w:tcPr>
            <w:tcW w:w="1260" w:type="dxa"/>
            <w:vAlign w:val="center"/>
            <w:hideMark/>
          </w:tcPr>
          <w:p w14:paraId="22DE7901" w14:textId="77777777" w:rsidR="004D1A7E" w:rsidRPr="004D1A7E" w:rsidRDefault="004D1A7E" w:rsidP="00913DD3">
            <w:pPr>
              <w:spacing w:before="40" w:after="40"/>
              <w:jc w:val="center"/>
              <w:rPr>
                <w:color w:val="000000"/>
                <w:sz w:val="28"/>
                <w:szCs w:val="28"/>
              </w:rPr>
            </w:pPr>
            <w:r w:rsidRPr="004D1A7E">
              <w:rPr>
                <w:color w:val="000000"/>
                <w:sz w:val="28"/>
                <w:szCs w:val="28"/>
              </w:rPr>
              <w:t>24,2</w:t>
            </w:r>
          </w:p>
        </w:tc>
        <w:tc>
          <w:tcPr>
            <w:tcW w:w="1232" w:type="dxa"/>
            <w:vAlign w:val="center"/>
            <w:hideMark/>
          </w:tcPr>
          <w:p w14:paraId="4BD4D415" w14:textId="77777777" w:rsidR="004D1A7E" w:rsidRPr="004D1A7E" w:rsidRDefault="004D1A7E" w:rsidP="00913DD3">
            <w:pPr>
              <w:spacing w:before="40" w:after="40"/>
              <w:jc w:val="center"/>
              <w:rPr>
                <w:color w:val="000000"/>
                <w:sz w:val="28"/>
                <w:szCs w:val="28"/>
              </w:rPr>
            </w:pPr>
            <w:r w:rsidRPr="004D1A7E">
              <w:rPr>
                <w:color w:val="000000"/>
                <w:sz w:val="28"/>
                <w:szCs w:val="28"/>
              </w:rPr>
              <w:t>0,154</w:t>
            </w:r>
          </w:p>
        </w:tc>
        <w:tc>
          <w:tcPr>
            <w:tcW w:w="1155" w:type="dxa"/>
            <w:vAlign w:val="center"/>
            <w:hideMark/>
          </w:tcPr>
          <w:p w14:paraId="3ED916BA" w14:textId="77777777" w:rsidR="004D1A7E" w:rsidRPr="004D1A7E" w:rsidRDefault="004D1A7E" w:rsidP="00913DD3">
            <w:pPr>
              <w:spacing w:before="40" w:after="40"/>
              <w:jc w:val="center"/>
              <w:rPr>
                <w:color w:val="000000"/>
                <w:sz w:val="28"/>
                <w:szCs w:val="28"/>
              </w:rPr>
            </w:pPr>
            <w:r w:rsidRPr="004D1A7E">
              <w:rPr>
                <w:color w:val="000000"/>
                <w:sz w:val="28"/>
                <w:szCs w:val="28"/>
              </w:rPr>
              <w:t>58.075</w:t>
            </w:r>
          </w:p>
        </w:tc>
      </w:tr>
      <w:tr w:rsidR="004D1A7E" w:rsidRPr="004D1A7E" w14:paraId="0C81603C" w14:textId="77777777" w:rsidTr="00913DD3">
        <w:trPr>
          <w:trHeight w:val="290"/>
        </w:trPr>
        <w:tc>
          <w:tcPr>
            <w:tcW w:w="1457" w:type="dxa"/>
            <w:vAlign w:val="center"/>
            <w:hideMark/>
          </w:tcPr>
          <w:p w14:paraId="09002BFF" w14:textId="77777777" w:rsidR="004D1A7E" w:rsidRPr="004D1A7E" w:rsidRDefault="004D1A7E" w:rsidP="00913DD3">
            <w:pPr>
              <w:spacing w:before="40" w:after="40"/>
              <w:jc w:val="center"/>
              <w:rPr>
                <w:color w:val="000000"/>
                <w:sz w:val="28"/>
                <w:szCs w:val="28"/>
              </w:rPr>
            </w:pPr>
            <w:r w:rsidRPr="004D1A7E">
              <w:rPr>
                <w:color w:val="000000"/>
                <w:sz w:val="28"/>
                <w:szCs w:val="28"/>
              </w:rPr>
              <w:t>185 / 29</w:t>
            </w:r>
          </w:p>
        </w:tc>
        <w:tc>
          <w:tcPr>
            <w:tcW w:w="1333" w:type="dxa"/>
            <w:vAlign w:val="center"/>
            <w:hideMark/>
          </w:tcPr>
          <w:p w14:paraId="66A4910E" w14:textId="77777777" w:rsidR="004D1A7E" w:rsidRPr="004D1A7E" w:rsidRDefault="004D1A7E" w:rsidP="00913DD3">
            <w:pPr>
              <w:spacing w:before="40" w:after="40"/>
              <w:jc w:val="center"/>
              <w:rPr>
                <w:color w:val="000000"/>
                <w:sz w:val="28"/>
                <w:szCs w:val="28"/>
              </w:rPr>
            </w:pPr>
            <w:r w:rsidRPr="004D1A7E">
              <w:rPr>
                <w:color w:val="000000"/>
                <w:sz w:val="28"/>
                <w:szCs w:val="28"/>
              </w:rPr>
              <w:t>26 × 2,98</w:t>
            </w:r>
          </w:p>
        </w:tc>
        <w:tc>
          <w:tcPr>
            <w:tcW w:w="1260" w:type="dxa"/>
            <w:vAlign w:val="center"/>
            <w:hideMark/>
          </w:tcPr>
          <w:p w14:paraId="525DA17F" w14:textId="77777777" w:rsidR="004D1A7E" w:rsidRPr="004D1A7E" w:rsidRDefault="004D1A7E" w:rsidP="00913DD3">
            <w:pPr>
              <w:spacing w:before="40" w:after="40"/>
              <w:jc w:val="center"/>
              <w:rPr>
                <w:color w:val="000000"/>
                <w:sz w:val="28"/>
                <w:szCs w:val="28"/>
              </w:rPr>
            </w:pPr>
            <w:r w:rsidRPr="004D1A7E">
              <w:rPr>
                <w:color w:val="000000"/>
                <w:sz w:val="28"/>
                <w:szCs w:val="28"/>
              </w:rPr>
              <w:t>7 × 2,30</w:t>
            </w:r>
          </w:p>
        </w:tc>
        <w:tc>
          <w:tcPr>
            <w:tcW w:w="1350" w:type="dxa"/>
            <w:vAlign w:val="center"/>
            <w:hideMark/>
          </w:tcPr>
          <w:p w14:paraId="6D09760D" w14:textId="77777777" w:rsidR="004D1A7E" w:rsidRPr="004D1A7E" w:rsidRDefault="004D1A7E" w:rsidP="00913DD3">
            <w:pPr>
              <w:spacing w:before="40" w:after="40"/>
              <w:jc w:val="center"/>
              <w:rPr>
                <w:color w:val="000000"/>
                <w:sz w:val="28"/>
                <w:szCs w:val="28"/>
              </w:rPr>
            </w:pPr>
            <w:r w:rsidRPr="004D1A7E">
              <w:rPr>
                <w:color w:val="000000"/>
                <w:sz w:val="28"/>
                <w:szCs w:val="28"/>
              </w:rPr>
              <w:t>181,3</w:t>
            </w:r>
          </w:p>
        </w:tc>
        <w:tc>
          <w:tcPr>
            <w:tcW w:w="1260" w:type="dxa"/>
            <w:vAlign w:val="center"/>
            <w:hideMark/>
          </w:tcPr>
          <w:p w14:paraId="1F02C6AA" w14:textId="77777777" w:rsidR="004D1A7E" w:rsidRPr="004D1A7E" w:rsidRDefault="004D1A7E" w:rsidP="00913DD3">
            <w:pPr>
              <w:spacing w:before="40" w:after="40"/>
              <w:jc w:val="center"/>
              <w:rPr>
                <w:color w:val="000000"/>
                <w:sz w:val="28"/>
                <w:szCs w:val="28"/>
              </w:rPr>
            </w:pPr>
            <w:r w:rsidRPr="004D1A7E">
              <w:rPr>
                <w:color w:val="000000"/>
                <w:sz w:val="28"/>
                <w:szCs w:val="28"/>
              </w:rPr>
              <w:t>29,1</w:t>
            </w:r>
          </w:p>
        </w:tc>
        <w:tc>
          <w:tcPr>
            <w:tcW w:w="1232" w:type="dxa"/>
            <w:vAlign w:val="center"/>
            <w:hideMark/>
          </w:tcPr>
          <w:p w14:paraId="488C17A3" w14:textId="77777777" w:rsidR="004D1A7E" w:rsidRPr="004D1A7E" w:rsidRDefault="004D1A7E" w:rsidP="00913DD3">
            <w:pPr>
              <w:spacing w:before="40" w:after="40"/>
              <w:jc w:val="center"/>
              <w:rPr>
                <w:color w:val="000000"/>
                <w:sz w:val="28"/>
                <w:szCs w:val="28"/>
              </w:rPr>
            </w:pPr>
            <w:r w:rsidRPr="004D1A7E">
              <w:rPr>
                <w:color w:val="000000"/>
                <w:sz w:val="28"/>
                <w:szCs w:val="28"/>
              </w:rPr>
              <w:t>0,1591</w:t>
            </w:r>
          </w:p>
        </w:tc>
        <w:tc>
          <w:tcPr>
            <w:tcW w:w="1155" w:type="dxa"/>
            <w:vAlign w:val="center"/>
            <w:hideMark/>
          </w:tcPr>
          <w:p w14:paraId="4173A4AD" w14:textId="77777777" w:rsidR="004D1A7E" w:rsidRPr="004D1A7E" w:rsidRDefault="004D1A7E" w:rsidP="00913DD3">
            <w:pPr>
              <w:spacing w:before="40" w:after="40"/>
              <w:jc w:val="center"/>
              <w:rPr>
                <w:color w:val="000000"/>
                <w:sz w:val="28"/>
                <w:szCs w:val="28"/>
              </w:rPr>
            </w:pPr>
            <w:r w:rsidRPr="004D1A7E">
              <w:rPr>
                <w:color w:val="000000"/>
                <w:sz w:val="28"/>
                <w:szCs w:val="28"/>
              </w:rPr>
              <w:t>62.055</w:t>
            </w:r>
          </w:p>
        </w:tc>
      </w:tr>
      <w:tr w:rsidR="004D1A7E" w:rsidRPr="004D1A7E" w14:paraId="51F3BA4D" w14:textId="77777777" w:rsidTr="00913DD3">
        <w:trPr>
          <w:trHeight w:val="290"/>
        </w:trPr>
        <w:tc>
          <w:tcPr>
            <w:tcW w:w="1457" w:type="dxa"/>
            <w:vAlign w:val="center"/>
            <w:hideMark/>
          </w:tcPr>
          <w:p w14:paraId="5A559A0A" w14:textId="77777777" w:rsidR="004D1A7E" w:rsidRPr="004D1A7E" w:rsidRDefault="004D1A7E" w:rsidP="00913DD3">
            <w:pPr>
              <w:spacing w:before="40" w:after="40"/>
              <w:jc w:val="center"/>
              <w:rPr>
                <w:color w:val="000000"/>
                <w:sz w:val="28"/>
                <w:szCs w:val="28"/>
              </w:rPr>
            </w:pPr>
            <w:r w:rsidRPr="004D1A7E">
              <w:rPr>
                <w:color w:val="000000"/>
                <w:sz w:val="28"/>
                <w:szCs w:val="28"/>
              </w:rPr>
              <w:t>185 / 43</w:t>
            </w:r>
          </w:p>
        </w:tc>
        <w:tc>
          <w:tcPr>
            <w:tcW w:w="1333" w:type="dxa"/>
            <w:vAlign w:val="center"/>
            <w:hideMark/>
          </w:tcPr>
          <w:p w14:paraId="21034CF9" w14:textId="77777777" w:rsidR="004D1A7E" w:rsidRPr="004D1A7E" w:rsidRDefault="004D1A7E" w:rsidP="00913DD3">
            <w:pPr>
              <w:spacing w:before="40" w:after="40"/>
              <w:jc w:val="center"/>
              <w:rPr>
                <w:color w:val="000000"/>
                <w:sz w:val="28"/>
                <w:szCs w:val="28"/>
              </w:rPr>
            </w:pPr>
            <w:r w:rsidRPr="004D1A7E">
              <w:rPr>
                <w:color w:val="000000"/>
                <w:sz w:val="28"/>
                <w:szCs w:val="28"/>
              </w:rPr>
              <w:t>30 × 2,80</w:t>
            </w:r>
          </w:p>
        </w:tc>
        <w:tc>
          <w:tcPr>
            <w:tcW w:w="1260" w:type="dxa"/>
            <w:vAlign w:val="center"/>
            <w:hideMark/>
          </w:tcPr>
          <w:p w14:paraId="16ACB00C" w14:textId="77777777" w:rsidR="004D1A7E" w:rsidRPr="004D1A7E" w:rsidRDefault="004D1A7E" w:rsidP="00913DD3">
            <w:pPr>
              <w:spacing w:before="40" w:after="40"/>
              <w:jc w:val="center"/>
              <w:rPr>
                <w:color w:val="000000"/>
                <w:sz w:val="28"/>
                <w:szCs w:val="28"/>
              </w:rPr>
            </w:pPr>
            <w:r w:rsidRPr="004D1A7E">
              <w:rPr>
                <w:color w:val="000000"/>
                <w:sz w:val="28"/>
                <w:szCs w:val="28"/>
              </w:rPr>
              <w:t>7 × 2,80</w:t>
            </w:r>
          </w:p>
        </w:tc>
        <w:tc>
          <w:tcPr>
            <w:tcW w:w="1350" w:type="dxa"/>
            <w:vAlign w:val="center"/>
            <w:hideMark/>
          </w:tcPr>
          <w:p w14:paraId="79EA69B0" w14:textId="77777777" w:rsidR="004D1A7E" w:rsidRPr="004D1A7E" w:rsidRDefault="004D1A7E" w:rsidP="00913DD3">
            <w:pPr>
              <w:spacing w:before="40" w:after="40"/>
              <w:jc w:val="center"/>
              <w:rPr>
                <w:color w:val="000000"/>
                <w:sz w:val="28"/>
                <w:szCs w:val="28"/>
              </w:rPr>
            </w:pPr>
            <w:r w:rsidRPr="004D1A7E">
              <w:rPr>
                <w:color w:val="000000"/>
                <w:sz w:val="28"/>
                <w:szCs w:val="28"/>
              </w:rPr>
              <w:t>184,7</w:t>
            </w:r>
          </w:p>
        </w:tc>
        <w:tc>
          <w:tcPr>
            <w:tcW w:w="1260" w:type="dxa"/>
            <w:vAlign w:val="center"/>
            <w:hideMark/>
          </w:tcPr>
          <w:p w14:paraId="30E58105" w14:textId="77777777" w:rsidR="004D1A7E" w:rsidRPr="004D1A7E" w:rsidRDefault="004D1A7E" w:rsidP="00913DD3">
            <w:pPr>
              <w:spacing w:before="40" w:after="40"/>
              <w:jc w:val="center"/>
              <w:rPr>
                <w:color w:val="000000"/>
                <w:sz w:val="28"/>
                <w:szCs w:val="28"/>
              </w:rPr>
            </w:pPr>
            <w:r w:rsidRPr="004D1A7E">
              <w:rPr>
                <w:color w:val="000000"/>
                <w:sz w:val="28"/>
                <w:szCs w:val="28"/>
              </w:rPr>
              <w:t>43,1</w:t>
            </w:r>
          </w:p>
        </w:tc>
        <w:tc>
          <w:tcPr>
            <w:tcW w:w="1232" w:type="dxa"/>
            <w:vAlign w:val="center"/>
            <w:hideMark/>
          </w:tcPr>
          <w:p w14:paraId="6F936EDC" w14:textId="77777777" w:rsidR="004D1A7E" w:rsidRPr="004D1A7E" w:rsidRDefault="004D1A7E" w:rsidP="00913DD3">
            <w:pPr>
              <w:spacing w:before="40" w:after="40"/>
              <w:jc w:val="center"/>
              <w:rPr>
                <w:color w:val="000000"/>
                <w:sz w:val="28"/>
                <w:szCs w:val="28"/>
              </w:rPr>
            </w:pPr>
            <w:r w:rsidRPr="004D1A7E">
              <w:rPr>
                <w:color w:val="000000"/>
                <w:sz w:val="28"/>
                <w:szCs w:val="28"/>
              </w:rPr>
              <w:t>0,1559</w:t>
            </w:r>
          </w:p>
        </w:tc>
        <w:tc>
          <w:tcPr>
            <w:tcW w:w="1155" w:type="dxa"/>
            <w:vAlign w:val="center"/>
            <w:hideMark/>
          </w:tcPr>
          <w:p w14:paraId="0610EA28" w14:textId="77777777" w:rsidR="004D1A7E" w:rsidRPr="004D1A7E" w:rsidRDefault="004D1A7E" w:rsidP="00913DD3">
            <w:pPr>
              <w:spacing w:before="40" w:after="40"/>
              <w:jc w:val="center"/>
              <w:rPr>
                <w:color w:val="000000"/>
                <w:sz w:val="28"/>
                <w:szCs w:val="28"/>
              </w:rPr>
            </w:pPr>
            <w:r w:rsidRPr="004D1A7E">
              <w:rPr>
                <w:color w:val="000000"/>
                <w:sz w:val="28"/>
                <w:szCs w:val="28"/>
              </w:rPr>
              <w:t>77.767</w:t>
            </w:r>
          </w:p>
        </w:tc>
      </w:tr>
      <w:tr w:rsidR="004D1A7E" w:rsidRPr="004D1A7E" w14:paraId="45EAE47B" w14:textId="77777777" w:rsidTr="00913DD3">
        <w:trPr>
          <w:trHeight w:val="290"/>
        </w:trPr>
        <w:tc>
          <w:tcPr>
            <w:tcW w:w="1457" w:type="dxa"/>
            <w:vAlign w:val="center"/>
            <w:hideMark/>
          </w:tcPr>
          <w:p w14:paraId="0E3EF78A" w14:textId="77777777" w:rsidR="004D1A7E" w:rsidRPr="004D1A7E" w:rsidRDefault="004D1A7E" w:rsidP="00913DD3">
            <w:pPr>
              <w:spacing w:before="40" w:after="40"/>
              <w:jc w:val="center"/>
              <w:rPr>
                <w:color w:val="000000"/>
                <w:sz w:val="28"/>
                <w:szCs w:val="28"/>
              </w:rPr>
            </w:pPr>
            <w:r w:rsidRPr="004D1A7E">
              <w:rPr>
                <w:color w:val="000000"/>
                <w:sz w:val="28"/>
                <w:szCs w:val="28"/>
              </w:rPr>
              <w:t>185 / 128</w:t>
            </w:r>
          </w:p>
        </w:tc>
        <w:tc>
          <w:tcPr>
            <w:tcW w:w="1333" w:type="dxa"/>
            <w:vAlign w:val="center"/>
            <w:hideMark/>
          </w:tcPr>
          <w:p w14:paraId="20AB1B43" w14:textId="77777777" w:rsidR="004D1A7E" w:rsidRPr="004D1A7E" w:rsidRDefault="004D1A7E" w:rsidP="00913DD3">
            <w:pPr>
              <w:spacing w:before="40" w:after="40"/>
              <w:jc w:val="center"/>
              <w:rPr>
                <w:color w:val="000000"/>
                <w:sz w:val="28"/>
                <w:szCs w:val="28"/>
              </w:rPr>
            </w:pPr>
            <w:r w:rsidRPr="004D1A7E">
              <w:rPr>
                <w:color w:val="000000"/>
                <w:sz w:val="28"/>
                <w:szCs w:val="28"/>
              </w:rPr>
              <w:t>54 × 2,10</w:t>
            </w:r>
          </w:p>
        </w:tc>
        <w:tc>
          <w:tcPr>
            <w:tcW w:w="1260" w:type="dxa"/>
            <w:vAlign w:val="center"/>
            <w:hideMark/>
          </w:tcPr>
          <w:p w14:paraId="5F41A0AC" w14:textId="77777777" w:rsidR="004D1A7E" w:rsidRPr="004D1A7E" w:rsidRDefault="004D1A7E" w:rsidP="00913DD3">
            <w:pPr>
              <w:spacing w:before="40" w:after="40"/>
              <w:jc w:val="center"/>
              <w:rPr>
                <w:color w:val="000000"/>
                <w:sz w:val="28"/>
                <w:szCs w:val="28"/>
              </w:rPr>
            </w:pPr>
            <w:r w:rsidRPr="004D1A7E">
              <w:rPr>
                <w:color w:val="000000"/>
                <w:sz w:val="28"/>
                <w:szCs w:val="28"/>
              </w:rPr>
              <w:t>37 × 2,10</w:t>
            </w:r>
          </w:p>
        </w:tc>
        <w:tc>
          <w:tcPr>
            <w:tcW w:w="1350" w:type="dxa"/>
            <w:vAlign w:val="center"/>
            <w:hideMark/>
          </w:tcPr>
          <w:p w14:paraId="73BDBD53" w14:textId="77777777" w:rsidR="004D1A7E" w:rsidRPr="004D1A7E" w:rsidRDefault="004D1A7E" w:rsidP="00913DD3">
            <w:pPr>
              <w:spacing w:before="40" w:after="40"/>
              <w:jc w:val="center"/>
              <w:rPr>
                <w:color w:val="000000"/>
                <w:sz w:val="28"/>
                <w:szCs w:val="28"/>
              </w:rPr>
            </w:pPr>
            <w:r w:rsidRPr="004D1A7E">
              <w:rPr>
                <w:color w:val="000000"/>
                <w:sz w:val="28"/>
                <w:szCs w:val="28"/>
              </w:rPr>
              <w:t>187</w:t>
            </w:r>
          </w:p>
        </w:tc>
        <w:tc>
          <w:tcPr>
            <w:tcW w:w="1260" w:type="dxa"/>
            <w:vAlign w:val="center"/>
            <w:hideMark/>
          </w:tcPr>
          <w:p w14:paraId="511506FF" w14:textId="77777777" w:rsidR="004D1A7E" w:rsidRPr="004D1A7E" w:rsidRDefault="004D1A7E" w:rsidP="00913DD3">
            <w:pPr>
              <w:spacing w:before="40" w:after="40"/>
              <w:jc w:val="center"/>
              <w:rPr>
                <w:color w:val="000000"/>
                <w:sz w:val="28"/>
                <w:szCs w:val="28"/>
              </w:rPr>
            </w:pPr>
            <w:r w:rsidRPr="004D1A7E">
              <w:rPr>
                <w:color w:val="000000"/>
                <w:sz w:val="28"/>
                <w:szCs w:val="28"/>
              </w:rPr>
              <w:t>128,2</w:t>
            </w:r>
          </w:p>
        </w:tc>
        <w:tc>
          <w:tcPr>
            <w:tcW w:w="1232" w:type="dxa"/>
            <w:vAlign w:val="center"/>
            <w:hideMark/>
          </w:tcPr>
          <w:p w14:paraId="2EBA4991" w14:textId="77777777" w:rsidR="004D1A7E" w:rsidRPr="004D1A7E" w:rsidRDefault="004D1A7E" w:rsidP="00913DD3">
            <w:pPr>
              <w:spacing w:before="40" w:after="40"/>
              <w:jc w:val="center"/>
              <w:rPr>
                <w:color w:val="000000"/>
                <w:sz w:val="28"/>
                <w:szCs w:val="28"/>
              </w:rPr>
            </w:pPr>
            <w:r w:rsidRPr="004D1A7E">
              <w:rPr>
                <w:color w:val="000000"/>
                <w:sz w:val="28"/>
                <w:szCs w:val="28"/>
              </w:rPr>
              <w:t>0,1543</w:t>
            </w:r>
          </w:p>
        </w:tc>
        <w:tc>
          <w:tcPr>
            <w:tcW w:w="1155" w:type="dxa"/>
            <w:vAlign w:val="center"/>
            <w:hideMark/>
          </w:tcPr>
          <w:p w14:paraId="3BA50CDA" w14:textId="77777777" w:rsidR="004D1A7E" w:rsidRPr="004D1A7E" w:rsidRDefault="004D1A7E" w:rsidP="00913DD3">
            <w:pPr>
              <w:spacing w:before="40" w:after="40"/>
              <w:jc w:val="center"/>
              <w:rPr>
                <w:color w:val="000000"/>
                <w:sz w:val="28"/>
                <w:szCs w:val="28"/>
              </w:rPr>
            </w:pPr>
            <w:r w:rsidRPr="004D1A7E">
              <w:rPr>
                <w:color w:val="000000"/>
                <w:sz w:val="28"/>
                <w:szCs w:val="28"/>
              </w:rPr>
              <w:t>183.816</w:t>
            </w:r>
          </w:p>
        </w:tc>
      </w:tr>
      <w:tr w:rsidR="004D1A7E" w:rsidRPr="004D1A7E" w14:paraId="48742DC9" w14:textId="77777777" w:rsidTr="00913DD3">
        <w:trPr>
          <w:trHeight w:val="290"/>
        </w:trPr>
        <w:tc>
          <w:tcPr>
            <w:tcW w:w="1457" w:type="dxa"/>
            <w:vAlign w:val="center"/>
            <w:hideMark/>
          </w:tcPr>
          <w:p w14:paraId="5F4C21FE" w14:textId="77777777" w:rsidR="004D1A7E" w:rsidRPr="004D1A7E" w:rsidRDefault="004D1A7E" w:rsidP="00913DD3">
            <w:pPr>
              <w:spacing w:before="40" w:after="40"/>
              <w:jc w:val="center"/>
              <w:rPr>
                <w:color w:val="000000"/>
                <w:sz w:val="28"/>
                <w:szCs w:val="28"/>
              </w:rPr>
            </w:pPr>
            <w:r w:rsidRPr="004D1A7E">
              <w:rPr>
                <w:color w:val="000000"/>
                <w:sz w:val="28"/>
                <w:szCs w:val="28"/>
              </w:rPr>
              <w:t>240 / 32</w:t>
            </w:r>
          </w:p>
        </w:tc>
        <w:tc>
          <w:tcPr>
            <w:tcW w:w="1333" w:type="dxa"/>
            <w:vAlign w:val="center"/>
            <w:hideMark/>
          </w:tcPr>
          <w:p w14:paraId="06C0E8EA" w14:textId="77777777" w:rsidR="004D1A7E" w:rsidRPr="004D1A7E" w:rsidRDefault="004D1A7E" w:rsidP="00913DD3">
            <w:pPr>
              <w:spacing w:before="40" w:after="40"/>
              <w:jc w:val="center"/>
              <w:rPr>
                <w:color w:val="000000"/>
                <w:sz w:val="28"/>
                <w:szCs w:val="28"/>
              </w:rPr>
            </w:pPr>
            <w:r w:rsidRPr="004D1A7E">
              <w:rPr>
                <w:color w:val="000000"/>
                <w:sz w:val="28"/>
                <w:szCs w:val="28"/>
              </w:rPr>
              <w:t>24 × 3,60</w:t>
            </w:r>
          </w:p>
        </w:tc>
        <w:tc>
          <w:tcPr>
            <w:tcW w:w="1260" w:type="dxa"/>
            <w:vAlign w:val="center"/>
            <w:hideMark/>
          </w:tcPr>
          <w:p w14:paraId="31B4121B" w14:textId="77777777" w:rsidR="004D1A7E" w:rsidRPr="004D1A7E" w:rsidRDefault="004D1A7E" w:rsidP="00913DD3">
            <w:pPr>
              <w:spacing w:before="40" w:after="40"/>
              <w:jc w:val="center"/>
              <w:rPr>
                <w:color w:val="000000"/>
                <w:sz w:val="28"/>
                <w:szCs w:val="28"/>
              </w:rPr>
            </w:pPr>
            <w:r w:rsidRPr="004D1A7E">
              <w:rPr>
                <w:color w:val="000000"/>
                <w:sz w:val="28"/>
                <w:szCs w:val="28"/>
              </w:rPr>
              <w:t>7 × 2,40</w:t>
            </w:r>
          </w:p>
        </w:tc>
        <w:tc>
          <w:tcPr>
            <w:tcW w:w="1350" w:type="dxa"/>
            <w:vAlign w:val="center"/>
            <w:hideMark/>
          </w:tcPr>
          <w:p w14:paraId="64275904" w14:textId="77777777" w:rsidR="004D1A7E" w:rsidRPr="004D1A7E" w:rsidRDefault="004D1A7E" w:rsidP="00913DD3">
            <w:pPr>
              <w:spacing w:before="40" w:after="40"/>
              <w:jc w:val="center"/>
              <w:rPr>
                <w:color w:val="000000"/>
                <w:sz w:val="28"/>
                <w:szCs w:val="28"/>
              </w:rPr>
            </w:pPr>
            <w:r w:rsidRPr="004D1A7E">
              <w:rPr>
                <w:color w:val="000000"/>
                <w:sz w:val="28"/>
                <w:szCs w:val="28"/>
              </w:rPr>
              <w:t>244,3</w:t>
            </w:r>
          </w:p>
        </w:tc>
        <w:tc>
          <w:tcPr>
            <w:tcW w:w="1260" w:type="dxa"/>
            <w:vAlign w:val="center"/>
            <w:hideMark/>
          </w:tcPr>
          <w:p w14:paraId="548EEC08" w14:textId="77777777" w:rsidR="004D1A7E" w:rsidRPr="004D1A7E" w:rsidRDefault="004D1A7E" w:rsidP="00913DD3">
            <w:pPr>
              <w:spacing w:before="40" w:after="40"/>
              <w:jc w:val="center"/>
              <w:rPr>
                <w:color w:val="000000"/>
                <w:sz w:val="28"/>
                <w:szCs w:val="28"/>
              </w:rPr>
            </w:pPr>
            <w:r w:rsidRPr="004D1A7E">
              <w:rPr>
                <w:color w:val="000000"/>
                <w:sz w:val="28"/>
                <w:szCs w:val="28"/>
              </w:rPr>
              <w:t>31,7</w:t>
            </w:r>
          </w:p>
        </w:tc>
        <w:tc>
          <w:tcPr>
            <w:tcW w:w="1232" w:type="dxa"/>
            <w:vAlign w:val="center"/>
            <w:hideMark/>
          </w:tcPr>
          <w:p w14:paraId="0A01D93C" w14:textId="77777777" w:rsidR="004D1A7E" w:rsidRPr="004D1A7E" w:rsidRDefault="004D1A7E" w:rsidP="00913DD3">
            <w:pPr>
              <w:spacing w:before="40" w:after="40"/>
              <w:jc w:val="center"/>
              <w:rPr>
                <w:color w:val="000000"/>
                <w:sz w:val="28"/>
                <w:szCs w:val="28"/>
              </w:rPr>
            </w:pPr>
            <w:r w:rsidRPr="004D1A7E">
              <w:rPr>
                <w:color w:val="000000"/>
                <w:sz w:val="28"/>
                <w:szCs w:val="28"/>
              </w:rPr>
              <w:t>0,1182</w:t>
            </w:r>
          </w:p>
        </w:tc>
        <w:tc>
          <w:tcPr>
            <w:tcW w:w="1155" w:type="dxa"/>
            <w:vAlign w:val="center"/>
            <w:hideMark/>
          </w:tcPr>
          <w:p w14:paraId="03F77C9C" w14:textId="77777777" w:rsidR="004D1A7E" w:rsidRPr="004D1A7E" w:rsidRDefault="004D1A7E" w:rsidP="00913DD3">
            <w:pPr>
              <w:spacing w:before="40" w:after="40"/>
              <w:jc w:val="center"/>
              <w:rPr>
                <w:color w:val="000000"/>
                <w:sz w:val="28"/>
                <w:szCs w:val="28"/>
              </w:rPr>
            </w:pPr>
            <w:r w:rsidRPr="004D1A7E">
              <w:rPr>
                <w:color w:val="000000"/>
                <w:sz w:val="28"/>
                <w:szCs w:val="28"/>
              </w:rPr>
              <w:t>75.050</w:t>
            </w:r>
          </w:p>
        </w:tc>
      </w:tr>
      <w:tr w:rsidR="004D1A7E" w:rsidRPr="004D1A7E" w14:paraId="13746B88" w14:textId="77777777" w:rsidTr="00913DD3">
        <w:trPr>
          <w:trHeight w:val="290"/>
        </w:trPr>
        <w:tc>
          <w:tcPr>
            <w:tcW w:w="1457" w:type="dxa"/>
            <w:vAlign w:val="center"/>
            <w:hideMark/>
          </w:tcPr>
          <w:p w14:paraId="2C0D4BF1" w14:textId="77777777" w:rsidR="004D1A7E" w:rsidRPr="004D1A7E" w:rsidRDefault="004D1A7E" w:rsidP="00913DD3">
            <w:pPr>
              <w:spacing w:before="40" w:after="40"/>
              <w:jc w:val="center"/>
              <w:rPr>
                <w:color w:val="000000"/>
                <w:sz w:val="28"/>
                <w:szCs w:val="28"/>
              </w:rPr>
            </w:pPr>
            <w:r w:rsidRPr="004D1A7E">
              <w:rPr>
                <w:color w:val="000000"/>
                <w:sz w:val="28"/>
                <w:szCs w:val="28"/>
              </w:rPr>
              <w:t>240 / 39</w:t>
            </w:r>
          </w:p>
        </w:tc>
        <w:tc>
          <w:tcPr>
            <w:tcW w:w="1333" w:type="dxa"/>
            <w:vAlign w:val="center"/>
            <w:hideMark/>
          </w:tcPr>
          <w:p w14:paraId="152720D0" w14:textId="77777777" w:rsidR="004D1A7E" w:rsidRPr="004D1A7E" w:rsidRDefault="004D1A7E" w:rsidP="00913DD3">
            <w:pPr>
              <w:spacing w:before="40" w:after="40"/>
              <w:jc w:val="center"/>
              <w:rPr>
                <w:color w:val="000000"/>
                <w:sz w:val="28"/>
                <w:szCs w:val="28"/>
              </w:rPr>
            </w:pPr>
            <w:r w:rsidRPr="004D1A7E">
              <w:rPr>
                <w:color w:val="000000"/>
                <w:sz w:val="28"/>
                <w:szCs w:val="28"/>
              </w:rPr>
              <w:t>26 × 3,40</w:t>
            </w:r>
          </w:p>
        </w:tc>
        <w:tc>
          <w:tcPr>
            <w:tcW w:w="1260" w:type="dxa"/>
            <w:vAlign w:val="center"/>
            <w:hideMark/>
          </w:tcPr>
          <w:p w14:paraId="19229140" w14:textId="77777777" w:rsidR="004D1A7E" w:rsidRPr="004D1A7E" w:rsidRDefault="004D1A7E" w:rsidP="00913DD3">
            <w:pPr>
              <w:spacing w:before="40" w:after="40"/>
              <w:jc w:val="center"/>
              <w:rPr>
                <w:color w:val="000000"/>
                <w:sz w:val="28"/>
                <w:szCs w:val="28"/>
              </w:rPr>
            </w:pPr>
            <w:r w:rsidRPr="004D1A7E">
              <w:rPr>
                <w:color w:val="000000"/>
                <w:sz w:val="28"/>
                <w:szCs w:val="28"/>
              </w:rPr>
              <w:t>7 × 2,65</w:t>
            </w:r>
          </w:p>
        </w:tc>
        <w:tc>
          <w:tcPr>
            <w:tcW w:w="1350" w:type="dxa"/>
            <w:vAlign w:val="center"/>
            <w:hideMark/>
          </w:tcPr>
          <w:p w14:paraId="5E2AF4E0" w14:textId="77777777" w:rsidR="004D1A7E" w:rsidRPr="004D1A7E" w:rsidRDefault="004D1A7E" w:rsidP="00913DD3">
            <w:pPr>
              <w:spacing w:before="40" w:after="40"/>
              <w:jc w:val="center"/>
              <w:rPr>
                <w:color w:val="000000"/>
                <w:sz w:val="28"/>
                <w:szCs w:val="28"/>
              </w:rPr>
            </w:pPr>
            <w:r w:rsidRPr="004D1A7E">
              <w:rPr>
                <w:color w:val="000000"/>
                <w:sz w:val="28"/>
                <w:szCs w:val="28"/>
              </w:rPr>
              <w:t>236,1</w:t>
            </w:r>
          </w:p>
        </w:tc>
        <w:tc>
          <w:tcPr>
            <w:tcW w:w="1260" w:type="dxa"/>
            <w:vAlign w:val="center"/>
            <w:hideMark/>
          </w:tcPr>
          <w:p w14:paraId="31013128" w14:textId="77777777" w:rsidR="004D1A7E" w:rsidRPr="004D1A7E" w:rsidRDefault="004D1A7E" w:rsidP="00913DD3">
            <w:pPr>
              <w:spacing w:before="40" w:after="40"/>
              <w:jc w:val="center"/>
              <w:rPr>
                <w:color w:val="000000"/>
                <w:sz w:val="28"/>
                <w:szCs w:val="28"/>
              </w:rPr>
            </w:pPr>
            <w:r w:rsidRPr="004D1A7E">
              <w:rPr>
                <w:color w:val="000000"/>
                <w:sz w:val="28"/>
                <w:szCs w:val="28"/>
              </w:rPr>
              <w:t>38,6</w:t>
            </w:r>
          </w:p>
        </w:tc>
        <w:tc>
          <w:tcPr>
            <w:tcW w:w="1232" w:type="dxa"/>
            <w:vAlign w:val="center"/>
            <w:hideMark/>
          </w:tcPr>
          <w:p w14:paraId="15C7A812" w14:textId="77777777" w:rsidR="004D1A7E" w:rsidRPr="004D1A7E" w:rsidRDefault="004D1A7E" w:rsidP="00913DD3">
            <w:pPr>
              <w:spacing w:before="40" w:after="40"/>
              <w:jc w:val="center"/>
              <w:rPr>
                <w:color w:val="000000"/>
                <w:sz w:val="28"/>
                <w:szCs w:val="28"/>
              </w:rPr>
            </w:pPr>
            <w:r w:rsidRPr="004D1A7E">
              <w:rPr>
                <w:color w:val="000000"/>
                <w:sz w:val="28"/>
                <w:szCs w:val="28"/>
              </w:rPr>
              <w:t>0,1222</w:t>
            </w:r>
          </w:p>
        </w:tc>
        <w:tc>
          <w:tcPr>
            <w:tcW w:w="1155" w:type="dxa"/>
            <w:vAlign w:val="center"/>
            <w:hideMark/>
          </w:tcPr>
          <w:p w14:paraId="27877A88" w14:textId="77777777" w:rsidR="004D1A7E" w:rsidRPr="004D1A7E" w:rsidRDefault="004D1A7E" w:rsidP="00913DD3">
            <w:pPr>
              <w:spacing w:before="40" w:after="40"/>
              <w:jc w:val="center"/>
              <w:rPr>
                <w:color w:val="000000"/>
                <w:sz w:val="28"/>
                <w:szCs w:val="28"/>
              </w:rPr>
            </w:pPr>
            <w:r w:rsidRPr="004D1A7E">
              <w:rPr>
                <w:color w:val="000000"/>
                <w:sz w:val="28"/>
                <w:szCs w:val="28"/>
              </w:rPr>
              <w:t>80.895</w:t>
            </w:r>
          </w:p>
        </w:tc>
      </w:tr>
      <w:tr w:rsidR="004D1A7E" w:rsidRPr="004D1A7E" w14:paraId="15B3BE3B" w14:textId="77777777" w:rsidTr="00913DD3">
        <w:trPr>
          <w:trHeight w:val="290"/>
        </w:trPr>
        <w:tc>
          <w:tcPr>
            <w:tcW w:w="1457" w:type="dxa"/>
            <w:vAlign w:val="center"/>
            <w:hideMark/>
          </w:tcPr>
          <w:p w14:paraId="744DF5C1" w14:textId="77777777" w:rsidR="004D1A7E" w:rsidRPr="004D1A7E" w:rsidRDefault="004D1A7E" w:rsidP="00913DD3">
            <w:pPr>
              <w:spacing w:before="40" w:after="40"/>
              <w:jc w:val="center"/>
              <w:rPr>
                <w:color w:val="000000"/>
                <w:sz w:val="28"/>
                <w:szCs w:val="28"/>
              </w:rPr>
            </w:pPr>
            <w:r w:rsidRPr="004D1A7E">
              <w:rPr>
                <w:color w:val="000000"/>
                <w:sz w:val="28"/>
                <w:szCs w:val="28"/>
              </w:rPr>
              <w:t>240 / 56</w:t>
            </w:r>
          </w:p>
        </w:tc>
        <w:tc>
          <w:tcPr>
            <w:tcW w:w="1333" w:type="dxa"/>
            <w:vAlign w:val="center"/>
            <w:hideMark/>
          </w:tcPr>
          <w:p w14:paraId="6DD9D38A" w14:textId="77777777" w:rsidR="004D1A7E" w:rsidRPr="004D1A7E" w:rsidRDefault="004D1A7E" w:rsidP="00913DD3">
            <w:pPr>
              <w:spacing w:before="40" w:after="40"/>
              <w:jc w:val="center"/>
              <w:rPr>
                <w:color w:val="000000"/>
                <w:sz w:val="28"/>
                <w:szCs w:val="28"/>
              </w:rPr>
            </w:pPr>
            <w:r w:rsidRPr="004D1A7E">
              <w:rPr>
                <w:color w:val="000000"/>
                <w:sz w:val="28"/>
                <w:szCs w:val="28"/>
              </w:rPr>
              <w:t>30 × 3,20</w:t>
            </w:r>
          </w:p>
        </w:tc>
        <w:tc>
          <w:tcPr>
            <w:tcW w:w="1260" w:type="dxa"/>
            <w:vAlign w:val="center"/>
            <w:hideMark/>
          </w:tcPr>
          <w:p w14:paraId="58953AA9" w14:textId="77777777" w:rsidR="004D1A7E" w:rsidRPr="004D1A7E" w:rsidRDefault="004D1A7E" w:rsidP="00913DD3">
            <w:pPr>
              <w:spacing w:before="40" w:after="40"/>
              <w:jc w:val="center"/>
              <w:rPr>
                <w:color w:val="000000"/>
                <w:sz w:val="28"/>
                <w:szCs w:val="28"/>
              </w:rPr>
            </w:pPr>
            <w:r w:rsidRPr="004D1A7E">
              <w:rPr>
                <w:color w:val="000000"/>
                <w:sz w:val="28"/>
                <w:szCs w:val="28"/>
              </w:rPr>
              <w:t>7 × 3,20</w:t>
            </w:r>
          </w:p>
        </w:tc>
        <w:tc>
          <w:tcPr>
            <w:tcW w:w="1350" w:type="dxa"/>
            <w:vAlign w:val="center"/>
            <w:hideMark/>
          </w:tcPr>
          <w:p w14:paraId="6FF84407" w14:textId="77777777" w:rsidR="004D1A7E" w:rsidRPr="004D1A7E" w:rsidRDefault="004D1A7E" w:rsidP="00913DD3">
            <w:pPr>
              <w:spacing w:before="40" w:after="40"/>
              <w:jc w:val="center"/>
              <w:rPr>
                <w:color w:val="000000"/>
                <w:sz w:val="28"/>
                <w:szCs w:val="28"/>
              </w:rPr>
            </w:pPr>
            <w:r w:rsidRPr="004D1A7E">
              <w:rPr>
                <w:color w:val="000000"/>
                <w:sz w:val="28"/>
                <w:szCs w:val="28"/>
              </w:rPr>
              <w:t>241,3</w:t>
            </w:r>
          </w:p>
        </w:tc>
        <w:tc>
          <w:tcPr>
            <w:tcW w:w="1260" w:type="dxa"/>
            <w:vAlign w:val="center"/>
            <w:hideMark/>
          </w:tcPr>
          <w:p w14:paraId="2256AA32" w14:textId="77777777" w:rsidR="004D1A7E" w:rsidRPr="004D1A7E" w:rsidRDefault="004D1A7E" w:rsidP="00913DD3">
            <w:pPr>
              <w:spacing w:before="40" w:after="40"/>
              <w:jc w:val="center"/>
              <w:rPr>
                <w:color w:val="000000"/>
                <w:sz w:val="28"/>
                <w:szCs w:val="28"/>
              </w:rPr>
            </w:pPr>
            <w:r w:rsidRPr="004D1A7E">
              <w:rPr>
                <w:color w:val="000000"/>
                <w:sz w:val="28"/>
                <w:szCs w:val="28"/>
              </w:rPr>
              <w:t>56,3</w:t>
            </w:r>
          </w:p>
        </w:tc>
        <w:tc>
          <w:tcPr>
            <w:tcW w:w="1232" w:type="dxa"/>
            <w:vAlign w:val="center"/>
            <w:hideMark/>
          </w:tcPr>
          <w:p w14:paraId="71CBF822" w14:textId="77777777" w:rsidR="004D1A7E" w:rsidRPr="004D1A7E" w:rsidRDefault="004D1A7E" w:rsidP="00913DD3">
            <w:pPr>
              <w:spacing w:before="40" w:after="40"/>
              <w:jc w:val="center"/>
              <w:rPr>
                <w:color w:val="000000"/>
                <w:sz w:val="28"/>
                <w:szCs w:val="28"/>
              </w:rPr>
            </w:pPr>
            <w:r w:rsidRPr="004D1A7E">
              <w:rPr>
                <w:color w:val="000000"/>
                <w:sz w:val="28"/>
                <w:szCs w:val="28"/>
              </w:rPr>
              <w:t>0,1197</w:t>
            </w:r>
          </w:p>
        </w:tc>
        <w:tc>
          <w:tcPr>
            <w:tcW w:w="1155" w:type="dxa"/>
            <w:vAlign w:val="center"/>
            <w:hideMark/>
          </w:tcPr>
          <w:p w14:paraId="38FB247E" w14:textId="77777777" w:rsidR="004D1A7E" w:rsidRPr="004D1A7E" w:rsidRDefault="004D1A7E" w:rsidP="00913DD3">
            <w:pPr>
              <w:spacing w:before="40" w:after="40"/>
              <w:jc w:val="center"/>
              <w:rPr>
                <w:color w:val="000000"/>
                <w:sz w:val="28"/>
                <w:szCs w:val="28"/>
              </w:rPr>
            </w:pPr>
            <w:r w:rsidRPr="004D1A7E">
              <w:rPr>
                <w:color w:val="000000"/>
                <w:sz w:val="28"/>
                <w:szCs w:val="28"/>
              </w:rPr>
              <w:t>98.253</w:t>
            </w:r>
          </w:p>
        </w:tc>
      </w:tr>
      <w:tr w:rsidR="004D1A7E" w:rsidRPr="004D1A7E" w14:paraId="67B18D10" w14:textId="77777777" w:rsidTr="00913DD3">
        <w:trPr>
          <w:trHeight w:val="290"/>
        </w:trPr>
        <w:tc>
          <w:tcPr>
            <w:tcW w:w="1457" w:type="dxa"/>
            <w:vAlign w:val="center"/>
            <w:hideMark/>
          </w:tcPr>
          <w:p w14:paraId="2B95A9B6" w14:textId="77777777" w:rsidR="004D1A7E" w:rsidRPr="004D1A7E" w:rsidRDefault="004D1A7E" w:rsidP="00913DD3">
            <w:pPr>
              <w:spacing w:before="40" w:after="40"/>
              <w:jc w:val="center"/>
              <w:rPr>
                <w:color w:val="000000"/>
                <w:sz w:val="28"/>
                <w:szCs w:val="28"/>
              </w:rPr>
            </w:pPr>
            <w:r w:rsidRPr="004D1A7E">
              <w:rPr>
                <w:color w:val="000000"/>
                <w:sz w:val="28"/>
                <w:szCs w:val="28"/>
              </w:rPr>
              <w:t>300 / 39</w:t>
            </w:r>
          </w:p>
        </w:tc>
        <w:tc>
          <w:tcPr>
            <w:tcW w:w="1333" w:type="dxa"/>
            <w:vAlign w:val="center"/>
            <w:hideMark/>
          </w:tcPr>
          <w:p w14:paraId="279C8183" w14:textId="77777777" w:rsidR="004D1A7E" w:rsidRPr="004D1A7E" w:rsidRDefault="004D1A7E" w:rsidP="00913DD3">
            <w:pPr>
              <w:spacing w:before="40" w:after="40"/>
              <w:jc w:val="center"/>
              <w:rPr>
                <w:color w:val="000000"/>
                <w:sz w:val="28"/>
                <w:szCs w:val="28"/>
              </w:rPr>
            </w:pPr>
            <w:r w:rsidRPr="004D1A7E">
              <w:rPr>
                <w:color w:val="000000"/>
                <w:sz w:val="28"/>
                <w:szCs w:val="28"/>
              </w:rPr>
              <w:t>24 × 4,00</w:t>
            </w:r>
          </w:p>
        </w:tc>
        <w:tc>
          <w:tcPr>
            <w:tcW w:w="1260" w:type="dxa"/>
            <w:vAlign w:val="center"/>
            <w:hideMark/>
          </w:tcPr>
          <w:p w14:paraId="3A2142A0" w14:textId="77777777" w:rsidR="004D1A7E" w:rsidRPr="004D1A7E" w:rsidRDefault="004D1A7E" w:rsidP="00913DD3">
            <w:pPr>
              <w:spacing w:before="40" w:after="40"/>
              <w:jc w:val="center"/>
              <w:rPr>
                <w:color w:val="000000"/>
                <w:sz w:val="28"/>
                <w:szCs w:val="28"/>
              </w:rPr>
            </w:pPr>
            <w:r w:rsidRPr="004D1A7E">
              <w:rPr>
                <w:color w:val="000000"/>
                <w:sz w:val="28"/>
                <w:szCs w:val="28"/>
              </w:rPr>
              <w:t>7 × 2,65</w:t>
            </w:r>
          </w:p>
        </w:tc>
        <w:tc>
          <w:tcPr>
            <w:tcW w:w="1350" w:type="dxa"/>
            <w:vAlign w:val="center"/>
            <w:hideMark/>
          </w:tcPr>
          <w:p w14:paraId="2905CB45" w14:textId="77777777" w:rsidR="004D1A7E" w:rsidRPr="004D1A7E" w:rsidRDefault="004D1A7E" w:rsidP="00913DD3">
            <w:pPr>
              <w:spacing w:before="40" w:after="40"/>
              <w:jc w:val="center"/>
              <w:rPr>
                <w:color w:val="000000"/>
                <w:sz w:val="28"/>
                <w:szCs w:val="28"/>
              </w:rPr>
            </w:pPr>
            <w:r w:rsidRPr="004D1A7E">
              <w:rPr>
                <w:color w:val="000000"/>
                <w:sz w:val="28"/>
                <w:szCs w:val="28"/>
              </w:rPr>
              <w:t>301,6</w:t>
            </w:r>
          </w:p>
        </w:tc>
        <w:tc>
          <w:tcPr>
            <w:tcW w:w="1260" w:type="dxa"/>
            <w:vAlign w:val="center"/>
            <w:hideMark/>
          </w:tcPr>
          <w:p w14:paraId="5E53D30E" w14:textId="77777777" w:rsidR="004D1A7E" w:rsidRPr="004D1A7E" w:rsidRDefault="004D1A7E" w:rsidP="00913DD3">
            <w:pPr>
              <w:spacing w:before="40" w:after="40"/>
              <w:jc w:val="center"/>
              <w:rPr>
                <w:color w:val="000000"/>
                <w:sz w:val="28"/>
                <w:szCs w:val="28"/>
              </w:rPr>
            </w:pPr>
            <w:r w:rsidRPr="004D1A7E">
              <w:rPr>
                <w:color w:val="000000"/>
                <w:sz w:val="28"/>
                <w:szCs w:val="28"/>
              </w:rPr>
              <w:t>38,6</w:t>
            </w:r>
          </w:p>
        </w:tc>
        <w:tc>
          <w:tcPr>
            <w:tcW w:w="1232" w:type="dxa"/>
            <w:vAlign w:val="center"/>
            <w:hideMark/>
          </w:tcPr>
          <w:p w14:paraId="50D4BABE" w14:textId="77777777" w:rsidR="004D1A7E" w:rsidRPr="004D1A7E" w:rsidRDefault="004D1A7E" w:rsidP="00913DD3">
            <w:pPr>
              <w:spacing w:before="40" w:after="40"/>
              <w:jc w:val="center"/>
              <w:rPr>
                <w:color w:val="000000"/>
                <w:sz w:val="28"/>
                <w:szCs w:val="28"/>
              </w:rPr>
            </w:pPr>
            <w:r w:rsidRPr="004D1A7E">
              <w:rPr>
                <w:color w:val="000000"/>
                <w:sz w:val="28"/>
                <w:szCs w:val="28"/>
              </w:rPr>
              <w:t>0,0958</w:t>
            </w:r>
          </w:p>
        </w:tc>
        <w:tc>
          <w:tcPr>
            <w:tcW w:w="1155" w:type="dxa"/>
            <w:vAlign w:val="center"/>
            <w:hideMark/>
          </w:tcPr>
          <w:p w14:paraId="0C0CF221" w14:textId="77777777" w:rsidR="004D1A7E" w:rsidRPr="004D1A7E" w:rsidRDefault="004D1A7E" w:rsidP="00913DD3">
            <w:pPr>
              <w:spacing w:before="40" w:after="40"/>
              <w:jc w:val="center"/>
              <w:rPr>
                <w:color w:val="000000"/>
                <w:sz w:val="28"/>
                <w:szCs w:val="28"/>
              </w:rPr>
            </w:pPr>
            <w:r w:rsidRPr="004D1A7E">
              <w:rPr>
                <w:color w:val="000000"/>
                <w:sz w:val="28"/>
                <w:szCs w:val="28"/>
              </w:rPr>
              <w:t>90.574</w:t>
            </w:r>
          </w:p>
        </w:tc>
      </w:tr>
      <w:tr w:rsidR="004D1A7E" w:rsidRPr="004D1A7E" w14:paraId="36D6BCAE" w14:textId="77777777" w:rsidTr="00913DD3">
        <w:trPr>
          <w:trHeight w:val="290"/>
        </w:trPr>
        <w:tc>
          <w:tcPr>
            <w:tcW w:w="1457" w:type="dxa"/>
            <w:vAlign w:val="center"/>
            <w:hideMark/>
          </w:tcPr>
          <w:p w14:paraId="217D9E0B" w14:textId="77777777" w:rsidR="004D1A7E" w:rsidRPr="004D1A7E" w:rsidRDefault="004D1A7E" w:rsidP="00913DD3">
            <w:pPr>
              <w:spacing w:before="40" w:after="40"/>
              <w:jc w:val="center"/>
              <w:rPr>
                <w:color w:val="000000"/>
                <w:sz w:val="28"/>
                <w:szCs w:val="28"/>
              </w:rPr>
            </w:pPr>
            <w:r w:rsidRPr="004D1A7E">
              <w:rPr>
                <w:color w:val="000000"/>
                <w:sz w:val="28"/>
                <w:szCs w:val="28"/>
              </w:rPr>
              <w:lastRenderedPageBreak/>
              <w:t>300 / 48</w:t>
            </w:r>
          </w:p>
        </w:tc>
        <w:tc>
          <w:tcPr>
            <w:tcW w:w="1333" w:type="dxa"/>
            <w:vAlign w:val="center"/>
            <w:hideMark/>
          </w:tcPr>
          <w:p w14:paraId="6B24CFCE" w14:textId="77777777" w:rsidR="004D1A7E" w:rsidRPr="004D1A7E" w:rsidRDefault="004D1A7E" w:rsidP="00913DD3">
            <w:pPr>
              <w:spacing w:before="40" w:after="40"/>
              <w:jc w:val="center"/>
              <w:rPr>
                <w:color w:val="000000"/>
                <w:sz w:val="28"/>
                <w:szCs w:val="28"/>
              </w:rPr>
            </w:pPr>
            <w:r w:rsidRPr="004D1A7E">
              <w:rPr>
                <w:color w:val="000000"/>
                <w:sz w:val="28"/>
                <w:szCs w:val="28"/>
              </w:rPr>
              <w:t>26 × 3,80</w:t>
            </w:r>
          </w:p>
        </w:tc>
        <w:tc>
          <w:tcPr>
            <w:tcW w:w="1260" w:type="dxa"/>
            <w:vAlign w:val="center"/>
            <w:hideMark/>
          </w:tcPr>
          <w:p w14:paraId="7E44FA6F" w14:textId="77777777" w:rsidR="004D1A7E" w:rsidRPr="004D1A7E" w:rsidRDefault="004D1A7E" w:rsidP="00913DD3">
            <w:pPr>
              <w:spacing w:before="40" w:after="40"/>
              <w:jc w:val="center"/>
              <w:rPr>
                <w:color w:val="000000"/>
                <w:sz w:val="28"/>
                <w:szCs w:val="28"/>
              </w:rPr>
            </w:pPr>
            <w:r w:rsidRPr="004D1A7E">
              <w:rPr>
                <w:color w:val="000000"/>
                <w:sz w:val="28"/>
                <w:szCs w:val="28"/>
              </w:rPr>
              <w:t>7 × 2,95</w:t>
            </w:r>
          </w:p>
        </w:tc>
        <w:tc>
          <w:tcPr>
            <w:tcW w:w="1350" w:type="dxa"/>
            <w:vAlign w:val="center"/>
            <w:hideMark/>
          </w:tcPr>
          <w:p w14:paraId="3748640B" w14:textId="77777777" w:rsidR="004D1A7E" w:rsidRPr="004D1A7E" w:rsidRDefault="004D1A7E" w:rsidP="00913DD3">
            <w:pPr>
              <w:spacing w:before="40" w:after="40"/>
              <w:jc w:val="center"/>
              <w:rPr>
                <w:color w:val="000000"/>
                <w:sz w:val="28"/>
                <w:szCs w:val="28"/>
              </w:rPr>
            </w:pPr>
            <w:r w:rsidRPr="004D1A7E">
              <w:rPr>
                <w:color w:val="000000"/>
                <w:sz w:val="28"/>
                <w:szCs w:val="28"/>
              </w:rPr>
              <w:t>294,9</w:t>
            </w:r>
          </w:p>
        </w:tc>
        <w:tc>
          <w:tcPr>
            <w:tcW w:w="1260" w:type="dxa"/>
            <w:vAlign w:val="center"/>
            <w:hideMark/>
          </w:tcPr>
          <w:p w14:paraId="6F32CD3D" w14:textId="77777777" w:rsidR="004D1A7E" w:rsidRPr="004D1A7E" w:rsidRDefault="004D1A7E" w:rsidP="00913DD3">
            <w:pPr>
              <w:spacing w:before="40" w:after="40"/>
              <w:jc w:val="center"/>
              <w:rPr>
                <w:color w:val="000000"/>
                <w:sz w:val="28"/>
                <w:szCs w:val="28"/>
              </w:rPr>
            </w:pPr>
            <w:r w:rsidRPr="004D1A7E">
              <w:rPr>
                <w:color w:val="000000"/>
                <w:sz w:val="28"/>
                <w:szCs w:val="28"/>
              </w:rPr>
              <w:t>47,8</w:t>
            </w:r>
          </w:p>
        </w:tc>
        <w:tc>
          <w:tcPr>
            <w:tcW w:w="1232" w:type="dxa"/>
            <w:vAlign w:val="center"/>
            <w:hideMark/>
          </w:tcPr>
          <w:p w14:paraId="0AF895CC" w14:textId="77777777" w:rsidR="004D1A7E" w:rsidRPr="004D1A7E" w:rsidRDefault="004D1A7E" w:rsidP="00913DD3">
            <w:pPr>
              <w:spacing w:before="40" w:after="40"/>
              <w:jc w:val="center"/>
              <w:rPr>
                <w:color w:val="000000"/>
                <w:sz w:val="28"/>
                <w:szCs w:val="28"/>
              </w:rPr>
            </w:pPr>
            <w:r w:rsidRPr="004D1A7E">
              <w:rPr>
                <w:color w:val="000000"/>
                <w:sz w:val="28"/>
                <w:szCs w:val="28"/>
              </w:rPr>
              <w:t>0,0978</w:t>
            </w:r>
          </w:p>
        </w:tc>
        <w:tc>
          <w:tcPr>
            <w:tcW w:w="1155" w:type="dxa"/>
            <w:vAlign w:val="center"/>
            <w:hideMark/>
          </w:tcPr>
          <w:p w14:paraId="7D9777AA" w14:textId="77777777" w:rsidR="004D1A7E" w:rsidRPr="004D1A7E" w:rsidRDefault="004D1A7E" w:rsidP="00913DD3">
            <w:pPr>
              <w:spacing w:before="40" w:after="40"/>
              <w:jc w:val="center"/>
              <w:rPr>
                <w:color w:val="000000"/>
                <w:sz w:val="28"/>
                <w:szCs w:val="28"/>
              </w:rPr>
            </w:pPr>
            <w:r w:rsidRPr="004D1A7E">
              <w:rPr>
                <w:color w:val="000000"/>
                <w:sz w:val="28"/>
                <w:szCs w:val="28"/>
              </w:rPr>
              <w:t>100.623</w:t>
            </w:r>
          </w:p>
        </w:tc>
      </w:tr>
      <w:tr w:rsidR="004D1A7E" w:rsidRPr="004D1A7E" w14:paraId="2ACDB1E7" w14:textId="77777777" w:rsidTr="00913DD3">
        <w:trPr>
          <w:trHeight w:val="290"/>
        </w:trPr>
        <w:tc>
          <w:tcPr>
            <w:tcW w:w="1457" w:type="dxa"/>
            <w:vAlign w:val="center"/>
            <w:hideMark/>
          </w:tcPr>
          <w:p w14:paraId="671125DE" w14:textId="77777777" w:rsidR="004D1A7E" w:rsidRPr="004D1A7E" w:rsidRDefault="004D1A7E" w:rsidP="00913DD3">
            <w:pPr>
              <w:spacing w:before="40" w:after="40"/>
              <w:jc w:val="center"/>
              <w:rPr>
                <w:color w:val="000000"/>
                <w:sz w:val="28"/>
                <w:szCs w:val="28"/>
              </w:rPr>
            </w:pPr>
            <w:r w:rsidRPr="004D1A7E">
              <w:rPr>
                <w:color w:val="000000"/>
                <w:sz w:val="28"/>
                <w:szCs w:val="28"/>
              </w:rPr>
              <w:t>300 / 66</w:t>
            </w:r>
          </w:p>
        </w:tc>
        <w:tc>
          <w:tcPr>
            <w:tcW w:w="1333" w:type="dxa"/>
            <w:vAlign w:val="center"/>
            <w:hideMark/>
          </w:tcPr>
          <w:p w14:paraId="17E69A81" w14:textId="77777777" w:rsidR="004D1A7E" w:rsidRPr="004D1A7E" w:rsidRDefault="004D1A7E" w:rsidP="00913DD3">
            <w:pPr>
              <w:spacing w:before="40" w:after="40"/>
              <w:jc w:val="center"/>
              <w:rPr>
                <w:color w:val="000000"/>
                <w:sz w:val="28"/>
                <w:szCs w:val="28"/>
              </w:rPr>
            </w:pPr>
            <w:r w:rsidRPr="004D1A7E">
              <w:rPr>
                <w:color w:val="000000"/>
                <w:sz w:val="28"/>
                <w:szCs w:val="28"/>
              </w:rPr>
              <w:t>30 × 3,50</w:t>
            </w:r>
          </w:p>
        </w:tc>
        <w:tc>
          <w:tcPr>
            <w:tcW w:w="1260" w:type="dxa"/>
            <w:vAlign w:val="center"/>
            <w:hideMark/>
          </w:tcPr>
          <w:p w14:paraId="04C20D13" w14:textId="77777777" w:rsidR="004D1A7E" w:rsidRPr="004D1A7E" w:rsidRDefault="004D1A7E" w:rsidP="00913DD3">
            <w:pPr>
              <w:spacing w:before="40" w:after="40"/>
              <w:jc w:val="center"/>
              <w:rPr>
                <w:color w:val="000000"/>
                <w:sz w:val="28"/>
                <w:szCs w:val="28"/>
              </w:rPr>
            </w:pPr>
            <w:r w:rsidRPr="004D1A7E">
              <w:rPr>
                <w:color w:val="000000"/>
                <w:sz w:val="28"/>
                <w:szCs w:val="28"/>
              </w:rPr>
              <w:t>19 × 2,10</w:t>
            </w:r>
          </w:p>
        </w:tc>
        <w:tc>
          <w:tcPr>
            <w:tcW w:w="1350" w:type="dxa"/>
            <w:vAlign w:val="center"/>
            <w:hideMark/>
          </w:tcPr>
          <w:p w14:paraId="237C4CF3" w14:textId="77777777" w:rsidR="004D1A7E" w:rsidRPr="004D1A7E" w:rsidRDefault="004D1A7E" w:rsidP="00913DD3">
            <w:pPr>
              <w:spacing w:before="40" w:after="40"/>
              <w:jc w:val="center"/>
              <w:rPr>
                <w:color w:val="000000"/>
                <w:sz w:val="28"/>
                <w:szCs w:val="28"/>
              </w:rPr>
            </w:pPr>
            <w:r w:rsidRPr="004D1A7E">
              <w:rPr>
                <w:color w:val="000000"/>
                <w:sz w:val="28"/>
                <w:szCs w:val="28"/>
              </w:rPr>
              <w:t>288,6</w:t>
            </w:r>
          </w:p>
        </w:tc>
        <w:tc>
          <w:tcPr>
            <w:tcW w:w="1260" w:type="dxa"/>
            <w:vAlign w:val="center"/>
            <w:hideMark/>
          </w:tcPr>
          <w:p w14:paraId="72A0BED8" w14:textId="77777777" w:rsidR="004D1A7E" w:rsidRPr="004D1A7E" w:rsidRDefault="004D1A7E" w:rsidP="00913DD3">
            <w:pPr>
              <w:spacing w:before="40" w:after="40"/>
              <w:jc w:val="center"/>
              <w:rPr>
                <w:color w:val="000000"/>
                <w:sz w:val="28"/>
                <w:szCs w:val="28"/>
              </w:rPr>
            </w:pPr>
            <w:r w:rsidRPr="004D1A7E">
              <w:rPr>
                <w:color w:val="000000"/>
                <w:sz w:val="28"/>
                <w:szCs w:val="28"/>
              </w:rPr>
              <w:t>65,8</w:t>
            </w:r>
          </w:p>
        </w:tc>
        <w:tc>
          <w:tcPr>
            <w:tcW w:w="1232" w:type="dxa"/>
            <w:vAlign w:val="center"/>
            <w:hideMark/>
          </w:tcPr>
          <w:p w14:paraId="1BC669FE" w14:textId="77777777" w:rsidR="004D1A7E" w:rsidRPr="004D1A7E" w:rsidRDefault="004D1A7E" w:rsidP="00913DD3">
            <w:pPr>
              <w:spacing w:before="40" w:after="40"/>
              <w:jc w:val="center"/>
              <w:rPr>
                <w:color w:val="000000"/>
                <w:sz w:val="28"/>
                <w:szCs w:val="28"/>
              </w:rPr>
            </w:pPr>
            <w:r w:rsidRPr="004D1A7E">
              <w:rPr>
                <w:color w:val="000000"/>
                <w:sz w:val="28"/>
                <w:szCs w:val="28"/>
              </w:rPr>
              <w:t>0,1</w:t>
            </w:r>
          </w:p>
        </w:tc>
        <w:tc>
          <w:tcPr>
            <w:tcW w:w="1155" w:type="dxa"/>
            <w:vAlign w:val="center"/>
            <w:hideMark/>
          </w:tcPr>
          <w:p w14:paraId="25DD0320" w14:textId="77777777" w:rsidR="004D1A7E" w:rsidRPr="004D1A7E" w:rsidRDefault="004D1A7E" w:rsidP="00913DD3">
            <w:pPr>
              <w:spacing w:before="40" w:after="40"/>
              <w:jc w:val="center"/>
              <w:rPr>
                <w:color w:val="000000"/>
                <w:sz w:val="28"/>
                <w:szCs w:val="28"/>
              </w:rPr>
            </w:pPr>
            <w:r w:rsidRPr="004D1A7E">
              <w:rPr>
                <w:color w:val="000000"/>
                <w:sz w:val="28"/>
                <w:szCs w:val="28"/>
              </w:rPr>
              <w:t>117.520</w:t>
            </w:r>
          </w:p>
        </w:tc>
      </w:tr>
      <w:tr w:rsidR="004D1A7E" w:rsidRPr="004D1A7E" w14:paraId="12DFA01A" w14:textId="77777777" w:rsidTr="00913DD3">
        <w:trPr>
          <w:trHeight w:val="290"/>
        </w:trPr>
        <w:tc>
          <w:tcPr>
            <w:tcW w:w="1457" w:type="dxa"/>
            <w:vAlign w:val="center"/>
            <w:hideMark/>
          </w:tcPr>
          <w:p w14:paraId="302EA523" w14:textId="77777777" w:rsidR="004D1A7E" w:rsidRPr="004D1A7E" w:rsidRDefault="004D1A7E" w:rsidP="00913DD3">
            <w:pPr>
              <w:spacing w:before="40" w:after="40"/>
              <w:jc w:val="center"/>
              <w:rPr>
                <w:color w:val="000000"/>
                <w:sz w:val="28"/>
                <w:szCs w:val="28"/>
              </w:rPr>
            </w:pPr>
            <w:r w:rsidRPr="004D1A7E">
              <w:rPr>
                <w:color w:val="000000"/>
                <w:sz w:val="28"/>
                <w:szCs w:val="28"/>
              </w:rPr>
              <w:t>300 / 67</w:t>
            </w:r>
          </w:p>
        </w:tc>
        <w:tc>
          <w:tcPr>
            <w:tcW w:w="1333" w:type="dxa"/>
            <w:vAlign w:val="center"/>
            <w:hideMark/>
          </w:tcPr>
          <w:p w14:paraId="08820EBA" w14:textId="77777777" w:rsidR="004D1A7E" w:rsidRPr="004D1A7E" w:rsidRDefault="004D1A7E" w:rsidP="00913DD3">
            <w:pPr>
              <w:spacing w:before="40" w:after="40"/>
              <w:jc w:val="center"/>
              <w:rPr>
                <w:color w:val="000000"/>
                <w:sz w:val="28"/>
                <w:szCs w:val="28"/>
              </w:rPr>
            </w:pPr>
            <w:r w:rsidRPr="004D1A7E">
              <w:rPr>
                <w:color w:val="000000"/>
                <w:sz w:val="28"/>
                <w:szCs w:val="28"/>
              </w:rPr>
              <w:t>30 × 3,50</w:t>
            </w:r>
          </w:p>
        </w:tc>
        <w:tc>
          <w:tcPr>
            <w:tcW w:w="1260" w:type="dxa"/>
            <w:vAlign w:val="center"/>
            <w:hideMark/>
          </w:tcPr>
          <w:p w14:paraId="007BB557" w14:textId="77777777" w:rsidR="004D1A7E" w:rsidRPr="004D1A7E" w:rsidRDefault="004D1A7E" w:rsidP="00913DD3">
            <w:pPr>
              <w:spacing w:before="40" w:after="40"/>
              <w:jc w:val="center"/>
              <w:rPr>
                <w:color w:val="000000"/>
                <w:sz w:val="28"/>
                <w:szCs w:val="28"/>
              </w:rPr>
            </w:pPr>
            <w:r w:rsidRPr="004D1A7E">
              <w:rPr>
                <w:color w:val="000000"/>
                <w:sz w:val="28"/>
                <w:szCs w:val="28"/>
              </w:rPr>
              <w:t>7 × 3,50</w:t>
            </w:r>
          </w:p>
        </w:tc>
        <w:tc>
          <w:tcPr>
            <w:tcW w:w="1350" w:type="dxa"/>
            <w:vAlign w:val="center"/>
            <w:hideMark/>
          </w:tcPr>
          <w:p w14:paraId="24E86DD3" w14:textId="77777777" w:rsidR="004D1A7E" w:rsidRPr="004D1A7E" w:rsidRDefault="004D1A7E" w:rsidP="00913DD3">
            <w:pPr>
              <w:spacing w:before="40" w:after="40"/>
              <w:jc w:val="center"/>
              <w:rPr>
                <w:color w:val="000000"/>
                <w:sz w:val="28"/>
                <w:szCs w:val="28"/>
              </w:rPr>
            </w:pPr>
            <w:r w:rsidRPr="004D1A7E">
              <w:rPr>
                <w:color w:val="000000"/>
                <w:sz w:val="28"/>
                <w:szCs w:val="28"/>
              </w:rPr>
              <w:t>288,6</w:t>
            </w:r>
          </w:p>
        </w:tc>
        <w:tc>
          <w:tcPr>
            <w:tcW w:w="1260" w:type="dxa"/>
            <w:vAlign w:val="center"/>
            <w:hideMark/>
          </w:tcPr>
          <w:p w14:paraId="03C9F95F" w14:textId="77777777" w:rsidR="004D1A7E" w:rsidRPr="004D1A7E" w:rsidRDefault="004D1A7E" w:rsidP="00913DD3">
            <w:pPr>
              <w:spacing w:before="40" w:after="40"/>
              <w:jc w:val="center"/>
              <w:rPr>
                <w:color w:val="000000"/>
                <w:sz w:val="28"/>
                <w:szCs w:val="28"/>
              </w:rPr>
            </w:pPr>
            <w:r w:rsidRPr="004D1A7E">
              <w:rPr>
                <w:color w:val="000000"/>
                <w:sz w:val="28"/>
                <w:szCs w:val="28"/>
              </w:rPr>
              <w:t>67,3</w:t>
            </w:r>
          </w:p>
        </w:tc>
        <w:tc>
          <w:tcPr>
            <w:tcW w:w="1232" w:type="dxa"/>
            <w:vAlign w:val="center"/>
            <w:hideMark/>
          </w:tcPr>
          <w:p w14:paraId="76705596" w14:textId="77777777" w:rsidR="004D1A7E" w:rsidRPr="004D1A7E" w:rsidRDefault="004D1A7E" w:rsidP="00913DD3">
            <w:pPr>
              <w:spacing w:before="40" w:after="40"/>
              <w:jc w:val="center"/>
              <w:rPr>
                <w:color w:val="000000"/>
                <w:sz w:val="28"/>
                <w:szCs w:val="28"/>
              </w:rPr>
            </w:pPr>
            <w:r w:rsidRPr="004D1A7E">
              <w:rPr>
                <w:color w:val="000000"/>
                <w:sz w:val="28"/>
                <w:szCs w:val="28"/>
              </w:rPr>
              <w:t>0,1</w:t>
            </w:r>
          </w:p>
        </w:tc>
        <w:tc>
          <w:tcPr>
            <w:tcW w:w="1155" w:type="dxa"/>
            <w:vAlign w:val="center"/>
            <w:hideMark/>
          </w:tcPr>
          <w:p w14:paraId="4E905A28" w14:textId="77777777" w:rsidR="004D1A7E" w:rsidRPr="004D1A7E" w:rsidRDefault="004D1A7E" w:rsidP="00913DD3">
            <w:pPr>
              <w:spacing w:before="40" w:after="40"/>
              <w:jc w:val="center"/>
              <w:rPr>
                <w:color w:val="000000"/>
                <w:sz w:val="28"/>
                <w:szCs w:val="28"/>
              </w:rPr>
            </w:pPr>
            <w:r w:rsidRPr="004D1A7E">
              <w:rPr>
                <w:color w:val="000000"/>
                <w:sz w:val="28"/>
                <w:szCs w:val="28"/>
              </w:rPr>
              <w:t>126.270</w:t>
            </w:r>
          </w:p>
        </w:tc>
      </w:tr>
      <w:tr w:rsidR="004D1A7E" w:rsidRPr="004D1A7E" w14:paraId="1EA4438B" w14:textId="77777777" w:rsidTr="00913DD3">
        <w:trPr>
          <w:trHeight w:val="290"/>
        </w:trPr>
        <w:tc>
          <w:tcPr>
            <w:tcW w:w="1457" w:type="dxa"/>
            <w:vAlign w:val="center"/>
            <w:hideMark/>
          </w:tcPr>
          <w:p w14:paraId="280DCAAE" w14:textId="77777777" w:rsidR="004D1A7E" w:rsidRPr="004D1A7E" w:rsidRDefault="004D1A7E" w:rsidP="00913DD3">
            <w:pPr>
              <w:spacing w:before="40" w:after="40"/>
              <w:jc w:val="center"/>
              <w:rPr>
                <w:color w:val="000000"/>
                <w:sz w:val="28"/>
                <w:szCs w:val="28"/>
              </w:rPr>
            </w:pPr>
            <w:r w:rsidRPr="004D1A7E">
              <w:rPr>
                <w:color w:val="000000"/>
                <w:sz w:val="28"/>
                <w:szCs w:val="28"/>
              </w:rPr>
              <w:t>300 / 204</w:t>
            </w:r>
          </w:p>
        </w:tc>
        <w:tc>
          <w:tcPr>
            <w:tcW w:w="1333" w:type="dxa"/>
            <w:vAlign w:val="center"/>
            <w:hideMark/>
          </w:tcPr>
          <w:p w14:paraId="342548C2" w14:textId="77777777" w:rsidR="004D1A7E" w:rsidRPr="004D1A7E" w:rsidRDefault="004D1A7E" w:rsidP="00913DD3">
            <w:pPr>
              <w:spacing w:before="40" w:after="40"/>
              <w:jc w:val="center"/>
              <w:rPr>
                <w:color w:val="000000"/>
                <w:sz w:val="28"/>
                <w:szCs w:val="28"/>
              </w:rPr>
            </w:pPr>
            <w:r w:rsidRPr="004D1A7E">
              <w:rPr>
                <w:color w:val="000000"/>
                <w:sz w:val="28"/>
                <w:szCs w:val="28"/>
              </w:rPr>
              <w:t>54 × 2,65</w:t>
            </w:r>
          </w:p>
        </w:tc>
        <w:tc>
          <w:tcPr>
            <w:tcW w:w="1260" w:type="dxa"/>
            <w:vAlign w:val="center"/>
            <w:hideMark/>
          </w:tcPr>
          <w:p w14:paraId="15650243" w14:textId="77777777" w:rsidR="004D1A7E" w:rsidRPr="004D1A7E" w:rsidRDefault="004D1A7E" w:rsidP="00913DD3">
            <w:pPr>
              <w:spacing w:before="40" w:after="40"/>
              <w:jc w:val="center"/>
              <w:rPr>
                <w:color w:val="000000"/>
                <w:sz w:val="28"/>
                <w:szCs w:val="28"/>
              </w:rPr>
            </w:pPr>
            <w:r w:rsidRPr="004D1A7E">
              <w:rPr>
                <w:color w:val="000000"/>
                <w:sz w:val="28"/>
                <w:szCs w:val="28"/>
              </w:rPr>
              <w:t>37 × 2,65</w:t>
            </w:r>
          </w:p>
        </w:tc>
        <w:tc>
          <w:tcPr>
            <w:tcW w:w="1350" w:type="dxa"/>
            <w:vAlign w:val="center"/>
            <w:hideMark/>
          </w:tcPr>
          <w:p w14:paraId="5F147843" w14:textId="77777777" w:rsidR="004D1A7E" w:rsidRPr="004D1A7E" w:rsidRDefault="004D1A7E" w:rsidP="00913DD3">
            <w:pPr>
              <w:spacing w:before="40" w:after="40"/>
              <w:jc w:val="center"/>
              <w:rPr>
                <w:color w:val="000000"/>
                <w:sz w:val="28"/>
                <w:szCs w:val="28"/>
              </w:rPr>
            </w:pPr>
            <w:r w:rsidRPr="004D1A7E">
              <w:rPr>
                <w:color w:val="000000"/>
                <w:sz w:val="28"/>
                <w:szCs w:val="28"/>
              </w:rPr>
              <w:t>297,8</w:t>
            </w:r>
          </w:p>
        </w:tc>
        <w:tc>
          <w:tcPr>
            <w:tcW w:w="1260" w:type="dxa"/>
            <w:vAlign w:val="center"/>
            <w:hideMark/>
          </w:tcPr>
          <w:p w14:paraId="2F569DD3" w14:textId="77777777" w:rsidR="004D1A7E" w:rsidRPr="004D1A7E" w:rsidRDefault="004D1A7E" w:rsidP="00913DD3">
            <w:pPr>
              <w:spacing w:before="40" w:after="40"/>
              <w:jc w:val="center"/>
              <w:rPr>
                <w:color w:val="000000"/>
                <w:sz w:val="28"/>
                <w:szCs w:val="28"/>
              </w:rPr>
            </w:pPr>
            <w:r w:rsidRPr="004D1A7E">
              <w:rPr>
                <w:color w:val="000000"/>
                <w:sz w:val="28"/>
                <w:szCs w:val="28"/>
              </w:rPr>
              <w:t>204,1</w:t>
            </w:r>
          </w:p>
        </w:tc>
        <w:tc>
          <w:tcPr>
            <w:tcW w:w="1232" w:type="dxa"/>
            <w:vAlign w:val="center"/>
            <w:hideMark/>
          </w:tcPr>
          <w:p w14:paraId="28F16851" w14:textId="77777777" w:rsidR="004D1A7E" w:rsidRPr="004D1A7E" w:rsidRDefault="004D1A7E" w:rsidP="00913DD3">
            <w:pPr>
              <w:spacing w:before="40" w:after="40"/>
              <w:jc w:val="center"/>
              <w:rPr>
                <w:color w:val="000000"/>
                <w:sz w:val="28"/>
                <w:szCs w:val="28"/>
              </w:rPr>
            </w:pPr>
            <w:r w:rsidRPr="004D1A7E">
              <w:rPr>
                <w:color w:val="000000"/>
                <w:sz w:val="28"/>
                <w:szCs w:val="28"/>
              </w:rPr>
              <w:t>0,0968</w:t>
            </w:r>
          </w:p>
        </w:tc>
        <w:tc>
          <w:tcPr>
            <w:tcW w:w="1155" w:type="dxa"/>
            <w:vAlign w:val="center"/>
            <w:hideMark/>
          </w:tcPr>
          <w:p w14:paraId="503BBBE6" w14:textId="77777777" w:rsidR="004D1A7E" w:rsidRPr="004D1A7E" w:rsidRDefault="004D1A7E" w:rsidP="00913DD3">
            <w:pPr>
              <w:spacing w:before="40" w:after="40"/>
              <w:jc w:val="center"/>
              <w:rPr>
                <w:color w:val="000000"/>
                <w:sz w:val="28"/>
                <w:szCs w:val="28"/>
              </w:rPr>
            </w:pPr>
            <w:r w:rsidRPr="004D1A7E">
              <w:rPr>
                <w:color w:val="000000"/>
                <w:sz w:val="28"/>
                <w:szCs w:val="28"/>
              </w:rPr>
              <w:t>284.579</w:t>
            </w:r>
          </w:p>
        </w:tc>
      </w:tr>
      <w:tr w:rsidR="004D1A7E" w:rsidRPr="004D1A7E" w14:paraId="67072F73" w14:textId="77777777" w:rsidTr="00913DD3">
        <w:trPr>
          <w:trHeight w:val="290"/>
        </w:trPr>
        <w:tc>
          <w:tcPr>
            <w:tcW w:w="1457" w:type="dxa"/>
            <w:vAlign w:val="center"/>
            <w:hideMark/>
          </w:tcPr>
          <w:p w14:paraId="1EBFEEEF" w14:textId="77777777" w:rsidR="004D1A7E" w:rsidRPr="004D1A7E" w:rsidRDefault="004D1A7E" w:rsidP="00913DD3">
            <w:pPr>
              <w:spacing w:before="40" w:after="40"/>
              <w:jc w:val="center"/>
              <w:rPr>
                <w:color w:val="000000"/>
                <w:sz w:val="28"/>
                <w:szCs w:val="28"/>
              </w:rPr>
            </w:pPr>
            <w:r w:rsidRPr="004D1A7E">
              <w:rPr>
                <w:color w:val="000000"/>
                <w:sz w:val="28"/>
                <w:szCs w:val="28"/>
              </w:rPr>
              <w:t>330 / 30</w:t>
            </w:r>
          </w:p>
        </w:tc>
        <w:tc>
          <w:tcPr>
            <w:tcW w:w="1333" w:type="dxa"/>
            <w:vAlign w:val="center"/>
            <w:hideMark/>
          </w:tcPr>
          <w:p w14:paraId="443E0C95" w14:textId="77777777" w:rsidR="004D1A7E" w:rsidRPr="004D1A7E" w:rsidRDefault="004D1A7E" w:rsidP="00913DD3">
            <w:pPr>
              <w:spacing w:before="40" w:after="40"/>
              <w:jc w:val="center"/>
              <w:rPr>
                <w:color w:val="000000"/>
                <w:sz w:val="28"/>
                <w:szCs w:val="28"/>
              </w:rPr>
            </w:pPr>
            <w:r w:rsidRPr="004D1A7E">
              <w:rPr>
                <w:color w:val="000000"/>
                <w:sz w:val="28"/>
                <w:szCs w:val="28"/>
              </w:rPr>
              <w:t>48 × 2,98</w:t>
            </w:r>
          </w:p>
        </w:tc>
        <w:tc>
          <w:tcPr>
            <w:tcW w:w="1260" w:type="dxa"/>
            <w:vAlign w:val="center"/>
            <w:hideMark/>
          </w:tcPr>
          <w:p w14:paraId="1B758E17" w14:textId="77777777" w:rsidR="004D1A7E" w:rsidRPr="004D1A7E" w:rsidRDefault="004D1A7E" w:rsidP="00913DD3">
            <w:pPr>
              <w:spacing w:before="40" w:after="40"/>
              <w:jc w:val="center"/>
              <w:rPr>
                <w:color w:val="000000"/>
                <w:sz w:val="28"/>
                <w:szCs w:val="28"/>
              </w:rPr>
            </w:pPr>
            <w:r w:rsidRPr="004D1A7E">
              <w:rPr>
                <w:color w:val="000000"/>
                <w:sz w:val="28"/>
                <w:szCs w:val="28"/>
              </w:rPr>
              <w:t>7 × 2,30</w:t>
            </w:r>
          </w:p>
        </w:tc>
        <w:tc>
          <w:tcPr>
            <w:tcW w:w="1350" w:type="dxa"/>
            <w:vAlign w:val="center"/>
            <w:hideMark/>
          </w:tcPr>
          <w:p w14:paraId="07D8D9A8" w14:textId="77777777" w:rsidR="004D1A7E" w:rsidRPr="004D1A7E" w:rsidRDefault="004D1A7E" w:rsidP="00913DD3">
            <w:pPr>
              <w:spacing w:before="40" w:after="40"/>
              <w:jc w:val="center"/>
              <w:rPr>
                <w:color w:val="000000"/>
                <w:sz w:val="28"/>
                <w:szCs w:val="28"/>
              </w:rPr>
            </w:pPr>
            <w:r w:rsidRPr="004D1A7E">
              <w:rPr>
                <w:color w:val="000000"/>
                <w:sz w:val="28"/>
                <w:szCs w:val="28"/>
              </w:rPr>
              <w:t>334,8</w:t>
            </w:r>
          </w:p>
        </w:tc>
        <w:tc>
          <w:tcPr>
            <w:tcW w:w="1260" w:type="dxa"/>
            <w:vAlign w:val="center"/>
            <w:hideMark/>
          </w:tcPr>
          <w:p w14:paraId="2522B895" w14:textId="77777777" w:rsidR="004D1A7E" w:rsidRPr="004D1A7E" w:rsidRDefault="004D1A7E" w:rsidP="00913DD3">
            <w:pPr>
              <w:spacing w:before="40" w:after="40"/>
              <w:jc w:val="center"/>
              <w:rPr>
                <w:color w:val="000000"/>
                <w:sz w:val="28"/>
                <w:szCs w:val="28"/>
              </w:rPr>
            </w:pPr>
            <w:r w:rsidRPr="004D1A7E">
              <w:rPr>
                <w:color w:val="000000"/>
                <w:sz w:val="28"/>
                <w:szCs w:val="28"/>
              </w:rPr>
              <w:t>29,1</w:t>
            </w:r>
          </w:p>
        </w:tc>
        <w:tc>
          <w:tcPr>
            <w:tcW w:w="1232" w:type="dxa"/>
            <w:vAlign w:val="center"/>
            <w:hideMark/>
          </w:tcPr>
          <w:p w14:paraId="400FE899" w14:textId="77777777" w:rsidR="004D1A7E" w:rsidRPr="004D1A7E" w:rsidRDefault="004D1A7E" w:rsidP="00913DD3">
            <w:pPr>
              <w:spacing w:before="40" w:after="40"/>
              <w:jc w:val="center"/>
              <w:rPr>
                <w:color w:val="000000"/>
                <w:sz w:val="28"/>
                <w:szCs w:val="28"/>
              </w:rPr>
            </w:pPr>
            <w:r w:rsidRPr="004D1A7E">
              <w:rPr>
                <w:color w:val="000000"/>
                <w:sz w:val="28"/>
                <w:szCs w:val="28"/>
              </w:rPr>
              <w:t>0,0861</w:t>
            </w:r>
          </w:p>
        </w:tc>
        <w:tc>
          <w:tcPr>
            <w:tcW w:w="1155" w:type="dxa"/>
            <w:vAlign w:val="center"/>
            <w:hideMark/>
          </w:tcPr>
          <w:p w14:paraId="3D5AFF76" w14:textId="77777777" w:rsidR="004D1A7E" w:rsidRPr="004D1A7E" w:rsidRDefault="004D1A7E" w:rsidP="00913DD3">
            <w:pPr>
              <w:spacing w:before="40" w:after="40"/>
              <w:jc w:val="center"/>
              <w:rPr>
                <w:color w:val="000000"/>
                <w:sz w:val="28"/>
                <w:szCs w:val="28"/>
              </w:rPr>
            </w:pPr>
            <w:r w:rsidRPr="004D1A7E">
              <w:rPr>
                <w:color w:val="000000"/>
                <w:sz w:val="28"/>
                <w:szCs w:val="28"/>
              </w:rPr>
              <w:t>88.848</w:t>
            </w:r>
          </w:p>
        </w:tc>
      </w:tr>
      <w:tr w:rsidR="004D1A7E" w:rsidRPr="004D1A7E" w14:paraId="257FDB26" w14:textId="77777777" w:rsidTr="00913DD3">
        <w:trPr>
          <w:trHeight w:val="290"/>
        </w:trPr>
        <w:tc>
          <w:tcPr>
            <w:tcW w:w="1457" w:type="dxa"/>
            <w:vAlign w:val="center"/>
            <w:hideMark/>
          </w:tcPr>
          <w:p w14:paraId="19B449F6" w14:textId="77777777" w:rsidR="004D1A7E" w:rsidRPr="004D1A7E" w:rsidRDefault="004D1A7E" w:rsidP="00913DD3">
            <w:pPr>
              <w:spacing w:before="40" w:after="40"/>
              <w:jc w:val="center"/>
              <w:rPr>
                <w:color w:val="000000"/>
                <w:sz w:val="28"/>
                <w:szCs w:val="28"/>
              </w:rPr>
            </w:pPr>
            <w:r w:rsidRPr="004D1A7E">
              <w:rPr>
                <w:color w:val="000000"/>
                <w:sz w:val="28"/>
                <w:szCs w:val="28"/>
              </w:rPr>
              <w:t>330 / 43</w:t>
            </w:r>
          </w:p>
        </w:tc>
        <w:tc>
          <w:tcPr>
            <w:tcW w:w="1333" w:type="dxa"/>
            <w:vAlign w:val="center"/>
            <w:hideMark/>
          </w:tcPr>
          <w:p w14:paraId="34862D85" w14:textId="77777777" w:rsidR="004D1A7E" w:rsidRPr="004D1A7E" w:rsidRDefault="004D1A7E" w:rsidP="00913DD3">
            <w:pPr>
              <w:spacing w:before="40" w:after="40"/>
              <w:jc w:val="center"/>
              <w:rPr>
                <w:color w:val="000000"/>
                <w:sz w:val="28"/>
                <w:szCs w:val="28"/>
              </w:rPr>
            </w:pPr>
            <w:r w:rsidRPr="004D1A7E">
              <w:rPr>
                <w:color w:val="000000"/>
                <w:sz w:val="28"/>
                <w:szCs w:val="28"/>
              </w:rPr>
              <w:t>54 × 2,80</w:t>
            </w:r>
          </w:p>
        </w:tc>
        <w:tc>
          <w:tcPr>
            <w:tcW w:w="1260" w:type="dxa"/>
            <w:vAlign w:val="center"/>
            <w:hideMark/>
          </w:tcPr>
          <w:p w14:paraId="1A8D2847" w14:textId="77777777" w:rsidR="004D1A7E" w:rsidRPr="004D1A7E" w:rsidRDefault="004D1A7E" w:rsidP="00913DD3">
            <w:pPr>
              <w:spacing w:before="40" w:after="40"/>
              <w:jc w:val="center"/>
              <w:rPr>
                <w:color w:val="000000"/>
                <w:sz w:val="28"/>
                <w:szCs w:val="28"/>
              </w:rPr>
            </w:pPr>
            <w:r w:rsidRPr="004D1A7E">
              <w:rPr>
                <w:color w:val="000000"/>
                <w:sz w:val="28"/>
                <w:szCs w:val="28"/>
              </w:rPr>
              <w:t>7 × 2,80</w:t>
            </w:r>
          </w:p>
        </w:tc>
        <w:tc>
          <w:tcPr>
            <w:tcW w:w="1350" w:type="dxa"/>
            <w:vAlign w:val="center"/>
            <w:hideMark/>
          </w:tcPr>
          <w:p w14:paraId="344EE0EB" w14:textId="77777777" w:rsidR="004D1A7E" w:rsidRPr="004D1A7E" w:rsidRDefault="004D1A7E" w:rsidP="00913DD3">
            <w:pPr>
              <w:spacing w:before="40" w:after="40"/>
              <w:jc w:val="center"/>
              <w:rPr>
                <w:color w:val="000000"/>
                <w:sz w:val="28"/>
                <w:szCs w:val="28"/>
              </w:rPr>
            </w:pPr>
            <w:r w:rsidRPr="004D1A7E">
              <w:rPr>
                <w:color w:val="000000"/>
                <w:sz w:val="28"/>
                <w:szCs w:val="28"/>
              </w:rPr>
              <w:t>332,5</w:t>
            </w:r>
          </w:p>
        </w:tc>
        <w:tc>
          <w:tcPr>
            <w:tcW w:w="1260" w:type="dxa"/>
            <w:vAlign w:val="center"/>
            <w:hideMark/>
          </w:tcPr>
          <w:p w14:paraId="511768E4" w14:textId="77777777" w:rsidR="004D1A7E" w:rsidRPr="004D1A7E" w:rsidRDefault="004D1A7E" w:rsidP="00913DD3">
            <w:pPr>
              <w:spacing w:before="40" w:after="40"/>
              <w:jc w:val="center"/>
              <w:rPr>
                <w:color w:val="000000"/>
                <w:sz w:val="28"/>
                <w:szCs w:val="28"/>
              </w:rPr>
            </w:pPr>
            <w:r w:rsidRPr="004D1A7E">
              <w:rPr>
                <w:color w:val="000000"/>
                <w:sz w:val="28"/>
                <w:szCs w:val="28"/>
              </w:rPr>
              <w:t>43,1</w:t>
            </w:r>
          </w:p>
        </w:tc>
        <w:tc>
          <w:tcPr>
            <w:tcW w:w="1232" w:type="dxa"/>
            <w:vAlign w:val="center"/>
            <w:hideMark/>
          </w:tcPr>
          <w:p w14:paraId="0A1FE4A6" w14:textId="77777777" w:rsidR="004D1A7E" w:rsidRPr="004D1A7E" w:rsidRDefault="004D1A7E" w:rsidP="00913DD3">
            <w:pPr>
              <w:spacing w:before="40" w:after="40"/>
              <w:jc w:val="center"/>
              <w:rPr>
                <w:color w:val="000000"/>
                <w:sz w:val="28"/>
                <w:szCs w:val="28"/>
              </w:rPr>
            </w:pPr>
            <w:r w:rsidRPr="004D1A7E">
              <w:rPr>
                <w:color w:val="000000"/>
                <w:sz w:val="28"/>
                <w:szCs w:val="28"/>
              </w:rPr>
              <w:t>0,0869</w:t>
            </w:r>
          </w:p>
        </w:tc>
        <w:tc>
          <w:tcPr>
            <w:tcW w:w="1155" w:type="dxa"/>
            <w:vAlign w:val="center"/>
            <w:hideMark/>
          </w:tcPr>
          <w:p w14:paraId="0493646A" w14:textId="77777777" w:rsidR="004D1A7E" w:rsidRPr="004D1A7E" w:rsidRDefault="004D1A7E" w:rsidP="00913DD3">
            <w:pPr>
              <w:spacing w:before="40" w:after="40"/>
              <w:jc w:val="center"/>
              <w:rPr>
                <w:color w:val="000000"/>
                <w:sz w:val="28"/>
                <w:szCs w:val="28"/>
              </w:rPr>
            </w:pPr>
            <w:r w:rsidRPr="004D1A7E">
              <w:rPr>
                <w:color w:val="000000"/>
                <w:sz w:val="28"/>
                <w:szCs w:val="28"/>
              </w:rPr>
              <w:t>103.784</w:t>
            </w:r>
          </w:p>
        </w:tc>
      </w:tr>
      <w:tr w:rsidR="004D1A7E" w:rsidRPr="004D1A7E" w14:paraId="5F7A5275" w14:textId="77777777" w:rsidTr="00913DD3">
        <w:trPr>
          <w:trHeight w:val="290"/>
        </w:trPr>
        <w:tc>
          <w:tcPr>
            <w:tcW w:w="1457" w:type="dxa"/>
            <w:vAlign w:val="center"/>
            <w:hideMark/>
          </w:tcPr>
          <w:p w14:paraId="350713D4" w14:textId="77777777" w:rsidR="004D1A7E" w:rsidRPr="004D1A7E" w:rsidRDefault="004D1A7E" w:rsidP="00913DD3">
            <w:pPr>
              <w:spacing w:before="40" w:after="40"/>
              <w:jc w:val="center"/>
              <w:rPr>
                <w:color w:val="000000"/>
                <w:sz w:val="28"/>
                <w:szCs w:val="28"/>
              </w:rPr>
            </w:pPr>
            <w:r w:rsidRPr="004D1A7E">
              <w:rPr>
                <w:color w:val="000000"/>
                <w:sz w:val="28"/>
                <w:szCs w:val="28"/>
              </w:rPr>
              <w:t>400 / 18</w:t>
            </w:r>
          </w:p>
        </w:tc>
        <w:tc>
          <w:tcPr>
            <w:tcW w:w="1333" w:type="dxa"/>
            <w:vAlign w:val="center"/>
            <w:hideMark/>
          </w:tcPr>
          <w:p w14:paraId="6B906961" w14:textId="77777777" w:rsidR="004D1A7E" w:rsidRPr="004D1A7E" w:rsidRDefault="004D1A7E" w:rsidP="00913DD3">
            <w:pPr>
              <w:spacing w:before="40" w:after="40"/>
              <w:jc w:val="center"/>
              <w:rPr>
                <w:color w:val="000000"/>
                <w:sz w:val="28"/>
                <w:szCs w:val="28"/>
              </w:rPr>
            </w:pPr>
            <w:r w:rsidRPr="004D1A7E">
              <w:rPr>
                <w:color w:val="000000"/>
                <w:sz w:val="28"/>
                <w:szCs w:val="28"/>
              </w:rPr>
              <w:t>42 × 3,40</w:t>
            </w:r>
          </w:p>
        </w:tc>
        <w:tc>
          <w:tcPr>
            <w:tcW w:w="1260" w:type="dxa"/>
            <w:vAlign w:val="center"/>
            <w:hideMark/>
          </w:tcPr>
          <w:p w14:paraId="1E27A560" w14:textId="77777777" w:rsidR="004D1A7E" w:rsidRPr="004D1A7E" w:rsidRDefault="004D1A7E" w:rsidP="00913DD3">
            <w:pPr>
              <w:spacing w:before="40" w:after="40"/>
              <w:jc w:val="center"/>
              <w:rPr>
                <w:color w:val="000000"/>
                <w:sz w:val="28"/>
                <w:szCs w:val="28"/>
              </w:rPr>
            </w:pPr>
            <w:r w:rsidRPr="004D1A7E">
              <w:rPr>
                <w:color w:val="000000"/>
                <w:sz w:val="28"/>
                <w:szCs w:val="28"/>
              </w:rPr>
              <w:t>7 × 1,85</w:t>
            </w:r>
          </w:p>
        </w:tc>
        <w:tc>
          <w:tcPr>
            <w:tcW w:w="1350" w:type="dxa"/>
            <w:vAlign w:val="center"/>
            <w:hideMark/>
          </w:tcPr>
          <w:p w14:paraId="72002685" w14:textId="77777777" w:rsidR="004D1A7E" w:rsidRPr="004D1A7E" w:rsidRDefault="004D1A7E" w:rsidP="00913DD3">
            <w:pPr>
              <w:spacing w:before="40" w:after="40"/>
              <w:jc w:val="center"/>
              <w:rPr>
                <w:color w:val="000000"/>
                <w:sz w:val="28"/>
                <w:szCs w:val="28"/>
              </w:rPr>
            </w:pPr>
            <w:r w:rsidRPr="004D1A7E">
              <w:rPr>
                <w:color w:val="000000"/>
                <w:sz w:val="28"/>
                <w:szCs w:val="28"/>
              </w:rPr>
              <w:t>381,3</w:t>
            </w:r>
          </w:p>
        </w:tc>
        <w:tc>
          <w:tcPr>
            <w:tcW w:w="1260" w:type="dxa"/>
            <w:vAlign w:val="center"/>
            <w:hideMark/>
          </w:tcPr>
          <w:p w14:paraId="0AD2A392" w14:textId="77777777" w:rsidR="004D1A7E" w:rsidRPr="004D1A7E" w:rsidRDefault="004D1A7E" w:rsidP="00913DD3">
            <w:pPr>
              <w:spacing w:before="40" w:after="40"/>
              <w:jc w:val="center"/>
              <w:rPr>
                <w:color w:val="000000"/>
                <w:sz w:val="28"/>
                <w:szCs w:val="28"/>
              </w:rPr>
            </w:pPr>
            <w:r w:rsidRPr="004D1A7E">
              <w:rPr>
                <w:color w:val="000000"/>
                <w:sz w:val="28"/>
                <w:szCs w:val="28"/>
              </w:rPr>
              <w:t>18,8</w:t>
            </w:r>
          </w:p>
        </w:tc>
        <w:tc>
          <w:tcPr>
            <w:tcW w:w="1232" w:type="dxa"/>
            <w:vAlign w:val="center"/>
            <w:hideMark/>
          </w:tcPr>
          <w:p w14:paraId="4DD9D734" w14:textId="77777777" w:rsidR="004D1A7E" w:rsidRPr="004D1A7E" w:rsidRDefault="004D1A7E" w:rsidP="00913DD3">
            <w:pPr>
              <w:spacing w:before="40" w:after="40"/>
              <w:jc w:val="center"/>
              <w:rPr>
                <w:color w:val="000000"/>
                <w:sz w:val="28"/>
                <w:szCs w:val="28"/>
              </w:rPr>
            </w:pPr>
            <w:r w:rsidRPr="004D1A7E">
              <w:rPr>
                <w:color w:val="000000"/>
                <w:sz w:val="28"/>
                <w:szCs w:val="28"/>
              </w:rPr>
              <w:t>0,0758</w:t>
            </w:r>
          </w:p>
        </w:tc>
        <w:tc>
          <w:tcPr>
            <w:tcW w:w="1155" w:type="dxa"/>
            <w:vAlign w:val="center"/>
            <w:hideMark/>
          </w:tcPr>
          <w:p w14:paraId="3921C473" w14:textId="77777777" w:rsidR="004D1A7E" w:rsidRPr="004D1A7E" w:rsidRDefault="004D1A7E" w:rsidP="00913DD3">
            <w:pPr>
              <w:spacing w:before="40" w:after="40"/>
              <w:jc w:val="center"/>
              <w:rPr>
                <w:color w:val="000000"/>
                <w:sz w:val="28"/>
                <w:szCs w:val="28"/>
              </w:rPr>
            </w:pPr>
            <w:r w:rsidRPr="004D1A7E">
              <w:rPr>
                <w:color w:val="000000"/>
                <w:sz w:val="28"/>
                <w:szCs w:val="28"/>
              </w:rPr>
              <w:t>85.600</w:t>
            </w:r>
          </w:p>
        </w:tc>
      </w:tr>
      <w:tr w:rsidR="004D1A7E" w:rsidRPr="004D1A7E" w14:paraId="6BD76735" w14:textId="77777777" w:rsidTr="00913DD3">
        <w:trPr>
          <w:trHeight w:val="290"/>
        </w:trPr>
        <w:tc>
          <w:tcPr>
            <w:tcW w:w="1457" w:type="dxa"/>
            <w:vAlign w:val="center"/>
            <w:hideMark/>
          </w:tcPr>
          <w:p w14:paraId="72BA34CF" w14:textId="77777777" w:rsidR="004D1A7E" w:rsidRPr="004D1A7E" w:rsidRDefault="004D1A7E" w:rsidP="00913DD3">
            <w:pPr>
              <w:spacing w:before="40" w:after="40"/>
              <w:jc w:val="center"/>
              <w:rPr>
                <w:color w:val="000000"/>
                <w:sz w:val="28"/>
                <w:szCs w:val="28"/>
              </w:rPr>
            </w:pPr>
            <w:r w:rsidRPr="004D1A7E">
              <w:rPr>
                <w:color w:val="000000"/>
                <w:sz w:val="28"/>
                <w:szCs w:val="28"/>
              </w:rPr>
              <w:t>400 / 22</w:t>
            </w:r>
          </w:p>
        </w:tc>
        <w:tc>
          <w:tcPr>
            <w:tcW w:w="1333" w:type="dxa"/>
            <w:vAlign w:val="center"/>
            <w:hideMark/>
          </w:tcPr>
          <w:p w14:paraId="6C88CF06" w14:textId="77777777" w:rsidR="004D1A7E" w:rsidRPr="004D1A7E" w:rsidRDefault="004D1A7E" w:rsidP="00913DD3">
            <w:pPr>
              <w:spacing w:before="40" w:after="40"/>
              <w:jc w:val="center"/>
              <w:rPr>
                <w:color w:val="000000"/>
                <w:sz w:val="28"/>
                <w:szCs w:val="28"/>
              </w:rPr>
            </w:pPr>
            <w:r w:rsidRPr="004D1A7E">
              <w:rPr>
                <w:color w:val="000000"/>
                <w:sz w:val="28"/>
                <w:szCs w:val="28"/>
              </w:rPr>
              <w:t>76 × 2,57</w:t>
            </w:r>
          </w:p>
        </w:tc>
        <w:tc>
          <w:tcPr>
            <w:tcW w:w="1260" w:type="dxa"/>
            <w:vAlign w:val="center"/>
            <w:hideMark/>
          </w:tcPr>
          <w:p w14:paraId="577B13B0" w14:textId="77777777" w:rsidR="004D1A7E" w:rsidRPr="004D1A7E" w:rsidRDefault="004D1A7E" w:rsidP="00913DD3">
            <w:pPr>
              <w:spacing w:before="40" w:after="40"/>
              <w:jc w:val="center"/>
              <w:rPr>
                <w:color w:val="000000"/>
                <w:sz w:val="28"/>
                <w:szCs w:val="28"/>
              </w:rPr>
            </w:pPr>
            <w:r w:rsidRPr="004D1A7E">
              <w:rPr>
                <w:color w:val="000000"/>
                <w:sz w:val="28"/>
                <w:szCs w:val="28"/>
              </w:rPr>
              <w:t>7 × 2,00</w:t>
            </w:r>
          </w:p>
        </w:tc>
        <w:tc>
          <w:tcPr>
            <w:tcW w:w="1350" w:type="dxa"/>
            <w:vAlign w:val="center"/>
            <w:hideMark/>
          </w:tcPr>
          <w:p w14:paraId="27AF202E" w14:textId="77777777" w:rsidR="004D1A7E" w:rsidRPr="004D1A7E" w:rsidRDefault="004D1A7E" w:rsidP="00913DD3">
            <w:pPr>
              <w:spacing w:before="40" w:after="40"/>
              <w:jc w:val="center"/>
              <w:rPr>
                <w:color w:val="000000"/>
                <w:sz w:val="28"/>
                <w:szCs w:val="28"/>
              </w:rPr>
            </w:pPr>
            <w:r w:rsidRPr="004D1A7E">
              <w:rPr>
                <w:color w:val="000000"/>
                <w:sz w:val="28"/>
                <w:szCs w:val="28"/>
              </w:rPr>
              <w:t>394,2</w:t>
            </w:r>
          </w:p>
        </w:tc>
        <w:tc>
          <w:tcPr>
            <w:tcW w:w="1260" w:type="dxa"/>
            <w:vAlign w:val="center"/>
            <w:hideMark/>
          </w:tcPr>
          <w:p w14:paraId="04724501" w14:textId="77777777" w:rsidR="004D1A7E" w:rsidRPr="004D1A7E" w:rsidRDefault="004D1A7E" w:rsidP="00913DD3">
            <w:pPr>
              <w:spacing w:before="40" w:after="40"/>
              <w:jc w:val="center"/>
              <w:rPr>
                <w:color w:val="000000"/>
                <w:sz w:val="28"/>
                <w:szCs w:val="28"/>
              </w:rPr>
            </w:pPr>
            <w:r w:rsidRPr="004D1A7E">
              <w:rPr>
                <w:color w:val="000000"/>
                <w:sz w:val="28"/>
                <w:szCs w:val="28"/>
              </w:rPr>
              <w:t>22</w:t>
            </w:r>
          </w:p>
        </w:tc>
        <w:tc>
          <w:tcPr>
            <w:tcW w:w="1232" w:type="dxa"/>
            <w:vAlign w:val="center"/>
            <w:hideMark/>
          </w:tcPr>
          <w:p w14:paraId="2ECDE4FF" w14:textId="77777777" w:rsidR="004D1A7E" w:rsidRPr="004D1A7E" w:rsidRDefault="004D1A7E" w:rsidP="00913DD3">
            <w:pPr>
              <w:spacing w:before="40" w:after="40"/>
              <w:jc w:val="center"/>
              <w:rPr>
                <w:color w:val="000000"/>
                <w:sz w:val="28"/>
                <w:szCs w:val="28"/>
              </w:rPr>
            </w:pPr>
            <w:r w:rsidRPr="004D1A7E">
              <w:rPr>
                <w:color w:val="000000"/>
                <w:sz w:val="28"/>
                <w:szCs w:val="28"/>
              </w:rPr>
              <w:t>0,0733</w:t>
            </w:r>
          </w:p>
        </w:tc>
        <w:tc>
          <w:tcPr>
            <w:tcW w:w="1155" w:type="dxa"/>
            <w:vAlign w:val="center"/>
            <w:hideMark/>
          </w:tcPr>
          <w:p w14:paraId="2BD6D5DE" w14:textId="77777777" w:rsidR="004D1A7E" w:rsidRPr="004D1A7E" w:rsidRDefault="004D1A7E" w:rsidP="00913DD3">
            <w:pPr>
              <w:spacing w:before="40" w:after="40"/>
              <w:jc w:val="center"/>
              <w:rPr>
                <w:color w:val="000000"/>
                <w:sz w:val="28"/>
                <w:szCs w:val="28"/>
              </w:rPr>
            </w:pPr>
            <w:r w:rsidRPr="004D1A7E">
              <w:rPr>
                <w:color w:val="000000"/>
                <w:sz w:val="28"/>
                <w:szCs w:val="28"/>
              </w:rPr>
              <w:t>95.115</w:t>
            </w:r>
          </w:p>
        </w:tc>
      </w:tr>
      <w:tr w:rsidR="004D1A7E" w:rsidRPr="004D1A7E" w14:paraId="2A2F13DA" w14:textId="77777777" w:rsidTr="00913DD3">
        <w:trPr>
          <w:trHeight w:val="290"/>
        </w:trPr>
        <w:tc>
          <w:tcPr>
            <w:tcW w:w="1457" w:type="dxa"/>
            <w:vAlign w:val="center"/>
            <w:hideMark/>
          </w:tcPr>
          <w:p w14:paraId="419F59FC" w14:textId="77777777" w:rsidR="004D1A7E" w:rsidRPr="004D1A7E" w:rsidRDefault="004D1A7E" w:rsidP="00913DD3">
            <w:pPr>
              <w:spacing w:before="40" w:after="40"/>
              <w:jc w:val="center"/>
              <w:rPr>
                <w:color w:val="000000"/>
                <w:sz w:val="28"/>
                <w:szCs w:val="28"/>
              </w:rPr>
            </w:pPr>
            <w:r w:rsidRPr="004D1A7E">
              <w:rPr>
                <w:color w:val="000000"/>
                <w:sz w:val="28"/>
                <w:szCs w:val="28"/>
              </w:rPr>
              <w:t>400 / 51</w:t>
            </w:r>
          </w:p>
        </w:tc>
        <w:tc>
          <w:tcPr>
            <w:tcW w:w="1333" w:type="dxa"/>
            <w:vAlign w:val="center"/>
            <w:hideMark/>
          </w:tcPr>
          <w:p w14:paraId="194BEA99" w14:textId="77777777" w:rsidR="004D1A7E" w:rsidRPr="004D1A7E" w:rsidRDefault="004D1A7E" w:rsidP="00913DD3">
            <w:pPr>
              <w:spacing w:before="40" w:after="40"/>
              <w:jc w:val="center"/>
              <w:rPr>
                <w:color w:val="000000"/>
                <w:sz w:val="28"/>
                <w:szCs w:val="28"/>
              </w:rPr>
            </w:pPr>
            <w:r w:rsidRPr="004D1A7E">
              <w:rPr>
                <w:color w:val="000000"/>
                <w:sz w:val="28"/>
                <w:szCs w:val="28"/>
              </w:rPr>
              <w:t>54 × 3,05</w:t>
            </w:r>
          </w:p>
        </w:tc>
        <w:tc>
          <w:tcPr>
            <w:tcW w:w="1260" w:type="dxa"/>
            <w:vAlign w:val="center"/>
            <w:hideMark/>
          </w:tcPr>
          <w:p w14:paraId="10739F17" w14:textId="77777777" w:rsidR="004D1A7E" w:rsidRPr="004D1A7E" w:rsidRDefault="004D1A7E" w:rsidP="00913DD3">
            <w:pPr>
              <w:spacing w:before="40" w:after="40"/>
              <w:jc w:val="center"/>
              <w:rPr>
                <w:color w:val="000000"/>
                <w:sz w:val="28"/>
                <w:szCs w:val="28"/>
              </w:rPr>
            </w:pPr>
            <w:r w:rsidRPr="004D1A7E">
              <w:rPr>
                <w:color w:val="000000"/>
                <w:sz w:val="28"/>
                <w:szCs w:val="28"/>
              </w:rPr>
              <w:t>7 × 3,05</w:t>
            </w:r>
          </w:p>
        </w:tc>
        <w:tc>
          <w:tcPr>
            <w:tcW w:w="1350" w:type="dxa"/>
            <w:vAlign w:val="center"/>
            <w:hideMark/>
          </w:tcPr>
          <w:p w14:paraId="3EAAEEFA" w14:textId="77777777" w:rsidR="004D1A7E" w:rsidRPr="004D1A7E" w:rsidRDefault="004D1A7E" w:rsidP="00913DD3">
            <w:pPr>
              <w:spacing w:before="40" w:after="40"/>
              <w:jc w:val="center"/>
              <w:rPr>
                <w:color w:val="000000"/>
                <w:sz w:val="28"/>
                <w:szCs w:val="28"/>
              </w:rPr>
            </w:pPr>
            <w:r w:rsidRPr="004D1A7E">
              <w:rPr>
                <w:color w:val="000000"/>
                <w:sz w:val="28"/>
                <w:szCs w:val="28"/>
              </w:rPr>
              <w:t>394,5</w:t>
            </w:r>
          </w:p>
        </w:tc>
        <w:tc>
          <w:tcPr>
            <w:tcW w:w="1260" w:type="dxa"/>
            <w:vAlign w:val="center"/>
            <w:hideMark/>
          </w:tcPr>
          <w:p w14:paraId="3E9EBA72" w14:textId="77777777" w:rsidR="004D1A7E" w:rsidRPr="004D1A7E" w:rsidRDefault="004D1A7E" w:rsidP="00913DD3">
            <w:pPr>
              <w:spacing w:before="40" w:after="40"/>
              <w:jc w:val="center"/>
              <w:rPr>
                <w:color w:val="000000"/>
                <w:sz w:val="28"/>
                <w:szCs w:val="28"/>
              </w:rPr>
            </w:pPr>
            <w:r w:rsidRPr="004D1A7E">
              <w:rPr>
                <w:color w:val="000000"/>
                <w:sz w:val="28"/>
                <w:szCs w:val="28"/>
              </w:rPr>
              <w:t>51,1</w:t>
            </w:r>
          </w:p>
        </w:tc>
        <w:tc>
          <w:tcPr>
            <w:tcW w:w="1232" w:type="dxa"/>
            <w:vAlign w:val="center"/>
            <w:hideMark/>
          </w:tcPr>
          <w:p w14:paraId="6A638825" w14:textId="77777777" w:rsidR="004D1A7E" w:rsidRPr="004D1A7E" w:rsidRDefault="004D1A7E" w:rsidP="00913DD3">
            <w:pPr>
              <w:spacing w:before="40" w:after="40"/>
              <w:jc w:val="center"/>
              <w:rPr>
                <w:color w:val="000000"/>
                <w:sz w:val="28"/>
                <w:szCs w:val="28"/>
              </w:rPr>
            </w:pPr>
            <w:r w:rsidRPr="004D1A7E">
              <w:rPr>
                <w:color w:val="000000"/>
                <w:sz w:val="28"/>
                <w:szCs w:val="28"/>
              </w:rPr>
              <w:t>0,0733</w:t>
            </w:r>
          </w:p>
        </w:tc>
        <w:tc>
          <w:tcPr>
            <w:tcW w:w="1155" w:type="dxa"/>
            <w:vAlign w:val="center"/>
            <w:hideMark/>
          </w:tcPr>
          <w:p w14:paraId="076AE064" w14:textId="77777777" w:rsidR="004D1A7E" w:rsidRPr="004D1A7E" w:rsidRDefault="004D1A7E" w:rsidP="00913DD3">
            <w:pPr>
              <w:spacing w:before="40" w:after="40"/>
              <w:jc w:val="center"/>
              <w:rPr>
                <w:color w:val="000000"/>
                <w:sz w:val="28"/>
                <w:szCs w:val="28"/>
              </w:rPr>
            </w:pPr>
            <w:r w:rsidRPr="004D1A7E">
              <w:rPr>
                <w:color w:val="000000"/>
                <w:sz w:val="28"/>
                <w:szCs w:val="28"/>
              </w:rPr>
              <w:t>120.481</w:t>
            </w:r>
          </w:p>
        </w:tc>
      </w:tr>
      <w:tr w:rsidR="004D1A7E" w:rsidRPr="004D1A7E" w14:paraId="079640F9" w14:textId="77777777" w:rsidTr="00913DD3">
        <w:trPr>
          <w:trHeight w:val="290"/>
        </w:trPr>
        <w:tc>
          <w:tcPr>
            <w:tcW w:w="1457" w:type="dxa"/>
            <w:vAlign w:val="center"/>
            <w:hideMark/>
          </w:tcPr>
          <w:p w14:paraId="6B195C86" w14:textId="77777777" w:rsidR="004D1A7E" w:rsidRPr="004D1A7E" w:rsidRDefault="004D1A7E" w:rsidP="00913DD3">
            <w:pPr>
              <w:spacing w:before="40" w:after="40"/>
              <w:jc w:val="center"/>
              <w:rPr>
                <w:color w:val="000000"/>
                <w:sz w:val="28"/>
                <w:szCs w:val="28"/>
              </w:rPr>
            </w:pPr>
            <w:r w:rsidRPr="004D1A7E">
              <w:rPr>
                <w:color w:val="000000"/>
                <w:sz w:val="28"/>
                <w:szCs w:val="28"/>
              </w:rPr>
              <w:t>400 / 64</w:t>
            </w:r>
          </w:p>
        </w:tc>
        <w:tc>
          <w:tcPr>
            <w:tcW w:w="1333" w:type="dxa"/>
            <w:vAlign w:val="center"/>
            <w:hideMark/>
          </w:tcPr>
          <w:p w14:paraId="46FF61B6" w14:textId="77777777" w:rsidR="004D1A7E" w:rsidRPr="004D1A7E" w:rsidRDefault="004D1A7E" w:rsidP="00913DD3">
            <w:pPr>
              <w:spacing w:before="40" w:after="40"/>
              <w:jc w:val="center"/>
              <w:rPr>
                <w:color w:val="000000"/>
                <w:sz w:val="28"/>
                <w:szCs w:val="28"/>
              </w:rPr>
            </w:pPr>
            <w:r w:rsidRPr="004D1A7E">
              <w:rPr>
                <w:color w:val="000000"/>
                <w:sz w:val="28"/>
                <w:szCs w:val="28"/>
              </w:rPr>
              <w:t>26 × 4,37</w:t>
            </w:r>
          </w:p>
        </w:tc>
        <w:tc>
          <w:tcPr>
            <w:tcW w:w="1260" w:type="dxa"/>
            <w:vAlign w:val="center"/>
            <w:hideMark/>
          </w:tcPr>
          <w:p w14:paraId="4E5465A6" w14:textId="77777777" w:rsidR="004D1A7E" w:rsidRPr="004D1A7E" w:rsidRDefault="004D1A7E" w:rsidP="00913DD3">
            <w:pPr>
              <w:spacing w:before="40" w:after="40"/>
              <w:jc w:val="center"/>
              <w:rPr>
                <w:color w:val="000000"/>
                <w:sz w:val="28"/>
                <w:szCs w:val="28"/>
              </w:rPr>
            </w:pPr>
            <w:r w:rsidRPr="004D1A7E">
              <w:rPr>
                <w:color w:val="000000"/>
                <w:sz w:val="28"/>
                <w:szCs w:val="28"/>
              </w:rPr>
              <w:t>7 × 3,40</w:t>
            </w:r>
          </w:p>
        </w:tc>
        <w:tc>
          <w:tcPr>
            <w:tcW w:w="1350" w:type="dxa"/>
            <w:vAlign w:val="center"/>
            <w:hideMark/>
          </w:tcPr>
          <w:p w14:paraId="16CC65AD" w14:textId="77777777" w:rsidR="004D1A7E" w:rsidRPr="004D1A7E" w:rsidRDefault="004D1A7E" w:rsidP="00913DD3">
            <w:pPr>
              <w:spacing w:before="40" w:after="40"/>
              <w:jc w:val="center"/>
              <w:rPr>
                <w:color w:val="000000"/>
                <w:sz w:val="28"/>
                <w:szCs w:val="28"/>
              </w:rPr>
            </w:pPr>
            <w:r w:rsidRPr="004D1A7E">
              <w:rPr>
                <w:color w:val="000000"/>
                <w:sz w:val="28"/>
                <w:szCs w:val="28"/>
              </w:rPr>
              <w:t>390</w:t>
            </w:r>
          </w:p>
        </w:tc>
        <w:tc>
          <w:tcPr>
            <w:tcW w:w="1260" w:type="dxa"/>
            <w:vAlign w:val="center"/>
            <w:hideMark/>
          </w:tcPr>
          <w:p w14:paraId="3A65658E" w14:textId="77777777" w:rsidR="004D1A7E" w:rsidRPr="004D1A7E" w:rsidRDefault="004D1A7E" w:rsidP="00913DD3">
            <w:pPr>
              <w:spacing w:before="40" w:after="40"/>
              <w:jc w:val="center"/>
              <w:rPr>
                <w:color w:val="000000"/>
                <w:sz w:val="28"/>
                <w:szCs w:val="28"/>
              </w:rPr>
            </w:pPr>
            <w:r w:rsidRPr="004D1A7E">
              <w:rPr>
                <w:color w:val="000000"/>
                <w:sz w:val="28"/>
                <w:szCs w:val="28"/>
              </w:rPr>
              <w:t>63,6</w:t>
            </w:r>
          </w:p>
        </w:tc>
        <w:tc>
          <w:tcPr>
            <w:tcW w:w="1232" w:type="dxa"/>
            <w:vAlign w:val="center"/>
            <w:hideMark/>
          </w:tcPr>
          <w:p w14:paraId="5EF5CBE8" w14:textId="77777777" w:rsidR="004D1A7E" w:rsidRPr="004D1A7E" w:rsidRDefault="004D1A7E" w:rsidP="00913DD3">
            <w:pPr>
              <w:spacing w:before="40" w:after="40"/>
              <w:jc w:val="center"/>
              <w:rPr>
                <w:color w:val="000000"/>
                <w:sz w:val="28"/>
                <w:szCs w:val="28"/>
              </w:rPr>
            </w:pPr>
            <w:r w:rsidRPr="004D1A7E">
              <w:rPr>
                <w:color w:val="000000"/>
                <w:sz w:val="28"/>
                <w:szCs w:val="28"/>
              </w:rPr>
              <w:t>0,0741</w:t>
            </w:r>
          </w:p>
        </w:tc>
        <w:tc>
          <w:tcPr>
            <w:tcW w:w="1155" w:type="dxa"/>
            <w:vAlign w:val="center"/>
            <w:hideMark/>
          </w:tcPr>
          <w:p w14:paraId="169C5C86" w14:textId="77777777" w:rsidR="004D1A7E" w:rsidRPr="004D1A7E" w:rsidRDefault="004D1A7E" w:rsidP="00913DD3">
            <w:pPr>
              <w:spacing w:before="40" w:after="40"/>
              <w:jc w:val="center"/>
              <w:rPr>
                <w:color w:val="000000"/>
                <w:sz w:val="28"/>
                <w:szCs w:val="28"/>
              </w:rPr>
            </w:pPr>
            <w:r w:rsidRPr="004D1A7E">
              <w:rPr>
                <w:color w:val="000000"/>
                <w:sz w:val="28"/>
                <w:szCs w:val="28"/>
              </w:rPr>
              <w:t>129.183</w:t>
            </w:r>
          </w:p>
        </w:tc>
      </w:tr>
      <w:tr w:rsidR="004D1A7E" w:rsidRPr="004D1A7E" w14:paraId="2F78D103" w14:textId="77777777" w:rsidTr="00913DD3">
        <w:trPr>
          <w:trHeight w:val="290"/>
        </w:trPr>
        <w:tc>
          <w:tcPr>
            <w:tcW w:w="1457" w:type="dxa"/>
            <w:vAlign w:val="center"/>
            <w:hideMark/>
          </w:tcPr>
          <w:p w14:paraId="2A473E17" w14:textId="77777777" w:rsidR="004D1A7E" w:rsidRPr="004D1A7E" w:rsidRDefault="004D1A7E" w:rsidP="00913DD3">
            <w:pPr>
              <w:spacing w:before="40" w:after="40"/>
              <w:jc w:val="center"/>
              <w:rPr>
                <w:color w:val="000000"/>
                <w:sz w:val="28"/>
                <w:szCs w:val="28"/>
              </w:rPr>
            </w:pPr>
            <w:r w:rsidRPr="004D1A7E">
              <w:rPr>
                <w:color w:val="000000"/>
                <w:sz w:val="28"/>
                <w:szCs w:val="28"/>
              </w:rPr>
              <w:t>400 / 93</w:t>
            </w:r>
          </w:p>
        </w:tc>
        <w:tc>
          <w:tcPr>
            <w:tcW w:w="1333" w:type="dxa"/>
            <w:vAlign w:val="center"/>
            <w:hideMark/>
          </w:tcPr>
          <w:p w14:paraId="0A25C396" w14:textId="77777777" w:rsidR="004D1A7E" w:rsidRPr="004D1A7E" w:rsidRDefault="004D1A7E" w:rsidP="00913DD3">
            <w:pPr>
              <w:spacing w:before="40" w:after="40"/>
              <w:jc w:val="center"/>
              <w:rPr>
                <w:color w:val="000000"/>
                <w:sz w:val="28"/>
                <w:szCs w:val="28"/>
              </w:rPr>
            </w:pPr>
            <w:r w:rsidRPr="004D1A7E">
              <w:rPr>
                <w:color w:val="000000"/>
                <w:sz w:val="28"/>
                <w:szCs w:val="28"/>
              </w:rPr>
              <w:t>30 × 4,15</w:t>
            </w:r>
          </w:p>
        </w:tc>
        <w:tc>
          <w:tcPr>
            <w:tcW w:w="1260" w:type="dxa"/>
            <w:vAlign w:val="center"/>
            <w:hideMark/>
          </w:tcPr>
          <w:p w14:paraId="65CD130D" w14:textId="77777777" w:rsidR="004D1A7E" w:rsidRPr="004D1A7E" w:rsidRDefault="004D1A7E" w:rsidP="00913DD3">
            <w:pPr>
              <w:spacing w:before="40" w:after="40"/>
              <w:jc w:val="center"/>
              <w:rPr>
                <w:color w:val="000000"/>
                <w:sz w:val="28"/>
                <w:szCs w:val="28"/>
              </w:rPr>
            </w:pPr>
            <w:r w:rsidRPr="004D1A7E">
              <w:rPr>
                <w:color w:val="000000"/>
                <w:sz w:val="28"/>
                <w:szCs w:val="28"/>
              </w:rPr>
              <w:t>19 × 2,50</w:t>
            </w:r>
          </w:p>
        </w:tc>
        <w:tc>
          <w:tcPr>
            <w:tcW w:w="1350" w:type="dxa"/>
            <w:vAlign w:val="center"/>
            <w:hideMark/>
          </w:tcPr>
          <w:p w14:paraId="0760D775" w14:textId="77777777" w:rsidR="004D1A7E" w:rsidRPr="004D1A7E" w:rsidRDefault="004D1A7E" w:rsidP="00913DD3">
            <w:pPr>
              <w:spacing w:before="40" w:after="40"/>
              <w:jc w:val="center"/>
              <w:rPr>
                <w:color w:val="000000"/>
                <w:sz w:val="28"/>
                <w:szCs w:val="28"/>
              </w:rPr>
            </w:pPr>
            <w:r w:rsidRPr="004D1A7E">
              <w:rPr>
                <w:color w:val="000000"/>
                <w:sz w:val="28"/>
                <w:szCs w:val="28"/>
              </w:rPr>
              <w:t>405,8</w:t>
            </w:r>
          </w:p>
        </w:tc>
        <w:tc>
          <w:tcPr>
            <w:tcW w:w="1260" w:type="dxa"/>
            <w:vAlign w:val="center"/>
            <w:hideMark/>
          </w:tcPr>
          <w:p w14:paraId="29364F0A" w14:textId="77777777" w:rsidR="004D1A7E" w:rsidRPr="004D1A7E" w:rsidRDefault="004D1A7E" w:rsidP="00913DD3">
            <w:pPr>
              <w:spacing w:before="40" w:after="40"/>
              <w:jc w:val="center"/>
              <w:rPr>
                <w:color w:val="000000"/>
                <w:sz w:val="28"/>
                <w:szCs w:val="28"/>
              </w:rPr>
            </w:pPr>
            <w:r w:rsidRPr="004D1A7E">
              <w:rPr>
                <w:color w:val="000000"/>
                <w:sz w:val="28"/>
                <w:szCs w:val="28"/>
              </w:rPr>
              <w:t>93,3</w:t>
            </w:r>
          </w:p>
        </w:tc>
        <w:tc>
          <w:tcPr>
            <w:tcW w:w="1232" w:type="dxa"/>
            <w:vAlign w:val="center"/>
            <w:hideMark/>
          </w:tcPr>
          <w:p w14:paraId="2382FA91" w14:textId="77777777" w:rsidR="004D1A7E" w:rsidRPr="004D1A7E" w:rsidRDefault="004D1A7E" w:rsidP="00913DD3">
            <w:pPr>
              <w:spacing w:before="40" w:after="40"/>
              <w:jc w:val="center"/>
              <w:rPr>
                <w:color w:val="000000"/>
                <w:sz w:val="28"/>
                <w:szCs w:val="28"/>
              </w:rPr>
            </w:pPr>
            <w:r w:rsidRPr="004D1A7E">
              <w:rPr>
                <w:color w:val="000000"/>
                <w:sz w:val="28"/>
                <w:szCs w:val="28"/>
              </w:rPr>
              <w:t>0,0711</w:t>
            </w:r>
          </w:p>
        </w:tc>
        <w:tc>
          <w:tcPr>
            <w:tcW w:w="1155" w:type="dxa"/>
            <w:vAlign w:val="center"/>
            <w:hideMark/>
          </w:tcPr>
          <w:p w14:paraId="72D34E89" w14:textId="77777777" w:rsidR="004D1A7E" w:rsidRPr="004D1A7E" w:rsidRDefault="004D1A7E" w:rsidP="00913DD3">
            <w:pPr>
              <w:spacing w:before="40" w:after="40"/>
              <w:jc w:val="center"/>
              <w:rPr>
                <w:color w:val="000000"/>
                <w:sz w:val="28"/>
                <w:szCs w:val="28"/>
              </w:rPr>
            </w:pPr>
            <w:r w:rsidRPr="004D1A7E">
              <w:rPr>
                <w:color w:val="000000"/>
                <w:sz w:val="28"/>
                <w:szCs w:val="28"/>
              </w:rPr>
              <w:t>173.715</w:t>
            </w:r>
          </w:p>
        </w:tc>
      </w:tr>
    </w:tbl>
    <w:p w14:paraId="48F721A7" w14:textId="77777777" w:rsidR="004D1A7E" w:rsidRPr="004D1A7E" w:rsidRDefault="004D1A7E" w:rsidP="004D1A7E">
      <w:pPr>
        <w:pStyle w:val="BodyText"/>
        <w:spacing w:before="120" w:after="120"/>
        <w:jc w:val="center"/>
        <w:rPr>
          <w:b/>
          <w:iCs/>
          <w:sz w:val="28"/>
          <w:szCs w:val="28"/>
        </w:rPr>
      </w:pPr>
      <w:r w:rsidRPr="004D1A7E">
        <w:rPr>
          <w:b/>
          <w:iCs/>
          <w:sz w:val="28"/>
          <w:szCs w:val="28"/>
        </w:rPr>
        <w:t>Bảng 3: Đặc tính cơ lý sợi dây nhôm tròn</w:t>
      </w: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1859"/>
        <w:gridCol w:w="1831"/>
        <w:gridCol w:w="2070"/>
      </w:tblGrid>
      <w:tr w:rsidR="004D1A7E" w:rsidRPr="004D1A7E" w14:paraId="256BDE72" w14:textId="77777777" w:rsidTr="00913DD3">
        <w:trPr>
          <w:trHeight w:val="967"/>
          <w:tblHeader/>
        </w:trPr>
        <w:tc>
          <w:tcPr>
            <w:tcW w:w="3330" w:type="dxa"/>
            <w:vAlign w:val="center"/>
            <w:hideMark/>
          </w:tcPr>
          <w:p w14:paraId="4BD2DB09" w14:textId="77777777" w:rsidR="004D1A7E" w:rsidRPr="004D1A7E" w:rsidRDefault="004D1A7E" w:rsidP="00913DD3">
            <w:pPr>
              <w:jc w:val="center"/>
              <w:rPr>
                <w:bCs/>
                <w:color w:val="000000"/>
                <w:sz w:val="28"/>
                <w:szCs w:val="28"/>
              </w:rPr>
            </w:pPr>
            <w:r w:rsidRPr="004D1A7E">
              <w:rPr>
                <w:bCs/>
                <w:color w:val="000000"/>
                <w:sz w:val="28"/>
                <w:szCs w:val="28"/>
              </w:rPr>
              <w:t xml:space="preserve">Đường kính sợi nhôm </w:t>
            </w:r>
          </w:p>
          <w:p w14:paraId="7329BA2A" w14:textId="77777777" w:rsidR="004D1A7E" w:rsidRPr="004D1A7E" w:rsidRDefault="004D1A7E" w:rsidP="00913DD3">
            <w:pPr>
              <w:jc w:val="center"/>
              <w:rPr>
                <w:bCs/>
                <w:color w:val="000000"/>
                <w:sz w:val="28"/>
                <w:szCs w:val="28"/>
              </w:rPr>
            </w:pPr>
            <w:r w:rsidRPr="004D1A7E">
              <w:rPr>
                <w:bCs/>
                <w:color w:val="000000"/>
                <w:sz w:val="28"/>
                <w:szCs w:val="28"/>
              </w:rPr>
              <w:t>(mm)</w:t>
            </w:r>
          </w:p>
        </w:tc>
        <w:tc>
          <w:tcPr>
            <w:tcW w:w="1859" w:type="dxa"/>
            <w:vAlign w:val="center"/>
            <w:hideMark/>
          </w:tcPr>
          <w:p w14:paraId="22D7CB8E" w14:textId="77777777" w:rsidR="004D1A7E" w:rsidRPr="004D1A7E" w:rsidRDefault="004D1A7E" w:rsidP="00913DD3">
            <w:pPr>
              <w:jc w:val="center"/>
              <w:rPr>
                <w:bCs/>
                <w:color w:val="000000"/>
                <w:sz w:val="28"/>
                <w:szCs w:val="28"/>
              </w:rPr>
            </w:pPr>
            <w:r w:rsidRPr="004D1A7E">
              <w:rPr>
                <w:bCs/>
                <w:color w:val="000000"/>
                <w:sz w:val="28"/>
                <w:szCs w:val="28"/>
              </w:rPr>
              <w:t>Sai lệch cho phép lớn nhất (mm)</w:t>
            </w:r>
          </w:p>
        </w:tc>
        <w:tc>
          <w:tcPr>
            <w:tcW w:w="1831" w:type="dxa"/>
            <w:vAlign w:val="center"/>
            <w:hideMark/>
          </w:tcPr>
          <w:p w14:paraId="4BA8C873" w14:textId="77777777" w:rsidR="004D1A7E" w:rsidRPr="004D1A7E" w:rsidRDefault="004D1A7E" w:rsidP="00913DD3">
            <w:pPr>
              <w:jc w:val="center"/>
              <w:rPr>
                <w:bCs/>
                <w:color w:val="000000"/>
                <w:sz w:val="28"/>
                <w:szCs w:val="28"/>
              </w:rPr>
            </w:pPr>
            <w:r w:rsidRPr="004D1A7E">
              <w:rPr>
                <w:bCs/>
                <w:color w:val="000000"/>
                <w:sz w:val="28"/>
                <w:szCs w:val="28"/>
              </w:rPr>
              <w:t>Suất kéo đứt nhỏ nhất (N/mm²)</w:t>
            </w:r>
          </w:p>
        </w:tc>
        <w:tc>
          <w:tcPr>
            <w:tcW w:w="2070" w:type="dxa"/>
            <w:vAlign w:val="center"/>
            <w:hideMark/>
          </w:tcPr>
          <w:p w14:paraId="251EB0A8" w14:textId="77777777" w:rsidR="004D1A7E" w:rsidRPr="004D1A7E" w:rsidRDefault="004D1A7E" w:rsidP="00913DD3">
            <w:pPr>
              <w:jc w:val="center"/>
              <w:rPr>
                <w:bCs/>
                <w:color w:val="000000"/>
                <w:sz w:val="28"/>
                <w:szCs w:val="28"/>
              </w:rPr>
            </w:pPr>
            <w:r w:rsidRPr="004D1A7E">
              <w:rPr>
                <w:bCs/>
                <w:color w:val="000000"/>
                <w:sz w:val="28"/>
                <w:szCs w:val="28"/>
              </w:rPr>
              <w:t>Độ giãn dài tương đối nhỏ nhất (%)</w:t>
            </w:r>
          </w:p>
        </w:tc>
      </w:tr>
      <w:tr w:rsidR="004D1A7E" w:rsidRPr="004D1A7E" w14:paraId="03F411F5" w14:textId="77777777" w:rsidTr="00913DD3">
        <w:trPr>
          <w:trHeight w:val="288"/>
        </w:trPr>
        <w:tc>
          <w:tcPr>
            <w:tcW w:w="3330" w:type="dxa"/>
            <w:hideMark/>
          </w:tcPr>
          <w:p w14:paraId="364184D8" w14:textId="77777777" w:rsidR="004D1A7E" w:rsidRPr="004D1A7E" w:rsidRDefault="004D1A7E" w:rsidP="00913DD3">
            <w:pPr>
              <w:spacing w:before="40" w:after="40"/>
              <w:jc w:val="center"/>
              <w:rPr>
                <w:color w:val="000000"/>
                <w:sz w:val="28"/>
                <w:szCs w:val="28"/>
              </w:rPr>
            </w:pPr>
            <w:r w:rsidRPr="004D1A7E">
              <w:rPr>
                <w:color w:val="000000"/>
                <w:sz w:val="28"/>
                <w:szCs w:val="28"/>
              </w:rPr>
              <w:t>từ 1,50 đến 1,85</w:t>
            </w:r>
          </w:p>
        </w:tc>
        <w:tc>
          <w:tcPr>
            <w:tcW w:w="1859" w:type="dxa"/>
            <w:hideMark/>
          </w:tcPr>
          <w:p w14:paraId="0A922C9C" w14:textId="77777777" w:rsidR="004D1A7E" w:rsidRPr="004D1A7E" w:rsidRDefault="004D1A7E" w:rsidP="00913DD3">
            <w:pPr>
              <w:spacing w:before="40" w:after="40"/>
              <w:jc w:val="center"/>
              <w:rPr>
                <w:color w:val="000000"/>
                <w:sz w:val="28"/>
                <w:szCs w:val="28"/>
              </w:rPr>
            </w:pPr>
            <w:r w:rsidRPr="004D1A7E">
              <w:rPr>
                <w:color w:val="000000"/>
                <w:sz w:val="28"/>
                <w:szCs w:val="28"/>
              </w:rPr>
              <w:t>± 0,02</w:t>
            </w:r>
          </w:p>
        </w:tc>
        <w:tc>
          <w:tcPr>
            <w:tcW w:w="1831" w:type="dxa"/>
            <w:hideMark/>
          </w:tcPr>
          <w:p w14:paraId="24C623DB" w14:textId="77777777" w:rsidR="004D1A7E" w:rsidRPr="004D1A7E" w:rsidRDefault="004D1A7E" w:rsidP="00913DD3">
            <w:pPr>
              <w:spacing w:before="40" w:after="40"/>
              <w:jc w:val="center"/>
              <w:rPr>
                <w:color w:val="000000"/>
                <w:sz w:val="28"/>
                <w:szCs w:val="28"/>
              </w:rPr>
            </w:pPr>
            <w:r w:rsidRPr="004D1A7E">
              <w:rPr>
                <w:color w:val="000000"/>
                <w:sz w:val="28"/>
                <w:szCs w:val="28"/>
              </w:rPr>
              <w:t>190</w:t>
            </w:r>
          </w:p>
        </w:tc>
        <w:tc>
          <w:tcPr>
            <w:tcW w:w="2070" w:type="dxa"/>
            <w:hideMark/>
          </w:tcPr>
          <w:p w14:paraId="605A5176" w14:textId="77777777" w:rsidR="004D1A7E" w:rsidRPr="004D1A7E" w:rsidRDefault="004D1A7E" w:rsidP="00913DD3">
            <w:pPr>
              <w:spacing w:before="40" w:after="40"/>
              <w:jc w:val="center"/>
              <w:rPr>
                <w:color w:val="000000"/>
                <w:sz w:val="28"/>
                <w:szCs w:val="28"/>
              </w:rPr>
            </w:pPr>
            <w:r w:rsidRPr="004D1A7E">
              <w:rPr>
                <w:color w:val="000000"/>
                <w:sz w:val="28"/>
                <w:szCs w:val="28"/>
              </w:rPr>
              <w:t>1,5</w:t>
            </w:r>
          </w:p>
        </w:tc>
      </w:tr>
      <w:tr w:rsidR="004D1A7E" w:rsidRPr="004D1A7E" w14:paraId="4345E14D" w14:textId="77777777" w:rsidTr="00913DD3">
        <w:trPr>
          <w:trHeight w:val="288"/>
        </w:trPr>
        <w:tc>
          <w:tcPr>
            <w:tcW w:w="3330" w:type="dxa"/>
            <w:hideMark/>
          </w:tcPr>
          <w:p w14:paraId="4561A1AB" w14:textId="77777777" w:rsidR="004D1A7E" w:rsidRPr="004D1A7E" w:rsidRDefault="004D1A7E" w:rsidP="00913DD3">
            <w:pPr>
              <w:spacing w:before="40" w:after="40"/>
              <w:jc w:val="center"/>
              <w:rPr>
                <w:color w:val="000000"/>
                <w:sz w:val="28"/>
                <w:szCs w:val="28"/>
              </w:rPr>
            </w:pPr>
            <w:r w:rsidRPr="004D1A7E">
              <w:rPr>
                <w:color w:val="000000"/>
                <w:sz w:val="28"/>
                <w:szCs w:val="28"/>
              </w:rPr>
              <w:t>từ hơn 1,85 đến 2,00</w:t>
            </w:r>
          </w:p>
        </w:tc>
        <w:tc>
          <w:tcPr>
            <w:tcW w:w="1859" w:type="dxa"/>
            <w:hideMark/>
          </w:tcPr>
          <w:p w14:paraId="4D8409C4" w14:textId="77777777" w:rsidR="004D1A7E" w:rsidRPr="004D1A7E" w:rsidRDefault="004D1A7E" w:rsidP="00913DD3">
            <w:pPr>
              <w:spacing w:before="40" w:after="40"/>
              <w:jc w:val="center"/>
              <w:rPr>
                <w:color w:val="000000"/>
                <w:sz w:val="28"/>
                <w:szCs w:val="28"/>
              </w:rPr>
            </w:pPr>
            <w:r w:rsidRPr="004D1A7E">
              <w:rPr>
                <w:color w:val="000000"/>
                <w:sz w:val="28"/>
                <w:szCs w:val="28"/>
              </w:rPr>
              <w:t>± 0,03</w:t>
            </w:r>
          </w:p>
        </w:tc>
        <w:tc>
          <w:tcPr>
            <w:tcW w:w="1831" w:type="dxa"/>
            <w:hideMark/>
          </w:tcPr>
          <w:p w14:paraId="5D778C94" w14:textId="77777777" w:rsidR="004D1A7E" w:rsidRPr="004D1A7E" w:rsidRDefault="004D1A7E" w:rsidP="00913DD3">
            <w:pPr>
              <w:spacing w:before="40" w:after="40"/>
              <w:jc w:val="center"/>
              <w:rPr>
                <w:color w:val="000000"/>
                <w:sz w:val="28"/>
                <w:szCs w:val="28"/>
              </w:rPr>
            </w:pPr>
            <w:r w:rsidRPr="004D1A7E">
              <w:rPr>
                <w:color w:val="000000"/>
                <w:sz w:val="28"/>
                <w:szCs w:val="28"/>
              </w:rPr>
              <w:t>185</w:t>
            </w:r>
          </w:p>
        </w:tc>
        <w:tc>
          <w:tcPr>
            <w:tcW w:w="2070" w:type="dxa"/>
            <w:hideMark/>
          </w:tcPr>
          <w:p w14:paraId="4E58E494" w14:textId="77777777" w:rsidR="004D1A7E" w:rsidRPr="004D1A7E" w:rsidRDefault="004D1A7E" w:rsidP="00913DD3">
            <w:pPr>
              <w:spacing w:before="40" w:after="40"/>
              <w:jc w:val="center"/>
              <w:rPr>
                <w:color w:val="000000"/>
                <w:sz w:val="28"/>
                <w:szCs w:val="28"/>
              </w:rPr>
            </w:pPr>
            <w:r w:rsidRPr="004D1A7E">
              <w:rPr>
                <w:color w:val="000000"/>
                <w:sz w:val="28"/>
                <w:szCs w:val="28"/>
              </w:rPr>
              <w:t>1,5</w:t>
            </w:r>
          </w:p>
        </w:tc>
      </w:tr>
      <w:tr w:rsidR="004D1A7E" w:rsidRPr="004D1A7E" w14:paraId="7D4A5E47" w14:textId="77777777" w:rsidTr="00913DD3">
        <w:trPr>
          <w:trHeight w:val="288"/>
        </w:trPr>
        <w:tc>
          <w:tcPr>
            <w:tcW w:w="3330" w:type="dxa"/>
            <w:hideMark/>
          </w:tcPr>
          <w:p w14:paraId="6AE11126" w14:textId="77777777" w:rsidR="004D1A7E" w:rsidRPr="004D1A7E" w:rsidRDefault="004D1A7E" w:rsidP="00913DD3">
            <w:pPr>
              <w:spacing w:before="40" w:after="40"/>
              <w:jc w:val="center"/>
              <w:rPr>
                <w:color w:val="000000"/>
                <w:sz w:val="28"/>
                <w:szCs w:val="28"/>
              </w:rPr>
            </w:pPr>
            <w:r w:rsidRPr="004D1A7E">
              <w:rPr>
                <w:color w:val="000000"/>
                <w:sz w:val="28"/>
                <w:szCs w:val="28"/>
              </w:rPr>
              <w:t>từ hơn 2,00 đến 2,30</w:t>
            </w:r>
          </w:p>
        </w:tc>
        <w:tc>
          <w:tcPr>
            <w:tcW w:w="1859" w:type="dxa"/>
            <w:hideMark/>
          </w:tcPr>
          <w:p w14:paraId="575BD843" w14:textId="77777777" w:rsidR="004D1A7E" w:rsidRPr="004D1A7E" w:rsidRDefault="004D1A7E" w:rsidP="00913DD3">
            <w:pPr>
              <w:spacing w:before="40" w:after="40"/>
              <w:jc w:val="center"/>
              <w:rPr>
                <w:color w:val="000000"/>
                <w:sz w:val="28"/>
                <w:szCs w:val="28"/>
              </w:rPr>
            </w:pPr>
            <w:r w:rsidRPr="004D1A7E">
              <w:rPr>
                <w:color w:val="000000"/>
                <w:sz w:val="28"/>
                <w:szCs w:val="28"/>
              </w:rPr>
              <w:t>± 0,03</w:t>
            </w:r>
          </w:p>
        </w:tc>
        <w:tc>
          <w:tcPr>
            <w:tcW w:w="1831" w:type="dxa"/>
            <w:hideMark/>
          </w:tcPr>
          <w:p w14:paraId="79846D1C" w14:textId="77777777" w:rsidR="004D1A7E" w:rsidRPr="004D1A7E" w:rsidRDefault="004D1A7E" w:rsidP="00913DD3">
            <w:pPr>
              <w:spacing w:before="40" w:after="40"/>
              <w:jc w:val="center"/>
              <w:rPr>
                <w:color w:val="000000"/>
                <w:sz w:val="28"/>
                <w:szCs w:val="28"/>
              </w:rPr>
            </w:pPr>
            <w:r w:rsidRPr="004D1A7E">
              <w:rPr>
                <w:color w:val="000000"/>
                <w:sz w:val="28"/>
                <w:szCs w:val="28"/>
              </w:rPr>
              <w:t>180</w:t>
            </w:r>
          </w:p>
        </w:tc>
        <w:tc>
          <w:tcPr>
            <w:tcW w:w="2070" w:type="dxa"/>
            <w:hideMark/>
          </w:tcPr>
          <w:p w14:paraId="685AC527" w14:textId="77777777" w:rsidR="004D1A7E" w:rsidRPr="004D1A7E" w:rsidRDefault="004D1A7E" w:rsidP="00913DD3">
            <w:pPr>
              <w:spacing w:before="40" w:after="40"/>
              <w:jc w:val="center"/>
              <w:rPr>
                <w:color w:val="000000"/>
                <w:sz w:val="28"/>
                <w:szCs w:val="28"/>
              </w:rPr>
            </w:pPr>
            <w:r w:rsidRPr="004D1A7E">
              <w:rPr>
                <w:color w:val="000000"/>
                <w:sz w:val="28"/>
                <w:szCs w:val="28"/>
              </w:rPr>
              <w:t>1,5</w:t>
            </w:r>
          </w:p>
        </w:tc>
      </w:tr>
      <w:tr w:rsidR="004D1A7E" w:rsidRPr="004D1A7E" w14:paraId="69AD3834" w14:textId="77777777" w:rsidTr="00913DD3">
        <w:trPr>
          <w:trHeight w:val="288"/>
        </w:trPr>
        <w:tc>
          <w:tcPr>
            <w:tcW w:w="3330" w:type="dxa"/>
            <w:hideMark/>
          </w:tcPr>
          <w:p w14:paraId="290FC653" w14:textId="77777777" w:rsidR="004D1A7E" w:rsidRPr="004D1A7E" w:rsidRDefault="004D1A7E" w:rsidP="00913DD3">
            <w:pPr>
              <w:spacing w:before="40" w:after="40"/>
              <w:jc w:val="center"/>
              <w:rPr>
                <w:color w:val="000000"/>
                <w:sz w:val="28"/>
                <w:szCs w:val="28"/>
              </w:rPr>
            </w:pPr>
            <w:r w:rsidRPr="004D1A7E">
              <w:rPr>
                <w:color w:val="000000"/>
                <w:sz w:val="28"/>
                <w:szCs w:val="28"/>
              </w:rPr>
              <w:t>từ hơn 2,30 đến 2,57</w:t>
            </w:r>
          </w:p>
        </w:tc>
        <w:tc>
          <w:tcPr>
            <w:tcW w:w="1859" w:type="dxa"/>
            <w:hideMark/>
          </w:tcPr>
          <w:p w14:paraId="5D3833CB" w14:textId="77777777" w:rsidR="004D1A7E" w:rsidRPr="004D1A7E" w:rsidRDefault="004D1A7E" w:rsidP="00913DD3">
            <w:pPr>
              <w:spacing w:before="40" w:after="40"/>
              <w:jc w:val="center"/>
              <w:rPr>
                <w:color w:val="000000"/>
                <w:sz w:val="28"/>
                <w:szCs w:val="28"/>
              </w:rPr>
            </w:pPr>
            <w:r w:rsidRPr="004D1A7E">
              <w:rPr>
                <w:color w:val="000000"/>
                <w:sz w:val="28"/>
                <w:szCs w:val="28"/>
              </w:rPr>
              <w:t>± 0,03</w:t>
            </w:r>
          </w:p>
        </w:tc>
        <w:tc>
          <w:tcPr>
            <w:tcW w:w="1831" w:type="dxa"/>
            <w:hideMark/>
          </w:tcPr>
          <w:p w14:paraId="5027E430" w14:textId="77777777" w:rsidR="004D1A7E" w:rsidRPr="004D1A7E" w:rsidRDefault="004D1A7E" w:rsidP="00913DD3">
            <w:pPr>
              <w:spacing w:before="40" w:after="40"/>
              <w:jc w:val="center"/>
              <w:rPr>
                <w:color w:val="000000"/>
                <w:sz w:val="28"/>
                <w:szCs w:val="28"/>
              </w:rPr>
            </w:pPr>
            <w:r w:rsidRPr="004D1A7E">
              <w:rPr>
                <w:color w:val="000000"/>
                <w:sz w:val="28"/>
                <w:szCs w:val="28"/>
              </w:rPr>
              <w:t>175</w:t>
            </w:r>
          </w:p>
        </w:tc>
        <w:tc>
          <w:tcPr>
            <w:tcW w:w="2070" w:type="dxa"/>
            <w:hideMark/>
          </w:tcPr>
          <w:p w14:paraId="2569DF6E" w14:textId="77777777" w:rsidR="004D1A7E" w:rsidRPr="004D1A7E" w:rsidRDefault="004D1A7E" w:rsidP="00913DD3">
            <w:pPr>
              <w:spacing w:before="40" w:after="40"/>
              <w:jc w:val="center"/>
              <w:rPr>
                <w:color w:val="000000"/>
                <w:sz w:val="28"/>
                <w:szCs w:val="28"/>
              </w:rPr>
            </w:pPr>
            <w:r w:rsidRPr="004D1A7E">
              <w:rPr>
                <w:color w:val="000000"/>
                <w:sz w:val="28"/>
                <w:szCs w:val="28"/>
              </w:rPr>
              <w:t>1,5</w:t>
            </w:r>
          </w:p>
        </w:tc>
      </w:tr>
      <w:tr w:rsidR="004D1A7E" w:rsidRPr="004D1A7E" w14:paraId="62A0067C" w14:textId="77777777" w:rsidTr="00913DD3">
        <w:trPr>
          <w:trHeight w:val="288"/>
        </w:trPr>
        <w:tc>
          <w:tcPr>
            <w:tcW w:w="3330" w:type="dxa"/>
            <w:hideMark/>
          </w:tcPr>
          <w:p w14:paraId="35521A67" w14:textId="77777777" w:rsidR="004D1A7E" w:rsidRPr="004D1A7E" w:rsidRDefault="004D1A7E" w:rsidP="00913DD3">
            <w:pPr>
              <w:spacing w:before="40" w:after="40"/>
              <w:jc w:val="center"/>
              <w:rPr>
                <w:color w:val="000000"/>
                <w:sz w:val="28"/>
                <w:szCs w:val="28"/>
              </w:rPr>
            </w:pPr>
            <w:r w:rsidRPr="004D1A7E">
              <w:rPr>
                <w:color w:val="000000"/>
                <w:sz w:val="28"/>
                <w:szCs w:val="28"/>
              </w:rPr>
              <w:t>từ hơn 2,57 đến 2,80</w:t>
            </w:r>
          </w:p>
        </w:tc>
        <w:tc>
          <w:tcPr>
            <w:tcW w:w="1859" w:type="dxa"/>
            <w:hideMark/>
          </w:tcPr>
          <w:p w14:paraId="29CBB065" w14:textId="77777777" w:rsidR="004D1A7E" w:rsidRPr="004D1A7E" w:rsidRDefault="004D1A7E" w:rsidP="00913DD3">
            <w:pPr>
              <w:spacing w:before="40" w:after="40"/>
              <w:jc w:val="center"/>
              <w:rPr>
                <w:color w:val="000000"/>
                <w:sz w:val="28"/>
                <w:szCs w:val="28"/>
              </w:rPr>
            </w:pPr>
            <w:r w:rsidRPr="004D1A7E">
              <w:rPr>
                <w:color w:val="000000"/>
                <w:sz w:val="28"/>
                <w:szCs w:val="28"/>
              </w:rPr>
              <w:t>± 0,04</w:t>
            </w:r>
          </w:p>
        </w:tc>
        <w:tc>
          <w:tcPr>
            <w:tcW w:w="1831" w:type="dxa"/>
            <w:hideMark/>
          </w:tcPr>
          <w:p w14:paraId="063AD768" w14:textId="77777777" w:rsidR="004D1A7E" w:rsidRPr="004D1A7E" w:rsidRDefault="004D1A7E" w:rsidP="00913DD3">
            <w:pPr>
              <w:spacing w:before="40" w:after="40"/>
              <w:jc w:val="center"/>
              <w:rPr>
                <w:color w:val="000000"/>
                <w:sz w:val="28"/>
                <w:szCs w:val="28"/>
              </w:rPr>
            </w:pPr>
            <w:r w:rsidRPr="004D1A7E">
              <w:rPr>
                <w:color w:val="000000"/>
                <w:sz w:val="28"/>
                <w:szCs w:val="28"/>
              </w:rPr>
              <w:t>170</w:t>
            </w:r>
          </w:p>
        </w:tc>
        <w:tc>
          <w:tcPr>
            <w:tcW w:w="2070" w:type="dxa"/>
            <w:hideMark/>
          </w:tcPr>
          <w:p w14:paraId="1A66538D" w14:textId="77777777" w:rsidR="004D1A7E" w:rsidRPr="004D1A7E" w:rsidRDefault="004D1A7E" w:rsidP="00913DD3">
            <w:pPr>
              <w:spacing w:before="40" w:after="40"/>
              <w:jc w:val="center"/>
              <w:rPr>
                <w:color w:val="000000"/>
                <w:sz w:val="28"/>
                <w:szCs w:val="28"/>
              </w:rPr>
            </w:pPr>
            <w:r w:rsidRPr="004D1A7E">
              <w:rPr>
                <w:color w:val="000000"/>
                <w:sz w:val="28"/>
                <w:szCs w:val="28"/>
              </w:rPr>
              <w:t>1,6</w:t>
            </w:r>
          </w:p>
        </w:tc>
      </w:tr>
      <w:tr w:rsidR="004D1A7E" w:rsidRPr="004D1A7E" w14:paraId="687F1052" w14:textId="77777777" w:rsidTr="00913DD3">
        <w:trPr>
          <w:trHeight w:val="288"/>
        </w:trPr>
        <w:tc>
          <w:tcPr>
            <w:tcW w:w="3330" w:type="dxa"/>
            <w:hideMark/>
          </w:tcPr>
          <w:p w14:paraId="3025C114" w14:textId="77777777" w:rsidR="004D1A7E" w:rsidRPr="004D1A7E" w:rsidRDefault="004D1A7E" w:rsidP="00913DD3">
            <w:pPr>
              <w:spacing w:before="40" w:after="40"/>
              <w:jc w:val="center"/>
              <w:rPr>
                <w:color w:val="000000"/>
                <w:sz w:val="28"/>
                <w:szCs w:val="28"/>
              </w:rPr>
            </w:pPr>
            <w:r w:rsidRPr="004D1A7E">
              <w:rPr>
                <w:color w:val="000000"/>
                <w:sz w:val="28"/>
                <w:szCs w:val="28"/>
              </w:rPr>
              <w:lastRenderedPageBreak/>
              <w:t>từ hơn 2,80 đến 3,05</w:t>
            </w:r>
          </w:p>
        </w:tc>
        <w:tc>
          <w:tcPr>
            <w:tcW w:w="1859" w:type="dxa"/>
            <w:hideMark/>
          </w:tcPr>
          <w:p w14:paraId="336CE3AC" w14:textId="77777777" w:rsidR="004D1A7E" w:rsidRPr="004D1A7E" w:rsidRDefault="004D1A7E" w:rsidP="00913DD3">
            <w:pPr>
              <w:spacing w:before="40" w:after="40"/>
              <w:jc w:val="center"/>
              <w:rPr>
                <w:color w:val="000000"/>
                <w:sz w:val="28"/>
                <w:szCs w:val="28"/>
              </w:rPr>
            </w:pPr>
            <w:r w:rsidRPr="004D1A7E">
              <w:rPr>
                <w:color w:val="000000"/>
                <w:sz w:val="28"/>
                <w:szCs w:val="28"/>
              </w:rPr>
              <w:t>± 0,04</w:t>
            </w:r>
          </w:p>
        </w:tc>
        <w:tc>
          <w:tcPr>
            <w:tcW w:w="1831" w:type="dxa"/>
            <w:hideMark/>
          </w:tcPr>
          <w:p w14:paraId="73671B4B" w14:textId="77777777" w:rsidR="004D1A7E" w:rsidRPr="004D1A7E" w:rsidRDefault="004D1A7E" w:rsidP="00913DD3">
            <w:pPr>
              <w:spacing w:before="40" w:after="40"/>
              <w:jc w:val="center"/>
              <w:rPr>
                <w:color w:val="000000"/>
                <w:sz w:val="28"/>
                <w:szCs w:val="28"/>
              </w:rPr>
            </w:pPr>
            <w:r w:rsidRPr="004D1A7E">
              <w:rPr>
                <w:color w:val="000000"/>
                <w:sz w:val="28"/>
                <w:szCs w:val="28"/>
              </w:rPr>
              <w:t>170</w:t>
            </w:r>
          </w:p>
        </w:tc>
        <w:tc>
          <w:tcPr>
            <w:tcW w:w="2070" w:type="dxa"/>
            <w:hideMark/>
          </w:tcPr>
          <w:p w14:paraId="558EF5F8" w14:textId="77777777" w:rsidR="004D1A7E" w:rsidRPr="004D1A7E" w:rsidRDefault="004D1A7E" w:rsidP="00913DD3">
            <w:pPr>
              <w:spacing w:before="40" w:after="40"/>
              <w:jc w:val="center"/>
              <w:rPr>
                <w:color w:val="000000"/>
                <w:sz w:val="28"/>
                <w:szCs w:val="28"/>
              </w:rPr>
            </w:pPr>
            <w:r w:rsidRPr="004D1A7E">
              <w:rPr>
                <w:color w:val="000000"/>
                <w:sz w:val="28"/>
                <w:szCs w:val="28"/>
              </w:rPr>
              <w:t>1,6</w:t>
            </w:r>
          </w:p>
        </w:tc>
      </w:tr>
      <w:tr w:rsidR="004D1A7E" w:rsidRPr="004D1A7E" w14:paraId="57060DCE" w14:textId="77777777" w:rsidTr="00913DD3">
        <w:trPr>
          <w:trHeight w:val="288"/>
        </w:trPr>
        <w:tc>
          <w:tcPr>
            <w:tcW w:w="3330" w:type="dxa"/>
            <w:hideMark/>
          </w:tcPr>
          <w:p w14:paraId="6DA202D6" w14:textId="77777777" w:rsidR="004D1A7E" w:rsidRPr="004D1A7E" w:rsidRDefault="004D1A7E" w:rsidP="00913DD3">
            <w:pPr>
              <w:spacing w:before="40" w:after="40"/>
              <w:jc w:val="center"/>
              <w:rPr>
                <w:color w:val="000000"/>
                <w:sz w:val="28"/>
                <w:szCs w:val="28"/>
              </w:rPr>
            </w:pPr>
            <w:r w:rsidRPr="004D1A7E">
              <w:rPr>
                <w:color w:val="000000"/>
                <w:sz w:val="28"/>
                <w:szCs w:val="28"/>
              </w:rPr>
              <w:t>từ hơn 3,05 đến 3,40</w:t>
            </w:r>
          </w:p>
        </w:tc>
        <w:tc>
          <w:tcPr>
            <w:tcW w:w="1859" w:type="dxa"/>
            <w:hideMark/>
          </w:tcPr>
          <w:p w14:paraId="7B53BEE7" w14:textId="77777777" w:rsidR="004D1A7E" w:rsidRPr="004D1A7E" w:rsidRDefault="004D1A7E" w:rsidP="00913DD3">
            <w:pPr>
              <w:spacing w:before="40" w:after="40"/>
              <w:jc w:val="center"/>
              <w:rPr>
                <w:color w:val="000000"/>
                <w:sz w:val="28"/>
                <w:szCs w:val="28"/>
              </w:rPr>
            </w:pPr>
            <w:r w:rsidRPr="004D1A7E">
              <w:rPr>
                <w:color w:val="000000"/>
                <w:sz w:val="28"/>
                <w:szCs w:val="28"/>
              </w:rPr>
              <w:t>± 0,04</w:t>
            </w:r>
          </w:p>
        </w:tc>
        <w:tc>
          <w:tcPr>
            <w:tcW w:w="1831" w:type="dxa"/>
            <w:hideMark/>
          </w:tcPr>
          <w:p w14:paraId="56CFAB2A" w14:textId="77777777" w:rsidR="004D1A7E" w:rsidRPr="004D1A7E" w:rsidRDefault="004D1A7E" w:rsidP="00913DD3">
            <w:pPr>
              <w:spacing w:before="40" w:after="40"/>
              <w:jc w:val="center"/>
              <w:rPr>
                <w:color w:val="000000"/>
                <w:sz w:val="28"/>
                <w:szCs w:val="28"/>
              </w:rPr>
            </w:pPr>
            <w:r w:rsidRPr="004D1A7E">
              <w:rPr>
                <w:color w:val="000000"/>
                <w:sz w:val="28"/>
                <w:szCs w:val="28"/>
              </w:rPr>
              <w:t>165</w:t>
            </w:r>
          </w:p>
        </w:tc>
        <w:tc>
          <w:tcPr>
            <w:tcW w:w="2070" w:type="dxa"/>
            <w:hideMark/>
          </w:tcPr>
          <w:p w14:paraId="77E63ED9" w14:textId="77777777" w:rsidR="004D1A7E" w:rsidRPr="004D1A7E" w:rsidRDefault="004D1A7E" w:rsidP="00913DD3">
            <w:pPr>
              <w:spacing w:before="40" w:after="40"/>
              <w:jc w:val="center"/>
              <w:rPr>
                <w:color w:val="000000"/>
                <w:sz w:val="28"/>
                <w:szCs w:val="28"/>
              </w:rPr>
            </w:pPr>
            <w:r w:rsidRPr="004D1A7E">
              <w:rPr>
                <w:color w:val="000000"/>
                <w:sz w:val="28"/>
                <w:szCs w:val="28"/>
              </w:rPr>
              <w:t>1,7</w:t>
            </w:r>
          </w:p>
        </w:tc>
      </w:tr>
      <w:tr w:rsidR="004D1A7E" w:rsidRPr="004D1A7E" w14:paraId="1DF753C0" w14:textId="77777777" w:rsidTr="00913DD3">
        <w:trPr>
          <w:trHeight w:val="288"/>
        </w:trPr>
        <w:tc>
          <w:tcPr>
            <w:tcW w:w="3330" w:type="dxa"/>
            <w:hideMark/>
          </w:tcPr>
          <w:p w14:paraId="1E4C8529" w14:textId="77777777" w:rsidR="004D1A7E" w:rsidRPr="004D1A7E" w:rsidRDefault="004D1A7E" w:rsidP="00913DD3">
            <w:pPr>
              <w:spacing w:before="40" w:after="40"/>
              <w:jc w:val="center"/>
              <w:rPr>
                <w:color w:val="000000"/>
                <w:sz w:val="28"/>
                <w:szCs w:val="28"/>
              </w:rPr>
            </w:pPr>
            <w:r w:rsidRPr="004D1A7E">
              <w:rPr>
                <w:color w:val="000000"/>
                <w:sz w:val="28"/>
                <w:szCs w:val="28"/>
              </w:rPr>
              <w:t>từ hơn 3,40 đến 3,80</w:t>
            </w:r>
          </w:p>
        </w:tc>
        <w:tc>
          <w:tcPr>
            <w:tcW w:w="1859" w:type="dxa"/>
            <w:hideMark/>
          </w:tcPr>
          <w:p w14:paraId="789D29E4" w14:textId="77777777" w:rsidR="004D1A7E" w:rsidRPr="004D1A7E" w:rsidRDefault="004D1A7E" w:rsidP="00913DD3">
            <w:pPr>
              <w:spacing w:before="40" w:after="40"/>
              <w:jc w:val="center"/>
              <w:rPr>
                <w:color w:val="000000"/>
                <w:sz w:val="28"/>
                <w:szCs w:val="28"/>
              </w:rPr>
            </w:pPr>
            <w:r w:rsidRPr="004D1A7E">
              <w:rPr>
                <w:color w:val="000000"/>
                <w:sz w:val="28"/>
                <w:szCs w:val="28"/>
              </w:rPr>
              <w:t>± 0,04</w:t>
            </w:r>
          </w:p>
        </w:tc>
        <w:tc>
          <w:tcPr>
            <w:tcW w:w="1831" w:type="dxa"/>
            <w:hideMark/>
          </w:tcPr>
          <w:p w14:paraId="405D1247" w14:textId="77777777" w:rsidR="004D1A7E" w:rsidRPr="004D1A7E" w:rsidRDefault="004D1A7E" w:rsidP="00913DD3">
            <w:pPr>
              <w:spacing w:before="40" w:after="40"/>
              <w:jc w:val="center"/>
              <w:rPr>
                <w:color w:val="000000"/>
                <w:sz w:val="28"/>
                <w:szCs w:val="28"/>
              </w:rPr>
            </w:pPr>
            <w:r w:rsidRPr="004D1A7E">
              <w:rPr>
                <w:color w:val="000000"/>
                <w:sz w:val="28"/>
                <w:szCs w:val="28"/>
              </w:rPr>
              <w:t>160</w:t>
            </w:r>
          </w:p>
        </w:tc>
        <w:tc>
          <w:tcPr>
            <w:tcW w:w="2070" w:type="dxa"/>
            <w:hideMark/>
          </w:tcPr>
          <w:p w14:paraId="4D9310C6" w14:textId="77777777" w:rsidR="004D1A7E" w:rsidRPr="004D1A7E" w:rsidRDefault="004D1A7E" w:rsidP="00913DD3">
            <w:pPr>
              <w:spacing w:before="40" w:after="40"/>
              <w:jc w:val="center"/>
              <w:rPr>
                <w:color w:val="000000"/>
                <w:sz w:val="28"/>
                <w:szCs w:val="28"/>
              </w:rPr>
            </w:pPr>
            <w:r w:rsidRPr="004D1A7E">
              <w:rPr>
                <w:color w:val="000000"/>
                <w:sz w:val="28"/>
                <w:szCs w:val="28"/>
              </w:rPr>
              <w:t>1,8</w:t>
            </w:r>
          </w:p>
        </w:tc>
      </w:tr>
      <w:tr w:rsidR="004D1A7E" w:rsidRPr="004D1A7E" w14:paraId="6C6FF9E8" w14:textId="77777777" w:rsidTr="00913DD3">
        <w:trPr>
          <w:trHeight w:val="288"/>
        </w:trPr>
        <w:tc>
          <w:tcPr>
            <w:tcW w:w="3330" w:type="dxa"/>
            <w:hideMark/>
          </w:tcPr>
          <w:p w14:paraId="34549BBB" w14:textId="77777777" w:rsidR="004D1A7E" w:rsidRPr="004D1A7E" w:rsidRDefault="004D1A7E" w:rsidP="00913DD3">
            <w:pPr>
              <w:spacing w:before="40" w:after="40"/>
              <w:jc w:val="center"/>
              <w:rPr>
                <w:color w:val="000000"/>
                <w:sz w:val="28"/>
                <w:szCs w:val="28"/>
              </w:rPr>
            </w:pPr>
            <w:r w:rsidRPr="004D1A7E">
              <w:rPr>
                <w:color w:val="000000"/>
                <w:sz w:val="28"/>
                <w:szCs w:val="28"/>
              </w:rPr>
              <w:t>từ hơn 3,80 đến 4,50</w:t>
            </w:r>
          </w:p>
        </w:tc>
        <w:tc>
          <w:tcPr>
            <w:tcW w:w="1859" w:type="dxa"/>
            <w:hideMark/>
          </w:tcPr>
          <w:p w14:paraId="2CE72A81" w14:textId="77777777" w:rsidR="004D1A7E" w:rsidRPr="004D1A7E" w:rsidRDefault="004D1A7E" w:rsidP="00913DD3">
            <w:pPr>
              <w:spacing w:before="40" w:after="40"/>
              <w:jc w:val="center"/>
              <w:rPr>
                <w:color w:val="000000"/>
                <w:sz w:val="28"/>
                <w:szCs w:val="28"/>
              </w:rPr>
            </w:pPr>
            <w:r w:rsidRPr="004D1A7E">
              <w:rPr>
                <w:color w:val="000000"/>
                <w:sz w:val="28"/>
                <w:szCs w:val="28"/>
              </w:rPr>
              <w:t>± 0,05</w:t>
            </w:r>
          </w:p>
        </w:tc>
        <w:tc>
          <w:tcPr>
            <w:tcW w:w="1831" w:type="dxa"/>
            <w:hideMark/>
          </w:tcPr>
          <w:p w14:paraId="3B565AF9" w14:textId="77777777" w:rsidR="004D1A7E" w:rsidRPr="004D1A7E" w:rsidRDefault="004D1A7E" w:rsidP="00913DD3">
            <w:pPr>
              <w:spacing w:before="40" w:after="40"/>
              <w:jc w:val="center"/>
              <w:rPr>
                <w:color w:val="000000"/>
                <w:sz w:val="28"/>
                <w:szCs w:val="28"/>
              </w:rPr>
            </w:pPr>
            <w:r w:rsidRPr="004D1A7E">
              <w:rPr>
                <w:color w:val="000000"/>
                <w:sz w:val="28"/>
                <w:szCs w:val="28"/>
              </w:rPr>
              <w:t>160</w:t>
            </w:r>
          </w:p>
        </w:tc>
        <w:tc>
          <w:tcPr>
            <w:tcW w:w="2070" w:type="dxa"/>
            <w:hideMark/>
          </w:tcPr>
          <w:p w14:paraId="7AECE090" w14:textId="77777777" w:rsidR="004D1A7E" w:rsidRPr="004D1A7E" w:rsidRDefault="004D1A7E" w:rsidP="00913DD3">
            <w:pPr>
              <w:spacing w:before="40" w:after="40"/>
              <w:jc w:val="center"/>
              <w:rPr>
                <w:color w:val="000000"/>
                <w:sz w:val="28"/>
                <w:szCs w:val="28"/>
              </w:rPr>
            </w:pPr>
            <w:r w:rsidRPr="004D1A7E">
              <w:rPr>
                <w:color w:val="000000"/>
                <w:sz w:val="28"/>
                <w:szCs w:val="28"/>
              </w:rPr>
              <w:t>2,0</w:t>
            </w:r>
          </w:p>
        </w:tc>
      </w:tr>
    </w:tbl>
    <w:p w14:paraId="1ED33464" w14:textId="77777777" w:rsidR="004D1A7E" w:rsidRPr="004D1A7E" w:rsidRDefault="004D1A7E" w:rsidP="004D1A7E">
      <w:pPr>
        <w:pStyle w:val="BodyText"/>
        <w:spacing w:before="120" w:after="120"/>
        <w:jc w:val="center"/>
        <w:rPr>
          <w:b/>
          <w:iCs/>
          <w:sz w:val="28"/>
          <w:szCs w:val="28"/>
        </w:rPr>
      </w:pPr>
      <w:r w:rsidRPr="004D1A7E">
        <w:rPr>
          <w:b/>
          <w:iCs/>
          <w:sz w:val="28"/>
          <w:szCs w:val="28"/>
        </w:rPr>
        <w:t>Bảng 4: Đặc tính kỹ thuật của sợi thép mạ kẽm</w:t>
      </w: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440"/>
        <w:gridCol w:w="1440"/>
        <w:gridCol w:w="1620"/>
        <w:gridCol w:w="1530"/>
        <w:gridCol w:w="1710"/>
      </w:tblGrid>
      <w:tr w:rsidR="004D1A7E" w:rsidRPr="004D1A7E" w14:paraId="38384A2A" w14:textId="77777777" w:rsidTr="00913DD3">
        <w:trPr>
          <w:trHeight w:val="1003"/>
          <w:tblHeader/>
        </w:trPr>
        <w:tc>
          <w:tcPr>
            <w:tcW w:w="1350" w:type="dxa"/>
            <w:vAlign w:val="center"/>
            <w:hideMark/>
          </w:tcPr>
          <w:p w14:paraId="278DA497" w14:textId="77777777" w:rsidR="004D1A7E" w:rsidRPr="004D1A7E" w:rsidRDefault="004D1A7E" w:rsidP="00913DD3">
            <w:pPr>
              <w:jc w:val="center"/>
              <w:rPr>
                <w:bCs/>
                <w:color w:val="000000"/>
                <w:sz w:val="28"/>
                <w:szCs w:val="28"/>
              </w:rPr>
            </w:pPr>
            <w:r w:rsidRPr="004D1A7E">
              <w:rPr>
                <w:bCs/>
                <w:color w:val="000000"/>
                <w:sz w:val="28"/>
                <w:szCs w:val="28"/>
              </w:rPr>
              <w:t>Đường kính danh định (mm)</w:t>
            </w:r>
          </w:p>
        </w:tc>
        <w:tc>
          <w:tcPr>
            <w:tcW w:w="1440" w:type="dxa"/>
            <w:vAlign w:val="center"/>
            <w:hideMark/>
          </w:tcPr>
          <w:p w14:paraId="7FEFFA89" w14:textId="77777777" w:rsidR="004D1A7E" w:rsidRPr="004D1A7E" w:rsidRDefault="004D1A7E" w:rsidP="00913DD3">
            <w:pPr>
              <w:jc w:val="center"/>
              <w:rPr>
                <w:bCs/>
                <w:color w:val="000000"/>
                <w:sz w:val="28"/>
                <w:szCs w:val="28"/>
              </w:rPr>
            </w:pPr>
            <w:r w:rsidRPr="004D1A7E">
              <w:rPr>
                <w:bCs/>
                <w:color w:val="000000"/>
                <w:sz w:val="28"/>
                <w:szCs w:val="28"/>
              </w:rPr>
              <w:t>Sai lệch cho phép lớn nhất (mm)</w:t>
            </w:r>
          </w:p>
        </w:tc>
        <w:tc>
          <w:tcPr>
            <w:tcW w:w="1440" w:type="dxa"/>
            <w:vAlign w:val="center"/>
            <w:hideMark/>
          </w:tcPr>
          <w:p w14:paraId="346B5720" w14:textId="77777777" w:rsidR="004D1A7E" w:rsidRPr="004D1A7E" w:rsidRDefault="004D1A7E" w:rsidP="00913DD3">
            <w:pPr>
              <w:jc w:val="center"/>
              <w:rPr>
                <w:bCs/>
                <w:color w:val="000000"/>
                <w:sz w:val="28"/>
                <w:szCs w:val="28"/>
              </w:rPr>
            </w:pPr>
            <w:r w:rsidRPr="004D1A7E">
              <w:rPr>
                <w:bCs/>
                <w:color w:val="000000"/>
                <w:sz w:val="28"/>
                <w:szCs w:val="28"/>
              </w:rPr>
              <w:t>Suất kéo đứt nhỏ nhất (N/mm²)</w:t>
            </w:r>
          </w:p>
        </w:tc>
        <w:tc>
          <w:tcPr>
            <w:tcW w:w="1620" w:type="dxa"/>
            <w:vAlign w:val="center"/>
            <w:hideMark/>
          </w:tcPr>
          <w:p w14:paraId="14FA3C1F" w14:textId="77777777" w:rsidR="004D1A7E" w:rsidRPr="004D1A7E" w:rsidRDefault="004D1A7E" w:rsidP="00913DD3">
            <w:pPr>
              <w:jc w:val="center"/>
              <w:rPr>
                <w:bCs/>
                <w:color w:val="000000"/>
                <w:sz w:val="28"/>
                <w:szCs w:val="28"/>
              </w:rPr>
            </w:pPr>
            <w:r w:rsidRPr="004D1A7E">
              <w:rPr>
                <w:bCs/>
                <w:color w:val="000000"/>
                <w:sz w:val="28"/>
                <w:szCs w:val="28"/>
              </w:rPr>
              <w:t>Ứng suất nhỏ nhất khi giãn 1% (N/mm²)</w:t>
            </w:r>
          </w:p>
        </w:tc>
        <w:tc>
          <w:tcPr>
            <w:tcW w:w="1530" w:type="dxa"/>
            <w:vAlign w:val="center"/>
            <w:hideMark/>
          </w:tcPr>
          <w:p w14:paraId="5EE12E67" w14:textId="77777777" w:rsidR="004D1A7E" w:rsidRPr="004D1A7E" w:rsidRDefault="004D1A7E" w:rsidP="00913DD3">
            <w:pPr>
              <w:jc w:val="center"/>
              <w:rPr>
                <w:bCs/>
                <w:color w:val="000000"/>
                <w:sz w:val="28"/>
                <w:szCs w:val="28"/>
              </w:rPr>
            </w:pPr>
            <w:r w:rsidRPr="004D1A7E">
              <w:rPr>
                <w:bCs/>
                <w:color w:val="000000"/>
                <w:sz w:val="28"/>
                <w:szCs w:val="28"/>
              </w:rPr>
              <w:t>Độ giãn dài tương đối nhỏ nhất (%)</w:t>
            </w:r>
          </w:p>
        </w:tc>
        <w:tc>
          <w:tcPr>
            <w:tcW w:w="1710" w:type="dxa"/>
            <w:vAlign w:val="center"/>
            <w:hideMark/>
          </w:tcPr>
          <w:p w14:paraId="7FBE07A5" w14:textId="77777777" w:rsidR="004D1A7E" w:rsidRPr="004D1A7E" w:rsidRDefault="004D1A7E" w:rsidP="00913DD3">
            <w:pPr>
              <w:jc w:val="center"/>
              <w:rPr>
                <w:bCs/>
                <w:color w:val="000000"/>
                <w:sz w:val="28"/>
                <w:szCs w:val="28"/>
              </w:rPr>
            </w:pPr>
            <w:r w:rsidRPr="004D1A7E">
              <w:rPr>
                <w:bCs/>
                <w:color w:val="000000"/>
                <w:sz w:val="28"/>
                <w:szCs w:val="28"/>
              </w:rPr>
              <w:t>Khối lượng lớp mạ kẽm không nhỏ hơn (g/m²)</w:t>
            </w:r>
          </w:p>
        </w:tc>
      </w:tr>
      <w:tr w:rsidR="004D1A7E" w:rsidRPr="004D1A7E" w14:paraId="6EA80698" w14:textId="77777777" w:rsidTr="00913DD3">
        <w:trPr>
          <w:trHeight w:val="290"/>
        </w:trPr>
        <w:tc>
          <w:tcPr>
            <w:tcW w:w="1350" w:type="dxa"/>
            <w:vAlign w:val="center"/>
            <w:hideMark/>
          </w:tcPr>
          <w:p w14:paraId="62820599" w14:textId="77777777" w:rsidR="004D1A7E" w:rsidRPr="004D1A7E" w:rsidRDefault="004D1A7E" w:rsidP="00913DD3">
            <w:pPr>
              <w:spacing w:before="40" w:after="40"/>
              <w:jc w:val="center"/>
              <w:rPr>
                <w:color w:val="000000"/>
                <w:sz w:val="28"/>
                <w:szCs w:val="28"/>
              </w:rPr>
            </w:pPr>
            <w:r w:rsidRPr="004D1A7E">
              <w:rPr>
                <w:color w:val="000000"/>
                <w:sz w:val="28"/>
                <w:szCs w:val="28"/>
              </w:rPr>
              <w:t>1,50</w:t>
            </w:r>
          </w:p>
        </w:tc>
        <w:tc>
          <w:tcPr>
            <w:tcW w:w="1440" w:type="dxa"/>
            <w:vAlign w:val="center"/>
            <w:hideMark/>
          </w:tcPr>
          <w:p w14:paraId="311D9E57" w14:textId="77777777" w:rsidR="004D1A7E" w:rsidRPr="004D1A7E" w:rsidRDefault="004D1A7E" w:rsidP="00913DD3">
            <w:pPr>
              <w:spacing w:before="40" w:after="40"/>
              <w:jc w:val="center"/>
              <w:rPr>
                <w:color w:val="000000"/>
                <w:sz w:val="28"/>
                <w:szCs w:val="28"/>
              </w:rPr>
            </w:pPr>
            <w:r w:rsidRPr="004D1A7E">
              <w:rPr>
                <w:color w:val="000000"/>
                <w:sz w:val="28"/>
                <w:szCs w:val="28"/>
              </w:rPr>
              <w:t>±0,04</w:t>
            </w:r>
          </w:p>
        </w:tc>
        <w:tc>
          <w:tcPr>
            <w:tcW w:w="1440" w:type="dxa"/>
            <w:vAlign w:val="center"/>
            <w:hideMark/>
          </w:tcPr>
          <w:p w14:paraId="58504EB0" w14:textId="77777777" w:rsidR="004D1A7E" w:rsidRPr="004D1A7E" w:rsidRDefault="004D1A7E" w:rsidP="00913DD3">
            <w:pPr>
              <w:spacing w:before="40" w:after="40"/>
              <w:jc w:val="center"/>
              <w:rPr>
                <w:color w:val="000000"/>
                <w:sz w:val="28"/>
                <w:szCs w:val="28"/>
              </w:rPr>
            </w:pPr>
            <w:r w:rsidRPr="004D1A7E">
              <w:rPr>
                <w:color w:val="000000"/>
                <w:sz w:val="28"/>
                <w:szCs w:val="28"/>
              </w:rPr>
              <w:t>1.313</w:t>
            </w:r>
          </w:p>
        </w:tc>
        <w:tc>
          <w:tcPr>
            <w:tcW w:w="1620" w:type="dxa"/>
            <w:vAlign w:val="center"/>
            <w:hideMark/>
          </w:tcPr>
          <w:p w14:paraId="1BE7A309" w14:textId="77777777" w:rsidR="004D1A7E" w:rsidRPr="004D1A7E" w:rsidRDefault="004D1A7E" w:rsidP="00913DD3">
            <w:pPr>
              <w:spacing w:before="40" w:after="40"/>
              <w:jc w:val="center"/>
              <w:rPr>
                <w:color w:val="000000"/>
                <w:sz w:val="28"/>
                <w:szCs w:val="28"/>
              </w:rPr>
            </w:pPr>
            <w:r w:rsidRPr="004D1A7E">
              <w:rPr>
                <w:color w:val="000000"/>
                <w:sz w:val="28"/>
                <w:szCs w:val="28"/>
              </w:rPr>
              <w:t>1.166</w:t>
            </w:r>
          </w:p>
        </w:tc>
        <w:tc>
          <w:tcPr>
            <w:tcW w:w="1530" w:type="dxa"/>
            <w:vAlign w:val="center"/>
            <w:hideMark/>
          </w:tcPr>
          <w:p w14:paraId="206655BB" w14:textId="77777777" w:rsidR="004D1A7E" w:rsidRPr="004D1A7E" w:rsidRDefault="004D1A7E" w:rsidP="00913DD3">
            <w:pPr>
              <w:spacing w:before="40" w:after="40"/>
              <w:jc w:val="center"/>
              <w:rPr>
                <w:color w:val="000000"/>
                <w:sz w:val="28"/>
                <w:szCs w:val="28"/>
              </w:rPr>
            </w:pPr>
            <w:r w:rsidRPr="004D1A7E">
              <w:rPr>
                <w:color w:val="000000"/>
                <w:sz w:val="28"/>
                <w:szCs w:val="28"/>
              </w:rPr>
              <w:t>4</w:t>
            </w:r>
          </w:p>
        </w:tc>
        <w:tc>
          <w:tcPr>
            <w:tcW w:w="1710" w:type="dxa"/>
            <w:vAlign w:val="center"/>
            <w:hideMark/>
          </w:tcPr>
          <w:p w14:paraId="10F3A906" w14:textId="77777777" w:rsidR="004D1A7E" w:rsidRPr="004D1A7E" w:rsidRDefault="004D1A7E" w:rsidP="00913DD3">
            <w:pPr>
              <w:spacing w:before="40" w:after="40"/>
              <w:jc w:val="center"/>
              <w:rPr>
                <w:color w:val="000000"/>
                <w:sz w:val="28"/>
                <w:szCs w:val="28"/>
              </w:rPr>
            </w:pPr>
            <w:r w:rsidRPr="004D1A7E">
              <w:rPr>
                <w:color w:val="000000"/>
                <w:sz w:val="28"/>
                <w:szCs w:val="28"/>
              </w:rPr>
              <w:t>190</w:t>
            </w:r>
          </w:p>
        </w:tc>
      </w:tr>
      <w:tr w:rsidR="004D1A7E" w:rsidRPr="004D1A7E" w14:paraId="15CB830A" w14:textId="77777777" w:rsidTr="00913DD3">
        <w:trPr>
          <w:trHeight w:val="290"/>
        </w:trPr>
        <w:tc>
          <w:tcPr>
            <w:tcW w:w="1350" w:type="dxa"/>
            <w:vAlign w:val="center"/>
            <w:hideMark/>
          </w:tcPr>
          <w:p w14:paraId="3F11F6FF" w14:textId="77777777" w:rsidR="004D1A7E" w:rsidRPr="004D1A7E" w:rsidRDefault="004D1A7E" w:rsidP="00913DD3">
            <w:pPr>
              <w:spacing w:before="40" w:after="40"/>
              <w:jc w:val="center"/>
              <w:rPr>
                <w:color w:val="000000"/>
                <w:sz w:val="28"/>
                <w:szCs w:val="28"/>
              </w:rPr>
            </w:pPr>
            <w:r w:rsidRPr="004D1A7E">
              <w:rPr>
                <w:color w:val="000000"/>
                <w:sz w:val="28"/>
                <w:szCs w:val="28"/>
              </w:rPr>
              <w:t>1,65</w:t>
            </w:r>
          </w:p>
        </w:tc>
        <w:tc>
          <w:tcPr>
            <w:tcW w:w="1440" w:type="dxa"/>
            <w:vAlign w:val="center"/>
            <w:hideMark/>
          </w:tcPr>
          <w:p w14:paraId="2F3D5F31" w14:textId="77777777" w:rsidR="004D1A7E" w:rsidRPr="004D1A7E" w:rsidRDefault="004D1A7E" w:rsidP="00913DD3">
            <w:pPr>
              <w:spacing w:before="40" w:after="40"/>
              <w:jc w:val="center"/>
              <w:rPr>
                <w:color w:val="000000"/>
                <w:sz w:val="28"/>
                <w:szCs w:val="28"/>
              </w:rPr>
            </w:pPr>
            <w:r w:rsidRPr="004D1A7E">
              <w:rPr>
                <w:color w:val="000000"/>
                <w:sz w:val="28"/>
                <w:szCs w:val="28"/>
              </w:rPr>
              <w:t>±0,04</w:t>
            </w:r>
          </w:p>
        </w:tc>
        <w:tc>
          <w:tcPr>
            <w:tcW w:w="1440" w:type="dxa"/>
            <w:vAlign w:val="center"/>
            <w:hideMark/>
          </w:tcPr>
          <w:p w14:paraId="6079AA5F" w14:textId="77777777" w:rsidR="004D1A7E" w:rsidRPr="004D1A7E" w:rsidRDefault="004D1A7E" w:rsidP="00913DD3">
            <w:pPr>
              <w:spacing w:before="40" w:after="40"/>
              <w:jc w:val="center"/>
              <w:rPr>
                <w:color w:val="000000"/>
                <w:sz w:val="28"/>
                <w:szCs w:val="28"/>
              </w:rPr>
            </w:pPr>
            <w:r w:rsidRPr="004D1A7E">
              <w:rPr>
                <w:color w:val="000000"/>
                <w:sz w:val="28"/>
                <w:szCs w:val="28"/>
              </w:rPr>
              <w:t>1.313</w:t>
            </w:r>
          </w:p>
        </w:tc>
        <w:tc>
          <w:tcPr>
            <w:tcW w:w="1620" w:type="dxa"/>
            <w:vAlign w:val="center"/>
            <w:hideMark/>
          </w:tcPr>
          <w:p w14:paraId="3689FAF8" w14:textId="77777777" w:rsidR="004D1A7E" w:rsidRPr="004D1A7E" w:rsidRDefault="004D1A7E" w:rsidP="00913DD3">
            <w:pPr>
              <w:spacing w:before="40" w:after="40"/>
              <w:jc w:val="center"/>
              <w:rPr>
                <w:color w:val="000000"/>
                <w:sz w:val="28"/>
                <w:szCs w:val="28"/>
              </w:rPr>
            </w:pPr>
            <w:r w:rsidRPr="004D1A7E">
              <w:rPr>
                <w:color w:val="000000"/>
                <w:sz w:val="28"/>
                <w:szCs w:val="28"/>
              </w:rPr>
              <w:t>1.166</w:t>
            </w:r>
          </w:p>
        </w:tc>
        <w:tc>
          <w:tcPr>
            <w:tcW w:w="1530" w:type="dxa"/>
            <w:vAlign w:val="center"/>
            <w:hideMark/>
          </w:tcPr>
          <w:p w14:paraId="666DCA9E" w14:textId="77777777" w:rsidR="004D1A7E" w:rsidRPr="004D1A7E" w:rsidRDefault="004D1A7E" w:rsidP="00913DD3">
            <w:pPr>
              <w:spacing w:before="40" w:after="40"/>
              <w:jc w:val="center"/>
              <w:rPr>
                <w:color w:val="000000"/>
                <w:sz w:val="28"/>
                <w:szCs w:val="28"/>
              </w:rPr>
            </w:pPr>
            <w:r w:rsidRPr="004D1A7E">
              <w:rPr>
                <w:color w:val="000000"/>
                <w:sz w:val="28"/>
                <w:szCs w:val="28"/>
              </w:rPr>
              <w:t>4</w:t>
            </w:r>
          </w:p>
        </w:tc>
        <w:tc>
          <w:tcPr>
            <w:tcW w:w="1710" w:type="dxa"/>
            <w:vAlign w:val="center"/>
            <w:hideMark/>
          </w:tcPr>
          <w:p w14:paraId="1D02F707" w14:textId="77777777" w:rsidR="004D1A7E" w:rsidRPr="004D1A7E" w:rsidRDefault="004D1A7E" w:rsidP="00913DD3">
            <w:pPr>
              <w:spacing w:before="40" w:after="40"/>
              <w:jc w:val="center"/>
              <w:rPr>
                <w:color w:val="000000"/>
                <w:sz w:val="28"/>
                <w:szCs w:val="28"/>
              </w:rPr>
            </w:pPr>
            <w:r w:rsidRPr="004D1A7E">
              <w:rPr>
                <w:color w:val="000000"/>
                <w:sz w:val="28"/>
                <w:szCs w:val="28"/>
              </w:rPr>
              <w:t>190</w:t>
            </w:r>
          </w:p>
        </w:tc>
      </w:tr>
      <w:tr w:rsidR="004D1A7E" w:rsidRPr="004D1A7E" w14:paraId="1DA51697" w14:textId="77777777" w:rsidTr="00913DD3">
        <w:trPr>
          <w:trHeight w:val="290"/>
        </w:trPr>
        <w:tc>
          <w:tcPr>
            <w:tcW w:w="1350" w:type="dxa"/>
            <w:vAlign w:val="center"/>
            <w:hideMark/>
          </w:tcPr>
          <w:p w14:paraId="3B6ED2A7" w14:textId="77777777" w:rsidR="004D1A7E" w:rsidRPr="004D1A7E" w:rsidRDefault="004D1A7E" w:rsidP="00913DD3">
            <w:pPr>
              <w:spacing w:before="40" w:after="40"/>
              <w:jc w:val="center"/>
              <w:rPr>
                <w:color w:val="000000"/>
                <w:sz w:val="28"/>
                <w:szCs w:val="28"/>
              </w:rPr>
            </w:pPr>
            <w:r w:rsidRPr="004D1A7E">
              <w:rPr>
                <w:color w:val="000000"/>
                <w:sz w:val="28"/>
                <w:szCs w:val="28"/>
              </w:rPr>
              <w:t>1,85</w:t>
            </w:r>
          </w:p>
        </w:tc>
        <w:tc>
          <w:tcPr>
            <w:tcW w:w="1440" w:type="dxa"/>
            <w:vAlign w:val="center"/>
            <w:hideMark/>
          </w:tcPr>
          <w:p w14:paraId="2594171A" w14:textId="77777777" w:rsidR="004D1A7E" w:rsidRPr="004D1A7E" w:rsidRDefault="004D1A7E" w:rsidP="00913DD3">
            <w:pPr>
              <w:spacing w:before="40" w:after="40"/>
              <w:jc w:val="center"/>
              <w:rPr>
                <w:color w:val="000000"/>
                <w:sz w:val="28"/>
                <w:szCs w:val="28"/>
              </w:rPr>
            </w:pPr>
            <w:r w:rsidRPr="004D1A7E">
              <w:rPr>
                <w:color w:val="000000"/>
                <w:sz w:val="28"/>
                <w:szCs w:val="28"/>
              </w:rPr>
              <w:t>±0,06</w:t>
            </w:r>
          </w:p>
        </w:tc>
        <w:tc>
          <w:tcPr>
            <w:tcW w:w="1440" w:type="dxa"/>
            <w:vAlign w:val="center"/>
            <w:hideMark/>
          </w:tcPr>
          <w:p w14:paraId="3D471065" w14:textId="77777777" w:rsidR="004D1A7E" w:rsidRPr="004D1A7E" w:rsidRDefault="004D1A7E" w:rsidP="00913DD3">
            <w:pPr>
              <w:spacing w:before="40" w:after="40"/>
              <w:jc w:val="center"/>
              <w:rPr>
                <w:color w:val="000000"/>
                <w:sz w:val="28"/>
                <w:szCs w:val="28"/>
              </w:rPr>
            </w:pPr>
            <w:r w:rsidRPr="004D1A7E">
              <w:rPr>
                <w:color w:val="000000"/>
                <w:sz w:val="28"/>
                <w:szCs w:val="28"/>
              </w:rPr>
              <w:t>1.313</w:t>
            </w:r>
          </w:p>
        </w:tc>
        <w:tc>
          <w:tcPr>
            <w:tcW w:w="1620" w:type="dxa"/>
            <w:vAlign w:val="center"/>
            <w:hideMark/>
          </w:tcPr>
          <w:p w14:paraId="6A4CC543" w14:textId="77777777" w:rsidR="004D1A7E" w:rsidRPr="004D1A7E" w:rsidRDefault="004D1A7E" w:rsidP="00913DD3">
            <w:pPr>
              <w:spacing w:before="40" w:after="40"/>
              <w:jc w:val="center"/>
              <w:rPr>
                <w:color w:val="000000"/>
                <w:sz w:val="28"/>
                <w:szCs w:val="28"/>
              </w:rPr>
            </w:pPr>
            <w:r w:rsidRPr="004D1A7E">
              <w:rPr>
                <w:color w:val="000000"/>
                <w:sz w:val="28"/>
                <w:szCs w:val="28"/>
              </w:rPr>
              <w:t>1.166</w:t>
            </w:r>
          </w:p>
        </w:tc>
        <w:tc>
          <w:tcPr>
            <w:tcW w:w="1530" w:type="dxa"/>
            <w:vAlign w:val="center"/>
            <w:hideMark/>
          </w:tcPr>
          <w:p w14:paraId="1E387BA0" w14:textId="77777777" w:rsidR="004D1A7E" w:rsidRPr="004D1A7E" w:rsidRDefault="004D1A7E" w:rsidP="00913DD3">
            <w:pPr>
              <w:spacing w:before="40" w:after="40"/>
              <w:jc w:val="center"/>
              <w:rPr>
                <w:color w:val="000000"/>
                <w:sz w:val="28"/>
                <w:szCs w:val="28"/>
              </w:rPr>
            </w:pPr>
            <w:r w:rsidRPr="004D1A7E">
              <w:rPr>
                <w:color w:val="000000"/>
                <w:sz w:val="28"/>
                <w:szCs w:val="28"/>
              </w:rPr>
              <w:t>4</w:t>
            </w:r>
          </w:p>
        </w:tc>
        <w:tc>
          <w:tcPr>
            <w:tcW w:w="1710" w:type="dxa"/>
            <w:vAlign w:val="center"/>
            <w:hideMark/>
          </w:tcPr>
          <w:p w14:paraId="77EB6C42" w14:textId="77777777" w:rsidR="004D1A7E" w:rsidRPr="004D1A7E" w:rsidRDefault="004D1A7E" w:rsidP="00913DD3">
            <w:pPr>
              <w:spacing w:before="40" w:after="40"/>
              <w:jc w:val="center"/>
              <w:rPr>
                <w:color w:val="000000"/>
                <w:sz w:val="28"/>
                <w:szCs w:val="28"/>
              </w:rPr>
            </w:pPr>
            <w:r w:rsidRPr="004D1A7E">
              <w:rPr>
                <w:color w:val="000000"/>
                <w:sz w:val="28"/>
                <w:szCs w:val="28"/>
              </w:rPr>
              <w:t>190</w:t>
            </w:r>
          </w:p>
        </w:tc>
      </w:tr>
      <w:tr w:rsidR="004D1A7E" w:rsidRPr="004D1A7E" w14:paraId="25A84D54" w14:textId="77777777" w:rsidTr="00913DD3">
        <w:trPr>
          <w:trHeight w:val="290"/>
        </w:trPr>
        <w:tc>
          <w:tcPr>
            <w:tcW w:w="1350" w:type="dxa"/>
            <w:vAlign w:val="center"/>
            <w:hideMark/>
          </w:tcPr>
          <w:p w14:paraId="61606702" w14:textId="77777777" w:rsidR="004D1A7E" w:rsidRPr="004D1A7E" w:rsidRDefault="004D1A7E" w:rsidP="00913DD3">
            <w:pPr>
              <w:spacing w:before="40" w:after="40"/>
              <w:jc w:val="center"/>
              <w:rPr>
                <w:color w:val="000000"/>
                <w:sz w:val="28"/>
                <w:szCs w:val="28"/>
              </w:rPr>
            </w:pPr>
            <w:r w:rsidRPr="004D1A7E">
              <w:rPr>
                <w:color w:val="000000"/>
                <w:sz w:val="28"/>
                <w:szCs w:val="28"/>
              </w:rPr>
              <w:t>2,00</w:t>
            </w:r>
          </w:p>
        </w:tc>
        <w:tc>
          <w:tcPr>
            <w:tcW w:w="1440" w:type="dxa"/>
            <w:vAlign w:val="center"/>
            <w:hideMark/>
          </w:tcPr>
          <w:p w14:paraId="4A5CB4DB" w14:textId="77777777" w:rsidR="004D1A7E" w:rsidRPr="004D1A7E" w:rsidRDefault="004D1A7E" w:rsidP="00913DD3">
            <w:pPr>
              <w:spacing w:before="40" w:after="40"/>
              <w:jc w:val="center"/>
              <w:rPr>
                <w:color w:val="000000"/>
                <w:sz w:val="28"/>
                <w:szCs w:val="28"/>
              </w:rPr>
            </w:pPr>
            <w:r w:rsidRPr="004D1A7E">
              <w:rPr>
                <w:color w:val="000000"/>
                <w:sz w:val="28"/>
                <w:szCs w:val="28"/>
              </w:rPr>
              <w:t>±0,06</w:t>
            </w:r>
          </w:p>
        </w:tc>
        <w:tc>
          <w:tcPr>
            <w:tcW w:w="1440" w:type="dxa"/>
            <w:vAlign w:val="center"/>
            <w:hideMark/>
          </w:tcPr>
          <w:p w14:paraId="61931C6F" w14:textId="77777777" w:rsidR="004D1A7E" w:rsidRPr="004D1A7E" w:rsidRDefault="004D1A7E" w:rsidP="00913DD3">
            <w:pPr>
              <w:spacing w:before="40" w:after="40"/>
              <w:jc w:val="center"/>
              <w:rPr>
                <w:color w:val="000000"/>
                <w:sz w:val="28"/>
                <w:szCs w:val="28"/>
              </w:rPr>
            </w:pPr>
            <w:r w:rsidRPr="004D1A7E">
              <w:rPr>
                <w:color w:val="000000"/>
                <w:sz w:val="28"/>
                <w:szCs w:val="28"/>
              </w:rPr>
              <w:t>1.313</w:t>
            </w:r>
          </w:p>
        </w:tc>
        <w:tc>
          <w:tcPr>
            <w:tcW w:w="1620" w:type="dxa"/>
            <w:vAlign w:val="center"/>
            <w:hideMark/>
          </w:tcPr>
          <w:p w14:paraId="63B6B739" w14:textId="77777777" w:rsidR="004D1A7E" w:rsidRPr="004D1A7E" w:rsidRDefault="004D1A7E" w:rsidP="00913DD3">
            <w:pPr>
              <w:spacing w:before="40" w:after="40"/>
              <w:jc w:val="center"/>
              <w:rPr>
                <w:color w:val="000000"/>
                <w:sz w:val="28"/>
                <w:szCs w:val="28"/>
              </w:rPr>
            </w:pPr>
            <w:r w:rsidRPr="004D1A7E">
              <w:rPr>
                <w:color w:val="000000"/>
                <w:sz w:val="28"/>
                <w:szCs w:val="28"/>
              </w:rPr>
              <w:t>1.166</w:t>
            </w:r>
          </w:p>
        </w:tc>
        <w:tc>
          <w:tcPr>
            <w:tcW w:w="1530" w:type="dxa"/>
            <w:vAlign w:val="center"/>
            <w:hideMark/>
          </w:tcPr>
          <w:p w14:paraId="739FEAEF" w14:textId="77777777" w:rsidR="004D1A7E" w:rsidRPr="004D1A7E" w:rsidRDefault="004D1A7E" w:rsidP="00913DD3">
            <w:pPr>
              <w:spacing w:before="40" w:after="40"/>
              <w:jc w:val="center"/>
              <w:rPr>
                <w:color w:val="000000"/>
                <w:sz w:val="28"/>
                <w:szCs w:val="28"/>
              </w:rPr>
            </w:pPr>
            <w:r w:rsidRPr="004D1A7E">
              <w:rPr>
                <w:color w:val="000000"/>
                <w:sz w:val="28"/>
                <w:szCs w:val="28"/>
              </w:rPr>
              <w:t>4</w:t>
            </w:r>
          </w:p>
        </w:tc>
        <w:tc>
          <w:tcPr>
            <w:tcW w:w="1710" w:type="dxa"/>
            <w:vAlign w:val="center"/>
            <w:hideMark/>
          </w:tcPr>
          <w:p w14:paraId="5904BBDF" w14:textId="77777777" w:rsidR="004D1A7E" w:rsidRPr="004D1A7E" w:rsidRDefault="004D1A7E" w:rsidP="00913DD3">
            <w:pPr>
              <w:spacing w:before="40" w:after="40"/>
              <w:jc w:val="center"/>
              <w:rPr>
                <w:color w:val="000000"/>
                <w:sz w:val="28"/>
                <w:szCs w:val="28"/>
              </w:rPr>
            </w:pPr>
            <w:r w:rsidRPr="004D1A7E">
              <w:rPr>
                <w:color w:val="000000"/>
                <w:sz w:val="28"/>
                <w:szCs w:val="28"/>
              </w:rPr>
              <w:t>190</w:t>
            </w:r>
          </w:p>
        </w:tc>
      </w:tr>
      <w:tr w:rsidR="004D1A7E" w:rsidRPr="004D1A7E" w14:paraId="608E5E25" w14:textId="77777777" w:rsidTr="00913DD3">
        <w:trPr>
          <w:trHeight w:val="290"/>
        </w:trPr>
        <w:tc>
          <w:tcPr>
            <w:tcW w:w="1350" w:type="dxa"/>
            <w:vAlign w:val="center"/>
            <w:hideMark/>
          </w:tcPr>
          <w:p w14:paraId="44AB57E5" w14:textId="77777777" w:rsidR="004D1A7E" w:rsidRPr="004D1A7E" w:rsidRDefault="004D1A7E" w:rsidP="00913DD3">
            <w:pPr>
              <w:spacing w:before="40" w:after="40"/>
              <w:jc w:val="center"/>
              <w:rPr>
                <w:color w:val="000000"/>
                <w:sz w:val="28"/>
                <w:szCs w:val="28"/>
              </w:rPr>
            </w:pPr>
            <w:r w:rsidRPr="004D1A7E">
              <w:rPr>
                <w:color w:val="000000"/>
                <w:sz w:val="28"/>
                <w:szCs w:val="28"/>
              </w:rPr>
              <w:t>2,10</w:t>
            </w:r>
          </w:p>
        </w:tc>
        <w:tc>
          <w:tcPr>
            <w:tcW w:w="1440" w:type="dxa"/>
            <w:vAlign w:val="center"/>
            <w:hideMark/>
          </w:tcPr>
          <w:p w14:paraId="7C57D7DC" w14:textId="77777777" w:rsidR="004D1A7E" w:rsidRPr="004D1A7E" w:rsidRDefault="004D1A7E" w:rsidP="00913DD3">
            <w:pPr>
              <w:spacing w:before="40" w:after="40"/>
              <w:jc w:val="center"/>
              <w:rPr>
                <w:color w:val="000000"/>
                <w:sz w:val="28"/>
                <w:szCs w:val="28"/>
              </w:rPr>
            </w:pPr>
            <w:r w:rsidRPr="004D1A7E">
              <w:rPr>
                <w:color w:val="000000"/>
                <w:sz w:val="28"/>
                <w:szCs w:val="28"/>
              </w:rPr>
              <w:t>±0,06</w:t>
            </w:r>
          </w:p>
        </w:tc>
        <w:tc>
          <w:tcPr>
            <w:tcW w:w="1440" w:type="dxa"/>
            <w:vAlign w:val="center"/>
            <w:hideMark/>
          </w:tcPr>
          <w:p w14:paraId="510113CC" w14:textId="77777777" w:rsidR="004D1A7E" w:rsidRPr="004D1A7E" w:rsidRDefault="004D1A7E" w:rsidP="00913DD3">
            <w:pPr>
              <w:spacing w:before="40" w:after="40"/>
              <w:jc w:val="center"/>
              <w:rPr>
                <w:color w:val="000000"/>
                <w:sz w:val="28"/>
                <w:szCs w:val="28"/>
              </w:rPr>
            </w:pPr>
            <w:r w:rsidRPr="004D1A7E">
              <w:rPr>
                <w:color w:val="000000"/>
                <w:sz w:val="28"/>
                <w:szCs w:val="28"/>
              </w:rPr>
              <w:t>1.313</w:t>
            </w:r>
          </w:p>
        </w:tc>
        <w:tc>
          <w:tcPr>
            <w:tcW w:w="1620" w:type="dxa"/>
            <w:vAlign w:val="center"/>
            <w:hideMark/>
          </w:tcPr>
          <w:p w14:paraId="31616322" w14:textId="77777777" w:rsidR="004D1A7E" w:rsidRPr="004D1A7E" w:rsidRDefault="004D1A7E" w:rsidP="00913DD3">
            <w:pPr>
              <w:spacing w:before="40" w:after="40"/>
              <w:jc w:val="center"/>
              <w:rPr>
                <w:color w:val="000000"/>
                <w:sz w:val="28"/>
                <w:szCs w:val="28"/>
              </w:rPr>
            </w:pPr>
            <w:r w:rsidRPr="004D1A7E">
              <w:rPr>
                <w:color w:val="000000"/>
                <w:sz w:val="28"/>
                <w:szCs w:val="28"/>
              </w:rPr>
              <w:t>1.166</w:t>
            </w:r>
          </w:p>
        </w:tc>
        <w:tc>
          <w:tcPr>
            <w:tcW w:w="1530" w:type="dxa"/>
            <w:vAlign w:val="center"/>
            <w:hideMark/>
          </w:tcPr>
          <w:p w14:paraId="0024EA05" w14:textId="77777777" w:rsidR="004D1A7E" w:rsidRPr="004D1A7E" w:rsidRDefault="004D1A7E" w:rsidP="00913DD3">
            <w:pPr>
              <w:spacing w:before="40" w:after="40"/>
              <w:jc w:val="center"/>
              <w:rPr>
                <w:color w:val="000000"/>
                <w:sz w:val="28"/>
                <w:szCs w:val="28"/>
              </w:rPr>
            </w:pPr>
            <w:r w:rsidRPr="004D1A7E">
              <w:rPr>
                <w:color w:val="000000"/>
                <w:sz w:val="28"/>
                <w:szCs w:val="28"/>
              </w:rPr>
              <w:t>4</w:t>
            </w:r>
          </w:p>
        </w:tc>
        <w:tc>
          <w:tcPr>
            <w:tcW w:w="1710" w:type="dxa"/>
            <w:vAlign w:val="center"/>
            <w:hideMark/>
          </w:tcPr>
          <w:p w14:paraId="23326D0D" w14:textId="77777777" w:rsidR="004D1A7E" w:rsidRPr="004D1A7E" w:rsidRDefault="004D1A7E" w:rsidP="00913DD3">
            <w:pPr>
              <w:spacing w:before="40" w:after="40"/>
              <w:jc w:val="center"/>
              <w:rPr>
                <w:color w:val="000000"/>
                <w:sz w:val="28"/>
                <w:szCs w:val="28"/>
              </w:rPr>
            </w:pPr>
            <w:r w:rsidRPr="004D1A7E">
              <w:rPr>
                <w:color w:val="000000"/>
                <w:sz w:val="28"/>
                <w:szCs w:val="28"/>
              </w:rPr>
              <w:t>190</w:t>
            </w:r>
          </w:p>
        </w:tc>
      </w:tr>
      <w:tr w:rsidR="004D1A7E" w:rsidRPr="004D1A7E" w14:paraId="5776307C" w14:textId="77777777" w:rsidTr="00913DD3">
        <w:trPr>
          <w:trHeight w:val="290"/>
        </w:trPr>
        <w:tc>
          <w:tcPr>
            <w:tcW w:w="1350" w:type="dxa"/>
            <w:vAlign w:val="center"/>
            <w:hideMark/>
          </w:tcPr>
          <w:p w14:paraId="50BE922C" w14:textId="77777777" w:rsidR="004D1A7E" w:rsidRPr="004D1A7E" w:rsidRDefault="004D1A7E" w:rsidP="00913DD3">
            <w:pPr>
              <w:spacing w:before="40" w:after="40"/>
              <w:jc w:val="center"/>
              <w:rPr>
                <w:color w:val="000000"/>
                <w:sz w:val="28"/>
                <w:szCs w:val="28"/>
              </w:rPr>
            </w:pPr>
            <w:r w:rsidRPr="004D1A7E">
              <w:rPr>
                <w:color w:val="000000"/>
                <w:sz w:val="28"/>
                <w:szCs w:val="28"/>
              </w:rPr>
              <w:t>2,30</w:t>
            </w:r>
          </w:p>
        </w:tc>
        <w:tc>
          <w:tcPr>
            <w:tcW w:w="1440" w:type="dxa"/>
            <w:vAlign w:val="center"/>
            <w:hideMark/>
          </w:tcPr>
          <w:p w14:paraId="39FA8EEE" w14:textId="77777777" w:rsidR="004D1A7E" w:rsidRPr="004D1A7E" w:rsidRDefault="004D1A7E" w:rsidP="00913DD3">
            <w:pPr>
              <w:spacing w:before="40" w:after="40"/>
              <w:jc w:val="center"/>
              <w:rPr>
                <w:color w:val="000000"/>
                <w:sz w:val="28"/>
                <w:szCs w:val="28"/>
              </w:rPr>
            </w:pPr>
            <w:r w:rsidRPr="004D1A7E">
              <w:rPr>
                <w:color w:val="000000"/>
                <w:sz w:val="28"/>
                <w:szCs w:val="28"/>
              </w:rPr>
              <w:t>±0,06</w:t>
            </w:r>
          </w:p>
        </w:tc>
        <w:tc>
          <w:tcPr>
            <w:tcW w:w="1440" w:type="dxa"/>
            <w:vAlign w:val="center"/>
            <w:hideMark/>
          </w:tcPr>
          <w:p w14:paraId="5C4A1E58" w14:textId="77777777" w:rsidR="004D1A7E" w:rsidRPr="004D1A7E" w:rsidRDefault="004D1A7E" w:rsidP="00913DD3">
            <w:pPr>
              <w:spacing w:before="40" w:after="40"/>
              <w:jc w:val="center"/>
              <w:rPr>
                <w:color w:val="000000"/>
                <w:sz w:val="28"/>
                <w:szCs w:val="28"/>
              </w:rPr>
            </w:pPr>
            <w:r w:rsidRPr="004D1A7E">
              <w:rPr>
                <w:color w:val="000000"/>
                <w:sz w:val="28"/>
                <w:szCs w:val="28"/>
              </w:rPr>
              <w:t>1.313</w:t>
            </w:r>
          </w:p>
        </w:tc>
        <w:tc>
          <w:tcPr>
            <w:tcW w:w="1620" w:type="dxa"/>
            <w:vAlign w:val="center"/>
            <w:hideMark/>
          </w:tcPr>
          <w:p w14:paraId="227B06AA" w14:textId="77777777" w:rsidR="004D1A7E" w:rsidRPr="004D1A7E" w:rsidRDefault="004D1A7E" w:rsidP="00913DD3">
            <w:pPr>
              <w:spacing w:before="40" w:after="40"/>
              <w:jc w:val="center"/>
              <w:rPr>
                <w:color w:val="000000"/>
                <w:sz w:val="28"/>
                <w:szCs w:val="28"/>
              </w:rPr>
            </w:pPr>
            <w:r w:rsidRPr="004D1A7E">
              <w:rPr>
                <w:color w:val="000000"/>
                <w:sz w:val="28"/>
                <w:szCs w:val="28"/>
              </w:rPr>
              <w:t>1.166</w:t>
            </w:r>
          </w:p>
        </w:tc>
        <w:tc>
          <w:tcPr>
            <w:tcW w:w="1530" w:type="dxa"/>
            <w:vAlign w:val="center"/>
            <w:hideMark/>
          </w:tcPr>
          <w:p w14:paraId="64BB626D" w14:textId="77777777" w:rsidR="004D1A7E" w:rsidRPr="004D1A7E" w:rsidRDefault="004D1A7E" w:rsidP="00913DD3">
            <w:pPr>
              <w:spacing w:before="40" w:after="40"/>
              <w:jc w:val="center"/>
              <w:rPr>
                <w:color w:val="000000"/>
                <w:sz w:val="28"/>
                <w:szCs w:val="28"/>
              </w:rPr>
            </w:pPr>
            <w:r w:rsidRPr="004D1A7E">
              <w:rPr>
                <w:color w:val="000000"/>
                <w:sz w:val="28"/>
                <w:szCs w:val="28"/>
              </w:rPr>
              <w:t>4</w:t>
            </w:r>
          </w:p>
        </w:tc>
        <w:tc>
          <w:tcPr>
            <w:tcW w:w="1710" w:type="dxa"/>
            <w:vAlign w:val="center"/>
            <w:hideMark/>
          </w:tcPr>
          <w:p w14:paraId="03BBD20F" w14:textId="77777777" w:rsidR="004D1A7E" w:rsidRPr="004D1A7E" w:rsidRDefault="004D1A7E" w:rsidP="00913DD3">
            <w:pPr>
              <w:spacing w:before="40" w:after="40"/>
              <w:jc w:val="center"/>
              <w:rPr>
                <w:color w:val="000000"/>
                <w:sz w:val="28"/>
                <w:szCs w:val="28"/>
              </w:rPr>
            </w:pPr>
            <w:r w:rsidRPr="004D1A7E">
              <w:rPr>
                <w:color w:val="000000"/>
                <w:sz w:val="28"/>
                <w:szCs w:val="28"/>
              </w:rPr>
              <w:t>190</w:t>
            </w:r>
          </w:p>
        </w:tc>
      </w:tr>
      <w:tr w:rsidR="004D1A7E" w:rsidRPr="004D1A7E" w14:paraId="496705FB" w14:textId="77777777" w:rsidTr="00913DD3">
        <w:trPr>
          <w:trHeight w:val="290"/>
        </w:trPr>
        <w:tc>
          <w:tcPr>
            <w:tcW w:w="1350" w:type="dxa"/>
            <w:vAlign w:val="center"/>
            <w:hideMark/>
          </w:tcPr>
          <w:p w14:paraId="6C2EF73C" w14:textId="77777777" w:rsidR="004D1A7E" w:rsidRPr="004D1A7E" w:rsidRDefault="004D1A7E" w:rsidP="00913DD3">
            <w:pPr>
              <w:spacing w:before="40" w:after="40"/>
              <w:jc w:val="center"/>
              <w:rPr>
                <w:color w:val="000000"/>
                <w:sz w:val="28"/>
                <w:szCs w:val="28"/>
              </w:rPr>
            </w:pPr>
            <w:r w:rsidRPr="004D1A7E">
              <w:rPr>
                <w:color w:val="000000"/>
                <w:sz w:val="28"/>
                <w:szCs w:val="28"/>
              </w:rPr>
              <w:t>2,40</w:t>
            </w:r>
          </w:p>
        </w:tc>
        <w:tc>
          <w:tcPr>
            <w:tcW w:w="1440" w:type="dxa"/>
            <w:vAlign w:val="center"/>
            <w:hideMark/>
          </w:tcPr>
          <w:p w14:paraId="60CFB21B" w14:textId="77777777" w:rsidR="004D1A7E" w:rsidRPr="004D1A7E" w:rsidRDefault="004D1A7E" w:rsidP="00913DD3">
            <w:pPr>
              <w:spacing w:before="40" w:after="40"/>
              <w:jc w:val="center"/>
              <w:rPr>
                <w:color w:val="000000"/>
                <w:sz w:val="28"/>
                <w:szCs w:val="28"/>
              </w:rPr>
            </w:pPr>
            <w:r w:rsidRPr="004D1A7E">
              <w:rPr>
                <w:color w:val="000000"/>
                <w:sz w:val="28"/>
                <w:szCs w:val="28"/>
              </w:rPr>
              <w:t>±0,06</w:t>
            </w:r>
          </w:p>
        </w:tc>
        <w:tc>
          <w:tcPr>
            <w:tcW w:w="1440" w:type="dxa"/>
            <w:vAlign w:val="center"/>
            <w:hideMark/>
          </w:tcPr>
          <w:p w14:paraId="1AF092A6" w14:textId="77777777" w:rsidR="004D1A7E" w:rsidRPr="004D1A7E" w:rsidRDefault="004D1A7E" w:rsidP="00913DD3">
            <w:pPr>
              <w:spacing w:before="40" w:after="40"/>
              <w:jc w:val="center"/>
              <w:rPr>
                <w:color w:val="000000"/>
                <w:sz w:val="28"/>
                <w:szCs w:val="28"/>
              </w:rPr>
            </w:pPr>
            <w:r w:rsidRPr="004D1A7E">
              <w:rPr>
                <w:color w:val="000000"/>
                <w:sz w:val="28"/>
                <w:szCs w:val="28"/>
              </w:rPr>
              <w:t>1.313</w:t>
            </w:r>
          </w:p>
        </w:tc>
        <w:tc>
          <w:tcPr>
            <w:tcW w:w="1620" w:type="dxa"/>
            <w:vAlign w:val="center"/>
            <w:hideMark/>
          </w:tcPr>
          <w:p w14:paraId="1A369FCE" w14:textId="77777777" w:rsidR="004D1A7E" w:rsidRPr="004D1A7E" w:rsidRDefault="004D1A7E" w:rsidP="00913DD3">
            <w:pPr>
              <w:spacing w:before="40" w:after="40"/>
              <w:jc w:val="center"/>
              <w:rPr>
                <w:color w:val="000000"/>
                <w:sz w:val="28"/>
                <w:szCs w:val="28"/>
              </w:rPr>
            </w:pPr>
            <w:r w:rsidRPr="004D1A7E">
              <w:rPr>
                <w:color w:val="000000"/>
                <w:sz w:val="28"/>
                <w:szCs w:val="28"/>
              </w:rPr>
              <w:t>1.166</w:t>
            </w:r>
          </w:p>
        </w:tc>
        <w:tc>
          <w:tcPr>
            <w:tcW w:w="1530" w:type="dxa"/>
            <w:vAlign w:val="center"/>
            <w:hideMark/>
          </w:tcPr>
          <w:p w14:paraId="3C9D6FD6" w14:textId="77777777" w:rsidR="004D1A7E" w:rsidRPr="004D1A7E" w:rsidRDefault="004D1A7E" w:rsidP="00913DD3">
            <w:pPr>
              <w:spacing w:before="40" w:after="40"/>
              <w:jc w:val="center"/>
              <w:rPr>
                <w:color w:val="000000"/>
                <w:sz w:val="28"/>
                <w:szCs w:val="28"/>
              </w:rPr>
            </w:pPr>
            <w:r w:rsidRPr="004D1A7E">
              <w:rPr>
                <w:color w:val="000000"/>
                <w:sz w:val="28"/>
                <w:szCs w:val="28"/>
              </w:rPr>
              <w:t>4</w:t>
            </w:r>
          </w:p>
        </w:tc>
        <w:tc>
          <w:tcPr>
            <w:tcW w:w="1710" w:type="dxa"/>
            <w:vAlign w:val="center"/>
            <w:hideMark/>
          </w:tcPr>
          <w:p w14:paraId="7ED841F3" w14:textId="77777777" w:rsidR="004D1A7E" w:rsidRPr="004D1A7E" w:rsidRDefault="004D1A7E" w:rsidP="00913DD3">
            <w:pPr>
              <w:spacing w:before="40" w:after="40"/>
              <w:jc w:val="center"/>
              <w:rPr>
                <w:color w:val="000000"/>
                <w:sz w:val="28"/>
                <w:szCs w:val="28"/>
              </w:rPr>
            </w:pPr>
            <w:r w:rsidRPr="004D1A7E">
              <w:rPr>
                <w:color w:val="000000"/>
                <w:sz w:val="28"/>
                <w:szCs w:val="28"/>
              </w:rPr>
              <w:t>230</w:t>
            </w:r>
          </w:p>
        </w:tc>
      </w:tr>
      <w:tr w:rsidR="004D1A7E" w:rsidRPr="004D1A7E" w14:paraId="390DFD30" w14:textId="77777777" w:rsidTr="00913DD3">
        <w:trPr>
          <w:trHeight w:val="290"/>
        </w:trPr>
        <w:tc>
          <w:tcPr>
            <w:tcW w:w="1350" w:type="dxa"/>
            <w:vAlign w:val="center"/>
            <w:hideMark/>
          </w:tcPr>
          <w:p w14:paraId="105D4E05" w14:textId="77777777" w:rsidR="004D1A7E" w:rsidRPr="004D1A7E" w:rsidRDefault="004D1A7E" w:rsidP="00913DD3">
            <w:pPr>
              <w:spacing w:before="40" w:after="40"/>
              <w:jc w:val="center"/>
              <w:rPr>
                <w:color w:val="000000"/>
                <w:sz w:val="28"/>
                <w:szCs w:val="28"/>
              </w:rPr>
            </w:pPr>
            <w:r w:rsidRPr="004D1A7E">
              <w:rPr>
                <w:color w:val="000000"/>
                <w:sz w:val="28"/>
                <w:szCs w:val="28"/>
              </w:rPr>
              <w:t>2,50</w:t>
            </w:r>
          </w:p>
        </w:tc>
        <w:tc>
          <w:tcPr>
            <w:tcW w:w="1440" w:type="dxa"/>
            <w:vAlign w:val="center"/>
            <w:hideMark/>
          </w:tcPr>
          <w:p w14:paraId="6686D581" w14:textId="77777777" w:rsidR="004D1A7E" w:rsidRPr="004D1A7E" w:rsidRDefault="004D1A7E" w:rsidP="00913DD3">
            <w:pPr>
              <w:spacing w:before="40" w:after="40"/>
              <w:jc w:val="center"/>
              <w:rPr>
                <w:color w:val="000000"/>
                <w:sz w:val="28"/>
                <w:szCs w:val="28"/>
              </w:rPr>
            </w:pPr>
            <w:r w:rsidRPr="004D1A7E">
              <w:rPr>
                <w:color w:val="000000"/>
                <w:sz w:val="28"/>
                <w:szCs w:val="28"/>
              </w:rPr>
              <w:t>±0,06</w:t>
            </w:r>
          </w:p>
        </w:tc>
        <w:tc>
          <w:tcPr>
            <w:tcW w:w="1440" w:type="dxa"/>
            <w:vAlign w:val="center"/>
            <w:hideMark/>
          </w:tcPr>
          <w:p w14:paraId="5DB99ED6" w14:textId="77777777" w:rsidR="004D1A7E" w:rsidRPr="004D1A7E" w:rsidRDefault="004D1A7E" w:rsidP="00913DD3">
            <w:pPr>
              <w:spacing w:before="40" w:after="40"/>
              <w:jc w:val="center"/>
              <w:rPr>
                <w:color w:val="000000"/>
                <w:sz w:val="28"/>
                <w:szCs w:val="28"/>
              </w:rPr>
            </w:pPr>
            <w:r w:rsidRPr="004D1A7E">
              <w:rPr>
                <w:color w:val="000000"/>
                <w:sz w:val="28"/>
                <w:szCs w:val="28"/>
              </w:rPr>
              <w:t>1.313</w:t>
            </w:r>
          </w:p>
        </w:tc>
        <w:tc>
          <w:tcPr>
            <w:tcW w:w="1620" w:type="dxa"/>
            <w:vAlign w:val="center"/>
            <w:hideMark/>
          </w:tcPr>
          <w:p w14:paraId="350F63F1" w14:textId="77777777" w:rsidR="004D1A7E" w:rsidRPr="004D1A7E" w:rsidRDefault="004D1A7E" w:rsidP="00913DD3">
            <w:pPr>
              <w:spacing w:before="40" w:after="40"/>
              <w:jc w:val="center"/>
              <w:rPr>
                <w:color w:val="000000"/>
                <w:sz w:val="28"/>
                <w:szCs w:val="28"/>
              </w:rPr>
            </w:pPr>
            <w:r w:rsidRPr="004D1A7E">
              <w:rPr>
                <w:color w:val="000000"/>
                <w:sz w:val="28"/>
                <w:szCs w:val="28"/>
              </w:rPr>
              <w:t>1.137</w:t>
            </w:r>
          </w:p>
        </w:tc>
        <w:tc>
          <w:tcPr>
            <w:tcW w:w="1530" w:type="dxa"/>
            <w:vAlign w:val="center"/>
            <w:hideMark/>
          </w:tcPr>
          <w:p w14:paraId="2A79D31E" w14:textId="77777777" w:rsidR="004D1A7E" w:rsidRPr="004D1A7E" w:rsidRDefault="004D1A7E" w:rsidP="00913DD3">
            <w:pPr>
              <w:spacing w:before="40" w:after="40"/>
              <w:jc w:val="center"/>
              <w:rPr>
                <w:color w:val="000000"/>
                <w:sz w:val="28"/>
                <w:szCs w:val="28"/>
              </w:rPr>
            </w:pPr>
            <w:r w:rsidRPr="004D1A7E">
              <w:rPr>
                <w:color w:val="000000"/>
                <w:sz w:val="28"/>
                <w:szCs w:val="28"/>
              </w:rPr>
              <w:t>4</w:t>
            </w:r>
          </w:p>
        </w:tc>
        <w:tc>
          <w:tcPr>
            <w:tcW w:w="1710" w:type="dxa"/>
            <w:vAlign w:val="center"/>
            <w:hideMark/>
          </w:tcPr>
          <w:p w14:paraId="1EA4F314" w14:textId="77777777" w:rsidR="004D1A7E" w:rsidRPr="004D1A7E" w:rsidRDefault="004D1A7E" w:rsidP="00913DD3">
            <w:pPr>
              <w:spacing w:before="40" w:after="40"/>
              <w:jc w:val="center"/>
              <w:rPr>
                <w:color w:val="000000"/>
                <w:sz w:val="28"/>
                <w:szCs w:val="28"/>
              </w:rPr>
            </w:pPr>
            <w:r w:rsidRPr="004D1A7E">
              <w:rPr>
                <w:color w:val="000000"/>
                <w:sz w:val="28"/>
                <w:szCs w:val="28"/>
              </w:rPr>
              <w:t>230</w:t>
            </w:r>
          </w:p>
        </w:tc>
      </w:tr>
      <w:tr w:rsidR="004D1A7E" w:rsidRPr="004D1A7E" w14:paraId="21F85E88" w14:textId="77777777" w:rsidTr="00913DD3">
        <w:trPr>
          <w:trHeight w:val="290"/>
        </w:trPr>
        <w:tc>
          <w:tcPr>
            <w:tcW w:w="1350" w:type="dxa"/>
            <w:vAlign w:val="center"/>
            <w:hideMark/>
          </w:tcPr>
          <w:p w14:paraId="68B6F9BE" w14:textId="77777777" w:rsidR="004D1A7E" w:rsidRPr="004D1A7E" w:rsidRDefault="004D1A7E" w:rsidP="00913DD3">
            <w:pPr>
              <w:spacing w:before="40" w:after="40"/>
              <w:jc w:val="center"/>
              <w:rPr>
                <w:color w:val="000000"/>
                <w:sz w:val="28"/>
                <w:szCs w:val="28"/>
              </w:rPr>
            </w:pPr>
            <w:r w:rsidRPr="004D1A7E">
              <w:rPr>
                <w:color w:val="000000"/>
                <w:sz w:val="28"/>
                <w:szCs w:val="28"/>
              </w:rPr>
              <w:t>2,65</w:t>
            </w:r>
          </w:p>
        </w:tc>
        <w:tc>
          <w:tcPr>
            <w:tcW w:w="1440" w:type="dxa"/>
            <w:vAlign w:val="center"/>
            <w:hideMark/>
          </w:tcPr>
          <w:p w14:paraId="4E97F006" w14:textId="77777777" w:rsidR="004D1A7E" w:rsidRPr="004D1A7E" w:rsidRDefault="004D1A7E" w:rsidP="00913DD3">
            <w:pPr>
              <w:spacing w:before="40" w:after="40"/>
              <w:jc w:val="center"/>
              <w:rPr>
                <w:color w:val="000000"/>
                <w:sz w:val="28"/>
                <w:szCs w:val="28"/>
              </w:rPr>
            </w:pPr>
            <w:r w:rsidRPr="004D1A7E">
              <w:rPr>
                <w:color w:val="000000"/>
                <w:sz w:val="28"/>
                <w:szCs w:val="28"/>
              </w:rPr>
              <w:t>±0,06</w:t>
            </w:r>
          </w:p>
        </w:tc>
        <w:tc>
          <w:tcPr>
            <w:tcW w:w="1440" w:type="dxa"/>
            <w:vAlign w:val="center"/>
            <w:hideMark/>
          </w:tcPr>
          <w:p w14:paraId="35DFF5A4" w14:textId="77777777" w:rsidR="004D1A7E" w:rsidRPr="004D1A7E" w:rsidRDefault="004D1A7E" w:rsidP="00913DD3">
            <w:pPr>
              <w:spacing w:before="40" w:after="40"/>
              <w:jc w:val="center"/>
              <w:rPr>
                <w:color w:val="000000"/>
                <w:sz w:val="28"/>
                <w:szCs w:val="28"/>
              </w:rPr>
            </w:pPr>
            <w:r w:rsidRPr="004D1A7E">
              <w:rPr>
                <w:color w:val="000000"/>
                <w:sz w:val="28"/>
                <w:szCs w:val="28"/>
              </w:rPr>
              <w:t>1.313</w:t>
            </w:r>
          </w:p>
        </w:tc>
        <w:tc>
          <w:tcPr>
            <w:tcW w:w="1620" w:type="dxa"/>
            <w:vAlign w:val="center"/>
            <w:hideMark/>
          </w:tcPr>
          <w:p w14:paraId="6BDF57C9" w14:textId="77777777" w:rsidR="004D1A7E" w:rsidRPr="004D1A7E" w:rsidRDefault="004D1A7E" w:rsidP="00913DD3">
            <w:pPr>
              <w:spacing w:before="40" w:after="40"/>
              <w:jc w:val="center"/>
              <w:rPr>
                <w:color w:val="000000"/>
                <w:sz w:val="28"/>
                <w:szCs w:val="28"/>
              </w:rPr>
            </w:pPr>
            <w:r w:rsidRPr="004D1A7E">
              <w:rPr>
                <w:color w:val="000000"/>
                <w:sz w:val="28"/>
                <w:szCs w:val="28"/>
              </w:rPr>
              <w:t>1.137</w:t>
            </w:r>
          </w:p>
        </w:tc>
        <w:tc>
          <w:tcPr>
            <w:tcW w:w="1530" w:type="dxa"/>
            <w:vAlign w:val="center"/>
            <w:hideMark/>
          </w:tcPr>
          <w:p w14:paraId="7237B799" w14:textId="77777777" w:rsidR="004D1A7E" w:rsidRPr="004D1A7E" w:rsidRDefault="004D1A7E" w:rsidP="00913DD3">
            <w:pPr>
              <w:spacing w:before="40" w:after="40"/>
              <w:jc w:val="center"/>
              <w:rPr>
                <w:color w:val="000000"/>
                <w:sz w:val="28"/>
                <w:szCs w:val="28"/>
              </w:rPr>
            </w:pPr>
            <w:r w:rsidRPr="004D1A7E">
              <w:rPr>
                <w:color w:val="000000"/>
                <w:sz w:val="28"/>
                <w:szCs w:val="28"/>
              </w:rPr>
              <w:t>4</w:t>
            </w:r>
          </w:p>
        </w:tc>
        <w:tc>
          <w:tcPr>
            <w:tcW w:w="1710" w:type="dxa"/>
            <w:vAlign w:val="center"/>
            <w:hideMark/>
          </w:tcPr>
          <w:p w14:paraId="5E8B52E7" w14:textId="77777777" w:rsidR="004D1A7E" w:rsidRPr="004D1A7E" w:rsidRDefault="004D1A7E" w:rsidP="00913DD3">
            <w:pPr>
              <w:spacing w:before="40" w:after="40"/>
              <w:jc w:val="center"/>
              <w:rPr>
                <w:color w:val="000000"/>
                <w:sz w:val="28"/>
                <w:szCs w:val="28"/>
              </w:rPr>
            </w:pPr>
            <w:r w:rsidRPr="004D1A7E">
              <w:rPr>
                <w:color w:val="000000"/>
                <w:sz w:val="28"/>
                <w:szCs w:val="28"/>
              </w:rPr>
              <w:t>230</w:t>
            </w:r>
          </w:p>
        </w:tc>
      </w:tr>
      <w:tr w:rsidR="004D1A7E" w:rsidRPr="004D1A7E" w14:paraId="4A219288" w14:textId="77777777" w:rsidTr="00913DD3">
        <w:trPr>
          <w:trHeight w:val="290"/>
        </w:trPr>
        <w:tc>
          <w:tcPr>
            <w:tcW w:w="1350" w:type="dxa"/>
            <w:vAlign w:val="center"/>
            <w:hideMark/>
          </w:tcPr>
          <w:p w14:paraId="504F4F7D" w14:textId="77777777" w:rsidR="004D1A7E" w:rsidRPr="004D1A7E" w:rsidRDefault="004D1A7E" w:rsidP="00913DD3">
            <w:pPr>
              <w:spacing w:before="40" w:after="40"/>
              <w:jc w:val="center"/>
              <w:rPr>
                <w:color w:val="000000"/>
                <w:sz w:val="28"/>
                <w:szCs w:val="28"/>
              </w:rPr>
            </w:pPr>
            <w:r w:rsidRPr="004D1A7E">
              <w:rPr>
                <w:color w:val="000000"/>
                <w:sz w:val="28"/>
                <w:szCs w:val="28"/>
              </w:rPr>
              <w:t>2,80</w:t>
            </w:r>
          </w:p>
        </w:tc>
        <w:tc>
          <w:tcPr>
            <w:tcW w:w="1440" w:type="dxa"/>
            <w:vAlign w:val="center"/>
            <w:hideMark/>
          </w:tcPr>
          <w:p w14:paraId="0DA93E36" w14:textId="77777777" w:rsidR="004D1A7E" w:rsidRPr="004D1A7E" w:rsidRDefault="004D1A7E" w:rsidP="00913DD3">
            <w:pPr>
              <w:spacing w:before="40" w:after="40"/>
              <w:jc w:val="center"/>
              <w:rPr>
                <w:color w:val="000000"/>
                <w:sz w:val="28"/>
                <w:szCs w:val="28"/>
              </w:rPr>
            </w:pPr>
            <w:r w:rsidRPr="004D1A7E">
              <w:rPr>
                <w:color w:val="000000"/>
                <w:sz w:val="28"/>
                <w:szCs w:val="28"/>
              </w:rPr>
              <w:t>±0,07</w:t>
            </w:r>
          </w:p>
        </w:tc>
        <w:tc>
          <w:tcPr>
            <w:tcW w:w="1440" w:type="dxa"/>
            <w:vAlign w:val="center"/>
            <w:hideMark/>
          </w:tcPr>
          <w:p w14:paraId="30C46241" w14:textId="77777777" w:rsidR="004D1A7E" w:rsidRPr="004D1A7E" w:rsidRDefault="004D1A7E" w:rsidP="00913DD3">
            <w:pPr>
              <w:spacing w:before="40" w:after="40"/>
              <w:jc w:val="center"/>
              <w:rPr>
                <w:color w:val="000000"/>
                <w:sz w:val="28"/>
                <w:szCs w:val="28"/>
              </w:rPr>
            </w:pPr>
            <w:r w:rsidRPr="004D1A7E">
              <w:rPr>
                <w:color w:val="000000"/>
                <w:sz w:val="28"/>
                <w:szCs w:val="28"/>
              </w:rPr>
              <w:t>1.274</w:t>
            </w:r>
          </w:p>
        </w:tc>
        <w:tc>
          <w:tcPr>
            <w:tcW w:w="1620" w:type="dxa"/>
            <w:vAlign w:val="center"/>
            <w:hideMark/>
          </w:tcPr>
          <w:p w14:paraId="78FA19C6" w14:textId="77777777" w:rsidR="004D1A7E" w:rsidRPr="004D1A7E" w:rsidRDefault="004D1A7E" w:rsidP="00913DD3">
            <w:pPr>
              <w:spacing w:before="40" w:after="40"/>
              <w:jc w:val="center"/>
              <w:rPr>
                <w:color w:val="000000"/>
                <w:sz w:val="28"/>
                <w:szCs w:val="28"/>
              </w:rPr>
            </w:pPr>
            <w:r w:rsidRPr="004D1A7E">
              <w:rPr>
                <w:color w:val="000000"/>
                <w:sz w:val="28"/>
                <w:szCs w:val="28"/>
              </w:rPr>
              <w:t>1.137</w:t>
            </w:r>
          </w:p>
        </w:tc>
        <w:tc>
          <w:tcPr>
            <w:tcW w:w="1530" w:type="dxa"/>
            <w:vAlign w:val="center"/>
            <w:hideMark/>
          </w:tcPr>
          <w:p w14:paraId="2DBBA9AE" w14:textId="77777777" w:rsidR="004D1A7E" w:rsidRPr="004D1A7E" w:rsidRDefault="004D1A7E" w:rsidP="00913DD3">
            <w:pPr>
              <w:spacing w:before="40" w:after="40"/>
              <w:jc w:val="center"/>
              <w:rPr>
                <w:color w:val="000000"/>
                <w:sz w:val="28"/>
                <w:szCs w:val="28"/>
              </w:rPr>
            </w:pPr>
            <w:r w:rsidRPr="004D1A7E">
              <w:rPr>
                <w:color w:val="000000"/>
                <w:sz w:val="28"/>
                <w:szCs w:val="28"/>
              </w:rPr>
              <w:t>4</w:t>
            </w:r>
          </w:p>
        </w:tc>
        <w:tc>
          <w:tcPr>
            <w:tcW w:w="1710" w:type="dxa"/>
            <w:vAlign w:val="center"/>
            <w:hideMark/>
          </w:tcPr>
          <w:p w14:paraId="13694FA8" w14:textId="77777777" w:rsidR="004D1A7E" w:rsidRPr="004D1A7E" w:rsidRDefault="004D1A7E" w:rsidP="00913DD3">
            <w:pPr>
              <w:spacing w:before="40" w:after="40"/>
              <w:jc w:val="center"/>
              <w:rPr>
                <w:color w:val="000000"/>
                <w:sz w:val="28"/>
                <w:szCs w:val="28"/>
              </w:rPr>
            </w:pPr>
            <w:r w:rsidRPr="004D1A7E">
              <w:rPr>
                <w:color w:val="000000"/>
                <w:sz w:val="28"/>
                <w:szCs w:val="28"/>
              </w:rPr>
              <w:t>230</w:t>
            </w:r>
          </w:p>
        </w:tc>
      </w:tr>
      <w:tr w:rsidR="004D1A7E" w:rsidRPr="004D1A7E" w14:paraId="0E6A9D13" w14:textId="77777777" w:rsidTr="00913DD3">
        <w:trPr>
          <w:trHeight w:val="290"/>
        </w:trPr>
        <w:tc>
          <w:tcPr>
            <w:tcW w:w="1350" w:type="dxa"/>
            <w:vAlign w:val="center"/>
            <w:hideMark/>
          </w:tcPr>
          <w:p w14:paraId="04FF5595" w14:textId="77777777" w:rsidR="004D1A7E" w:rsidRPr="004D1A7E" w:rsidRDefault="004D1A7E" w:rsidP="00913DD3">
            <w:pPr>
              <w:spacing w:before="40" w:after="40"/>
              <w:jc w:val="center"/>
              <w:rPr>
                <w:color w:val="000000"/>
                <w:sz w:val="28"/>
                <w:szCs w:val="28"/>
              </w:rPr>
            </w:pPr>
            <w:r w:rsidRPr="004D1A7E">
              <w:rPr>
                <w:color w:val="000000"/>
                <w:sz w:val="28"/>
                <w:szCs w:val="28"/>
              </w:rPr>
              <w:t>2,95</w:t>
            </w:r>
          </w:p>
        </w:tc>
        <w:tc>
          <w:tcPr>
            <w:tcW w:w="1440" w:type="dxa"/>
            <w:vAlign w:val="center"/>
            <w:hideMark/>
          </w:tcPr>
          <w:p w14:paraId="5282F75D" w14:textId="77777777" w:rsidR="004D1A7E" w:rsidRPr="004D1A7E" w:rsidRDefault="004D1A7E" w:rsidP="00913DD3">
            <w:pPr>
              <w:spacing w:before="40" w:after="40"/>
              <w:jc w:val="center"/>
              <w:rPr>
                <w:color w:val="000000"/>
                <w:sz w:val="28"/>
                <w:szCs w:val="28"/>
              </w:rPr>
            </w:pPr>
            <w:r w:rsidRPr="004D1A7E">
              <w:rPr>
                <w:color w:val="000000"/>
                <w:sz w:val="28"/>
                <w:szCs w:val="28"/>
              </w:rPr>
              <w:t>±0,07</w:t>
            </w:r>
          </w:p>
        </w:tc>
        <w:tc>
          <w:tcPr>
            <w:tcW w:w="1440" w:type="dxa"/>
            <w:vAlign w:val="center"/>
            <w:hideMark/>
          </w:tcPr>
          <w:p w14:paraId="05589A82" w14:textId="77777777" w:rsidR="004D1A7E" w:rsidRPr="004D1A7E" w:rsidRDefault="004D1A7E" w:rsidP="00913DD3">
            <w:pPr>
              <w:spacing w:before="40" w:after="40"/>
              <w:jc w:val="center"/>
              <w:rPr>
                <w:color w:val="000000"/>
                <w:sz w:val="28"/>
                <w:szCs w:val="28"/>
              </w:rPr>
            </w:pPr>
            <w:r w:rsidRPr="004D1A7E">
              <w:rPr>
                <w:color w:val="000000"/>
                <w:sz w:val="28"/>
                <w:szCs w:val="28"/>
              </w:rPr>
              <w:t>1.274</w:t>
            </w:r>
          </w:p>
        </w:tc>
        <w:tc>
          <w:tcPr>
            <w:tcW w:w="1620" w:type="dxa"/>
            <w:vAlign w:val="center"/>
            <w:hideMark/>
          </w:tcPr>
          <w:p w14:paraId="332C1A09" w14:textId="77777777" w:rsidR="004D1A7E" w:rsidRPr="004D1A7E" w:rsidRDefault="004D1A7E" w:rsidP="00913DD3">
            <w:pPr>
              <w:spacing w:before="40" w:after="40"/>
              <w:jc w:val="center"/>
              <w:rPr>
                <w:color w:val="000000"/>
                <w:sz w:val="28"/>
                <w:szCs w:val="28"/>
              </w:rPr>
            </w:pPr>
            <w:r w:rsidRPr="004D1A7E">
              <w:rPr>
                <w:color w:val="000000"/>
                <w:sz w:val="28"/>
                <w:szCs w:val="28"/>
              </w:rPr>
              <w:t>1.137</w:t>
            </w:r>
          </w:p>
        </w:tc>
        <w:tc>
          <w:tcPr>
            <w:tcW w:w="1530" w:type="dxa"/>
            <w:vAlign w:val="center"/>
            <w:hideMark/>
          </w:tcPr>
          <w:p w14:paraId="3DEF9693" w14:textId="77777777" w:rsidR="004D1A7E" w:rsidRPr="004D1A7E" w:rsidRDefault="004D1A7E" w:rsidP="00913DD3">
            <w:pPr>
              <w:spacing w:before="40" w:after="40"/>
              <w:jc w:val="center"/>
              <w:rPr>
                <w:color w:val="000000"/>
                <w:sz w:val="28"/>
                <w:szCs w:val="28"/>
              </w:rPr>
            </w:pPr>
            <w:r w:rsidRPr="004D1A7E">
              <w:rPr>
                <w:color w:val="000000"/>
                <w:sz w:val="28"/>
                <w:szCs w:val="28"/>
              </w:rPr>
              <w:t>4</w:t>
            </w:r>
          </w:p>
        </w:tc>
        <w:tc>
          <w:tcPr>
            <w:tcW w:w="1710" w:type="dxa"/>
            <w:vAlign w:val="center"/>
            <w:hideMark/>
          </w:tcPr>
          <w:p w14:paraId="2B704DEF" w14:textId="77777777" w:rsidR="004D1A7E" w:rsidRPr="004D1A7E" w:rsidRDefault="004D1A7E" w:rsidP="00913DD3">
            <w:pPr>
              <w:spacing w:before="40" w:after="40"/>
              <w:jc w:val="center"/>
              <w:rPr>
                <w:color w:val="000000"/>
                <w:sz w:val="28"/>
                <w:szCs w:val="28"/>
              </w:rPr>
            </w:pPr>
            <w:r w:rsidRPr="004D1A7E">
              <w:rPr>
                <w:color w:val="000000"/>
                <w:sz w:val="28"/>
                <w:szCs w:val="28"/>
              </w:rPr>
              <w:t>230</w:t>
            </w:r>
          </w:p>
        </w:tc>
      </w:tr>
      <w:tr w:rsidR="004D1A7E" w:rsidRPr="004D1A7E" w14:paraId="32CD9F1F" w14:textId="77777777" w:rsidTr="00913DD3">
        <w:trPr>
          <w:trHeight w:val="290"/>
        </w:trPr>
        <w:tc>
          <w:tcPr>
            <w:tcW w:w="1350" w:type="dxa"/>
            <w:vAlign w:val="center"/>
            <w:hideMark/>
          </w:tcPr>
          <w:p w14:paraId="2B188DD0" w14:textId="77777777" w:rsidR="004D1A7E" w:rsidRPr="004D1A7E" w:rsidRDefault="004D1A7E" w:rsidP="00913DD3">
            <w:pPr>
              <w:spacing w:before="40" w:after="40"/>
              <w:jc w:val="center"/>
              <w:rPr>
                <w:color w:val="000000"/>
                <w:sz w:val="28"/>
                <w:szCs w:val="28"/>
              </w:rPr>
            </w:pPr>
            <w:r w:rsidRPr="004D1A7E">
              <w:rPr>
                <w:color w:val="000000"/>
                <w:sz w:val="28"/>
                <w:szCs w:val="28"/>
              </w:rPr>
              <w:t>3,05</w:t>
            </w:r>
          </w:p>
        </w:tc>
        <w:tc>
          <w:tcPr>
            <w:tcW w:w="1440" w:type="dxa"/>
            <w:vAlign w:val="center"/>
            <w:hideMark/>
          </w:tcPr>
          <w:p w14:paraId="680528F8" w14:textId="77777777" w:rsidR="004D1A7E" w:rsidRPr="004D1A7E" w:rsidRDefault="004D1A7E" w:rsidP="00913DD3">
            <w:pPr>
              <w:spacing w:before="40" w:after="40"/>
              <w:jc w:val="center"/>
              <w:rPr>
                <w:color w:val="000000"/>
                <w:sz w:val="28"/>
                <w:szCs w:val="28"/>
              </w:rPr>
            </w:pPr>
            <w:r w:rsidRPr="004D1A7E">
              <w:rPr>
                <w:color w:val="000000"/>
                <w:sz w:val="28"/>
                <w:szCs w:val="28"/>
              </w:rPr>
              <w:t>±0,07</w:t>
            </w:r>
          </w:p>
        </w:tc>
        <w:tc>
          <w:tcPr>
            <w:tcW w:w="1440" w:type="dxa"/>
            <w:vAlign w:val="center"/>
            <w:hideMark/>
          </w:tcPr>
          <w:p w14:paraId="2901AC14" w14:textId="77777777" w:rsidR="004D1A7E" w:rsidRPr="004D1A7E" w:rsidRDefault="004D1A7E" w:rsidP="00913DD3">
            <w:pPr>
              <w:spacing w:before="40" w:after="40"/>
              <w:jc w:val="center"/>
              <w:rPr>
                <w:color w:val="000000"/>
                <w:sz w:val="28"/>
                <w:szCs w:val="28"/>
              </w:rPr>
            </w:pPr>
            <w:r w:rsidRPr="004D1A7E">
              <w:rPr>
                <w:color w:val="000000"/>
                <w:sz w:val="28"/>
                <w:szCs w:val="28"/>
              </w:rPr>
              <w:t>1.274</w:t>
            </w:r>
          </w:p>
        </w:tc>
        <w:tc>
          <w:tcPr>
            <w:tcW w:w="1620" w:type="dxa"/>
            <w:vAlign w:val="center"/>
            <w:hideMark/>
          </w:tcPr>
          <w:p w14:paraId="40334A04" w14:textId="77777777" w:rsidR="004D1A7E" w:rsidRPr="004D1A7E" w:rsidRDefault="004D1A7E" w:rsidP="00913DD3">
            <w:pPr>
              <w:spacing w:before="40" w:after="40"/>
              <w:jc w:val="center"/>
              <w:rPr>
                <w:color w:val="000000"/>
                <w:sz w:val="28"/>
                <w:szCs w:val="28"/>
              </w:rPr>
            </w:pPr>
            <w:r w:rsidRPr="004D1A7E">
              <w:rPr>
                <w:color w:val="000000"/>
                <w:sz w:val="28"/>
                <w:szCs w:val="28"/>
              </w:rPr>
              <w:t>1.098</w:t>
            </w:r>
          </w:p>
        </w:tc>
        <w:tc>
          <w:tcPr>
            <w:tcW w:w="1530" w:type="dxa"/>
            <w:vAlign w:val="center"/>
            <w:hideMark/>
          </w:tcPr>
          <w:p w14:paraId="0AAB51A0" w14:textId="77777777" w:rsidR="004D1A7E" w:rsidRPr="004D1A7E" w:rsidRDefault="004D1A7E" w:rsidP="00913DD3">
            <w:pPr>
              <w:spacing w:before="40" w:after="40"/>
              <w:jc w:val="center"/>
              <w:rPr>
                <w:color w:val="000000"/>
                <w:sz w:val="28"/>
                <w:szCs w:val="28"/>
              </w:rPr>
            </w:pPr>
            <w:r w:rsidRPr="004D1A7E">
              <w:rPr>
                <w:color w:val="000000"/>
                <w:sz w:val="28"/>
                <w:szCs w:val="28"/>
              </w:rPr>
              <w:t>4</w:t>
            </w:r>
          </w:p>
        </w:tc>
        <w:tc>
          <w:tcPr>
            <w:tcW w:w="1710" w:type="dxa"/>
            <w:vAlign w:val="center"/>
            <w:hideMark/>
          </w:tcPr>
          <w:p w14:paraId="69671641" w14:textId="77777777" w:rsidR="004D1A7E" w:rsidRPr="004D1A7E" w:rsidRDefault="004D1A7E" w:rsidP="00913DD3">
            <w:pPr>
              <w:spacing w:before="40" w:after="40"/>
              <w:jc w:val="center"/>
              <w:rPr>
                <w:color w:val="000000"/>
                <w:sz w:val="28"/>
                <w:szCs w:val="28"/>
              </w:rPr>
            </w:pPr>
            <w:r w:rsidRPr="004D1A7E">
              <w:rPr>
                <w:color w:val="000000"/>
                <w:sz w:val="28"/>
                <w:szCs w:val="28"/>
              </w:rPr>
              <w:t>230</w:t>
            </w:r>
          </w:p>
        </w:tc>
      </w:tr>
      <w:tr w:rsidR="004D1A7E" w:rsidRPr="004D1A7E" w14:paraId="16D53EE0" w14:textId="77777777" w:rsidTr="00913DD3">
        <w:trPr>
          <w:trHeight w:val="290"/>
        </w:trPr>
        <w:tc>
          <w:tcPr>
            <w:tcW w:w="1350" w:type="dxa"/>
            <w:vAlign w:val="center"/>
            <w:hideMark/>
          </w:tcPr>
          <w:p w14:paraId="155E2422" w14:textId="77777777" w:rsidR="004D1A7E" w:rsidRPr="004D1A7E" w:rsidRDefault="004D1A7E" w:rsidP="00913DD3">
            <w:pPr>
              <w:spacing w:before="40" w:after="40"/>
              <w:jc w:val="center"/>
              <w:rPr>
                <w:color w:val="000000"/>
                <w:sz w:val="28"/>
                <w:szCs w:val="28"/>
              </w:rPr>
            </w:pPr>
            <w:r w:rsidRPr="004D1A7E">
              <w:rPr>
                <w:color w:val="000000"/>
                <w:sz w:val="28"/>
                <w:szCs w:val="28"/>
              </w:rPr>
              <w:t>3,20</w:t>
            </w:r>
          </w:p>
        </w:tc>
        <w:tc>
          <w:tcPr>
            <w:tcW w:w="1440" w:type="dxa"/>
            <w:vAlign w:val="center"/>
            <w:hideMark/>
          </w:tcPr>
          <w:p w14:paraId="579CE4D9" w14:textId="77777777" w:rsidR="004D1A7E" w:rsidRPr="004D1A7E" w:rsidRDefault="004D1A7E" w:rsidP="00913DD3">
            <w:pPr>
              <w:spacing w:before="40" w:after="40"/>
              <w:jc w:val="center"/>
              <w:rPr>
                <w:color w:val="000000"/>
                <w:sz w:val="28"/>
                <w:szCs w:val="28"/>
              </w:rPr>
            </w:pPr>
            <w:r w:rsidRPr="004D1A7E">
              <w:rPr>
                <w:color w:val="000000"/>
                <w:sz w:val="28"/>
                <w:szCs w:val="28"/>
              </w:rPr>
              <w:t>±0,07</w:t>
            </w:r>
          </w:p>
        </w:tc>
        <w:tc>
          <w:tcPr>
            <w:tcW w:w="1440" w:type="dxa"/>
            <w:vAlign w:val="center"/>
            <w:hideMark/>
          </w:tcPr>
          <w:p w14:paraId="39043106" w14:textId="77777777" w:rsidR="004D1A7E" w:rsidRPr="004D1A7E" w:rsidRDefault="004D1A7E" w:rsidP="00913DD3">
            <w:pPr>
              <w:spacing w:before="40" w:after="40"/>
              <w:jc w:val="center"/>
              <w:rPr>
                <w:color w:val="000000"/>
                <w:sz w:val="28"/>
                <w:szCs w:val="28"/>
              </w:rPr>
            </w:pPr>
            <w:r w:rsidRPr="004D1A7E">
              <w:rPr>
                <w:color w:val="000000"/>
                <w:sz w:val="28"/>
                <w:szCs w:val="28"/>
              </w:rPr>
              <w:t>1.274</w:t>
            </w:r>
          </w:p>
        </w:tc>
        <w:tc>
          <w:tcPr>
            <w:tcW w:w="1620" w:type="dxa"/>
            <w:vAlign w:val="center"/>
            <w:hideMark/>
          </w:tcPr>
          <w:p w14:paraId="70D98500" w14:textId="77777777" w:rsidR="004D1A7E" w:rsidRPr="004D1A7E" w:rsidRDefault="004D1A7E" w:rsidP="00913DD3">
            <w:pPr>
              <w:spacing w:before="40" w:after="40"/>
              <w:jc w:val="center"/>
              <w:rPr>
                <w:color w:val="000000"/>
                <w:sz w:val="28"/>
                <w:szCs w:val="28"/>
              </w:rPr>
            </w:pPr>
            <w:r w:rsidRPr="004D1A7E">
              <w:rPr>
                <w:color w:val="000000"/>
                <w:sz w:val="28"/>
                <w:szCs w:val="28"/>
              </w:rPr>
              <w:t>1.098</w:t>
            </w:r>
          </w:p>
        </w:tc>
        <w:tc>
          <w:tcPr>
            <w:tcW w:w="1530" w:type="dxa"/>
            <w:vAlign w:val="center"/>
            <w:hideMark/>
          </w:tcPr>
          <w:p w14:paraId="63D03853" w14:textId="77777777" w:rsidR="004D1A7E" w:rsidRPr="004D1A7E" w:rsidRDefault="004D1A7E" w:rsidP="00913DD3">
            <w:pPr>
              <w:spacing w:before="40" w:after="40"/>
              <w:jc w:val="center"/>
              <w:rPr>
                <w:color w:val="000000"/>
                <w:sz w:val="28"/>
                <w:szCs w:val="28"/>
              </w:rPr>
            </w:pPr>
            <w:r w:rsidRPr="004D1A7E">
              <w:rPr>
                <w:color w:val="000000"/>
                <w:sz w:val="28"/>
                <w:szCs w:val="28"/>
              </w:rPr>
              <w:t>4</w:t>
            </w:r>
          </w:p>
        </w:tc>
        <w:tc>
          <w:tcPr>
            <w:tcW w:w="1710" w:type="dxa"/>
            <w:vAlign w:val="center"/>
            <w:hideMark/>
          </w:tcPr>
          <w:p w14:paraId="460DB493" w14:textId="77777777" w:rsidR="004D1A7E" w:rsidRPr="004D1A7E" w:rsidRDefault="004D1A7E" w:rsidP="00913DD3">
            <w:pPr>
              <w:spacing w:before="40" w:after="40"/>
              <w:jc w:val="center"/>
              <w:rPr>
                <w:color w:val="000000"/>
                <w:sz w:val="28"/>
                <w:szCs w:val="28"/>
              </w:rPr>
            </w:pPr>
            <w:r w:rsidRPr="004D1A7E">
              <w:rPr>
                <w:color w:val="000000"/>
                <w:sz w:val="28"/>
                <w:szCs w:val="28"/>
              </w:rPr>
              <w:t>230</w:t>
            </w:r>
          </w:p>
        </w:tc>
      </w:tr>
      <w:tr w:rsidR="004D1A7E" w:rsidRPr="004D1A7E" w14:paraId="2DEAA2F9" w14:textId="77777777" w:rsidTr="00913DD3">
        <w:trPr>
          <w:trHeight w:val="290"/>
        </w:trPr>
        <w:tc>
          <w:tcPr>
            <w:tcW w:w="1350" w:type="dxa"/>
            <w:vAlign w:val="center"/>
            <w:hideMark/>
          </w:tcPr>
          <w:p w14:paraId="0DD9D831" w14:textId="77777777" w:rsidR="004D1A7E" w:rsidRPr="004D1A7E" w:rsidRDefault="004D1A7E" w:rsidP="00913DD3">
            <w:pPr>
              <w:spacing w:before="40" w:after="40"/>
              <w:jc w:val="center"/>
              <w:rPr>
                <w:color w:val="000000"/>
                <w:sz w:val="28"/>
                <w:szCs w:val="28"/>
              </w:rPr>
            </w:pPr>
            <w:r w:rsidRPr="004D1A7E">
              <w:rPr>
                <w:color w:val="000000"/>
                <w:sz w:val="28"/>
                <w:szCs w:val="28"/>
              </w:rPr>
              <w:t>3,40</w:t>
            </w:r>
          </w:p>
        </w:tc>
        <w:tc>
          <w:tcPr>
            <w:tcW w:w="1440" w:type="dxa"/>
            <w:vAlign w:val="center"/>
            <w:hideMark/>
          </w:tcPr>
          <w:p w14:paraId="794787D8" w14:textId="77777777" w:rsidR="004D1A7E" w:rsidRPr="004D1A7E" w:rsidRDefault="004D1A7E" w:rsidP="00913DD3">
            <w:pPr>
              <w:spacing w:before="40" w:after="40"/>
              <w:jc w:val="center"/>
              <w:rPr>
                <w:color w:val="000000"/>
                <w:sz w:val="28"/>
                <w:szCs w:val="28"/>
              </w:rPr>
            </w:pPr>
            <w:r w:rsidRPr="004D1A7E">
              <w:rPr>
                <w:color w:val="000000"/>
                <w:sz w:val="28"/>
                <w:szCs w:val="28"/>
              </w:rPr>
              <w:t>±0,07</w:t>
            </w:r>
          </w:p>
        </w:tc>
        <w:tc>
          <w:tcPr>
            <w:tcW w:w="1440" w:type="dxa"/>
            <w:vAlign w:val="center"/>
            <w:hideMark/>
          </w:tcPr>
          <w:p w14:paraId="48336493" w14:textId="77777777" w:rsidR="004D1A7E" w:rsidRPr="004D1A7E" w:rsidRDefault="004D1A7E" w:rsidP="00913DD3">
            <w:pPr>
              <w:spacing w:before="40" w:after="40"/>
              <w:jc w:val="center"/>
              <w:rPr>
                <w:color w:val="000000"/>
                <w:sz w:val="28"/>
                <w:szCs w:val="28"/>
              </w:rPr>
            </w:pPr>
            <w:r w:rsidRPr="004D1A7E">
              <w:rPr>
                <w:color w:val="000000"/>
                <w:sz w:val="28"/>
                <w:szCs w:val="28"/>
              </w:rPr>
              <w:t>1.274</w:t>
            </w:r>
          </w:p>
        </w:tc>
        <w:tc>
          <w:tcPr>
            <w:tcW w:w="1620" w:type="dxa"/>
            <w:vAlign w:val="center"/>
            <w:hideMark/>
          </w:tcPr>
          <w:p w14:paraId="76A64606" w14:textId="77777777" w:rsidR="004D1A7E" w:rsidRPr="004D1A7E" w:rsidRDefault="004D1A7E" w:rsidP="00913DD3">
            <w:pPr>
              <w:spacing w:before="40" w:after="40"/>
              <w:jc w:val="center"/>
              <w:rPr>
                <w:color w:val="000000"/>
                <w:sz w:val="28"/>
                <w:szCs w:val="28"/>
              </w:rPr>
            </w:pPr>
            <w:r w:rsidRPr="004D1A7E">
              <w:rPr>
                <w:color w:val="000000"/>
                <w:sz w:val="28"/>
                <w:szCs w:val="28"/>
              </w:rPr>
              <w:t>1.098</w:t>
            </w:r>
          </w:p>
        </w:tc>
        <w:tc>
          <w:tcPr>
            <w:tcW w:w="1530" w:type="dxa"/>
            <w:vAlign w:val="center"/>
            <w:hideMark/>
          </w:tcPr>
          <w:p w14:paraId="63D94039" w14:textId="77777777" w:rsidR="004D1A7E" w:rsidRPr="004D1A7E" w:rsidRDefault="004D1A7E" w:rsidP="00913DD3">
            <w:pPr>
              <w:spacing w:before="40" w:after="40"/>
              <w:jc w:val="center"/>
              <w:rPr>
                <w:color w:val="000000"/>
                <w:sz w:val="28"/>
                <w:szCs w:val="28"/>
              </w:rPr>
            </w:pPr>
            <w:r w:rsidRPr="004D1A7E">
              <w:rPr>
                <w:color w:val="000000"/>
                <w:sz w:val="28"/>
                <w:szCs w:val="28"/>
              </w:rPr>
              <w:t>4</w:t>
            </w:r>
          </w:p>
        </w:tc>
        <w:tc>
          <w:tcPr>
            <w:tcW w:w="1710" w:type="dxa"/>
            <w:vAlign w:val="center"/>
            <w:hideMark/>
          </w:tcPr>
          <w:p w14:paraId="2081C837" w14:textId="77777777" w:rsidR="004D1A7E" w:rsidRPr="004D1A7E" w:rsidRDefault="004D1A7E" w:rsidP="00913DD3">
            <w:pPr>
              <w:spacing w:before="40" w:after="40"/>
              <w:jc w:val="center"/>
              <w:rPr>
                <w:color w:val="000000"/>
                <w:sz w:val="28"/>
                <w:szCs w:val="28"/>
              </w:rPr>
            </w:pPr>
            <w:r w:rsidRPr="004D1A7E">
              <w:rPr>
                <w:color w:val="000000"/>
                <w:sz w:val="28"/>
                <w:szCs w:val="28"/>
              </w:rPr>
              <w:t>230</w:t>
            </w:r>
          </w:p>
        </w:tc>
      </w:tr>
      <w:tr w:rsidR="004D1A7E" w:rsidRPr="004D1A7E" w14:paraId="37D0A83D" w14:textId="77777777" w:rsidTr="00913DD3">
        <w:trPr>
          <w:trHeight w:val="290"/>
        </w:trPr>
        <w:tc>
          <w:tcPr>
            <w:tcW w:w="1350" w:type="dxa"/>
            <w:vAlign w:val="center"/>
            <w:hideMark/>
          </w:tcPr>
          <w:p w14:paraId="1D7AFEC1" w14:textId="77777777" w:rsidR="004D1A7E" w:rsidRPr="004D1A7E" w:rsidRDefault="004D1A7E" w:rsidP="00913DD3">
            <w:pPr>
              <w:spacing w:before="40" w:after="40"/>
              <w:jc w:val="center"/>
              <w:rPr>
                <w:color w:val="000000"/>
                <w:sz w:val="28"/>
                <w:szCs w:val="28"/>
              </w:rPr>
            </w:pPr>
            <w:r w:rsidRPr="004D1A7E">
              <w:rPr>
                <w:color w:val="000000"/>
                <w:sz w:val="28"/>
                <w:szCs w:val="28"/>
              </w:rPr>
              <w:t>3,60</w:t>
            </w:r>
          </w:p>
        </w:tc>
        <w:tc>
          <w:tcPr>
            <w:tcW w:w="1440" w:type="dxa"/>
            <w:vAlign w:val="center"/>
            <w:hideMark/>
          </w:tcPr>
          <w:p w14:paraId="128BF2DB" w14:textId="77777777" w:rsidR="004D1A7E" w:rsidRPr="004D1A7E" w:rsidRDefault="004D1A7E" w:rsidP="00913DD3">
            <w:pPr>
              <w:spacing w:before="40" w:after="40"/>
              <w:jc w:val="center"/>
              <w:rPr>
                <w:color w:val="000000"/>
                <w:sz w:val="28"/>
                <w:szCs w:val="28"/>
              </w:rPr>
            </w:pPr>
            <w:r w:rsidRPr="004D1A7E">
              <w:rPr>
                <w:color w:val="000000"/>
                <w:sz w:val="28"/>
                <w:szCs w:val="28"/>
              </w:rPr>
              <w:t>±0,08</w:t>
            </w:r>
          </w:p>
        </w:tc>
        <w:tc>
          <w:tcPr>
            <w:tcW w:w="1440" w:type="dxa"/>
            <w:vAlign w:val="center"/>
            <w:hideMark/>
          </w:tcPr>
          <w:p w14:paraId="1DF06CA4" w14:textId="77777777" w:rsidR="004D1A7E" w:rsidRPr="004D1A7E" w:rsidRDefault="004D1A7E" w:rsidP="00913DD3">
            <w:pPr>
              <w:spacing w:before="40" w:after="40"/>
              <w:jc w:val="center"/>
              <w:rPr>
                <w:color w:val="000000"/>
                <w:sz w:val="28"/>
                <w:szCs w:val="28"/>
              </w:rPr>
            </w:pPr>
            <w:r w:rsidRPr="004D1A7E">
              <w:rPr>
                <w:color w:val="000000"/>
                <w:sz w:val="28"/>
                <w:szCs w:val="28"/>
              </w:rPr>
              <w:t>1.176</w:t>
            </w:r>
          </w:p>
        </w:tc>
        <w:tc>
          <w:tcPr>
            <w:tcW w:w="1620" w:type="dxa"/>
            <w:vAlign w:val="center"/>
            <w:hideMark/>
          </w:tcPr>
          <w:p w14:paraId="2B848215" w14:textId="77777777" w:rsidR="004D1A7E" w:rsidRPr="004D1A7E" w:rsidRDefault="004D1A7E" w:rsidP="00913DD3">
            <w:pPr>
              <w:spacing w:before="40" w:after="40"/>
              <w:jc w:val="center"/>
              <w:rPr>
                <w:color w:val="000000"/>
                <w:sz w:val="28"/>
                <w:szCs w:val="28"/>
              </w:rPr>
            </w:pPr>
            <w:r w:rsidRPr="004D1A7E">
              <w:rPr>
                <w:color w:val="000000"/>
                <w:sz w:val="28"/>
                <w:szCs w:val="28"/>
              </w:rPr>
              <w:t>1.098</w:t>
            </w:r>
          </w:p>
        </w:tc>
        <w:tc>
          <w:tcPr>
            <w:tcW w:w="1530" w:type="dxa"/>
            <w:vAlign w:val="center"/>
            <w:hideMark/>
          </w:tcPr>
          <w:p w14:paraId="157F2371" w14:textId="77777777" w:rsidR="004D1A7E" w:rsidRPr="004D1A7E" w:rsidRDefault="004D1A7E" w:rsidP="00913DD3">
            <w:pPr>
              <w:spacing w:before="40" w:after="40"/>
              <w:jc w:val="center"/>
              <w:rPr>
                <w:color w:val="000000"/>
                <w:sz w:val="28"/>
                <w:szCs w:val="28"/>
              </w:rPr>
            </w:pPr>
            <w:r w:rsidRPr="004D1A7E">
              <w:rPr>
                <w:color w:val="000000"/>
                <w:sz w:val="28"/>
                <w:szCs w:val="28"/>
              </w:rPr>
              <w:t>4</w:t>
            </w:r>
          </w:p>
        </w:tc>
        <w:tc>
          <w:tcPr>
            <w:tcW w:w="1710" w:type="dxa"/>
            <w:vAlign w:val="center"/>
            <w:hideMark/>
          </w:tcPr>
          <w:p w14:paraId="497F684A" w14:textId="77777777" w:rsidR="004D1A7E" w:rsidRPr="004D1A7E" w:rsidRDefault="004D1A7E" w:rsidP="00913DD3">
            <w:pPr>
              <w:spacing w:before="40" w:after="40"/>
              <w:jc w:val="center"/>
              <w:rPr>
                <w:color w:val="000000"/>
                <w:sz w:val="28"/>
                <w:szCs w:val="28"/>
              </w:rPr>
            </w:pPr>
            <w:r w:rsidRPr="004D1A7E">
              <w:rPr>
                <w:color w:val="000000"/>
                <w:sz w:val="28"/>
                <w:szCs w:val="28"/>
              </w:rPr>
              <w:t>250</w:t>
            </w:r>
          </w:p>
        </w:tc>
      </w:tr>
      <w:tr w:rsidR="004D1A7E" w:rsidRPr="004D1A7E" w14:paraId="5317D07F" w14:textId="77777777" w:rsidTr="00913DD3">
        <w:trPr>
          <w:trHeight w:val="290"/>
        </w:trPr>
        <w:tc>
          <w:tcPr>
            <w:tcW w:w="1350" w:type="dxa"/>
            <w:vAlign w:val="center"/>
            <w:hideMark/>
          </w:tcPr>
          <w:p w14:paraId="5AD2FF54" w14:textId="77777777" w:rsidR="004D1A7E" w:rsidRPr="004D1A7E" w:rsidRDefault="004D1A7E" w:rsidP="00913DD3">
            <w:pPr>
              <w:spacing w:before="40" w:after="40"/>
              <w:jc w:val="center"/>
              <w:rPr>
                <w:color w:val="000000"/>
                <w:sz w:val="28"/>
                <w:szCs w:val="28"/>
              </w:rPr>
            </w:pPr>
            <w:r w:rsidRPr="004D1A7E">
              <w:rPr>
                <w:color w:val="000000"/>
                <w:sz w:val="28"/>
                <w:szCs w:val="28"/>
              </w:rPr>
              <w:t>3,80</w:t>
            </w:r>
          </w:p>
        </w:tc>
        <w:tc>
          <w:tcPr>
            <w:tcW w:w="1440" w:type="dxa"/>
            <w:vAlign w:val="center"/>
            <w:hideMark/>
          </w:tcPr>
          <w:p w14:paraId="6B9A2B2E" w14:textId="77777777" w:rsidR="004D1A7E" w:rsidRPr="004D1A7E" w:rsidRDefault="004D1A7E" w:rsidP="00913DD3">
            <w:pPr>
              <w:spacing w:before="40" w:after="40"/>
              <w:jc w:val="center"/>
              <w:rPr>
                <w:color w:val="000000"/>
                <w:sz w:val="28"/>
                <w:szCs w:val="28"/>
              </w:rPr>
            </w:pPr>
            <w:r w:rsidRPr="004D1A7E">
              <w:rPr>
                <w:color w:val="000000"/>
                <w:sz w:val="28"/>
                <w:szCs w:val="28"/>
              </w:rPr>
              <w:t>±0,08</w:t>
            </w:r>
          </w:p>
        </w:tc>
        <w:tc>
          <w:tcPr>
            <w:tcW w:w="1440" w:type="dxa"/>
            <w:vAlign w:val="center"/>
            <w:hideMark/>
          </w:tcPr>
          <w:p w14:paraId="1477729C" w14:textId="77777777" w:rsidR="004D1A7E" w:rsidRPr="004D1A7E" w:rsidRDefault="004D1A7E" w:rsidP="00913DD3">
            <w:pPr>
              <w:spacing w:before="40" w:after="40"/>
              <w:jc w:val="center"/>
              <w:rPr>
                <w:color w:val="000000"/>
                <w:sz w:val="28"/>
                <w:szCs w:val="28"/>
              </w:rPr>
            </w:pPr>
            <w:r w:rsidRPr="004D1A7E">
              <w:rPr>
                <w:color w:val="000000"/>
                <w:sz w:val="28"/>
                <w:szCs w:val="28"/>
              </w:rPr>
              <w:t>1.176</w:t>
            </w:r>
          </w:p>
        </w:tc>
        <w:tc>
          <w:tcPr>
            <w:tcW w:w="1620" w:type="dxa"/>
            <w:vAlign w:val="center"/>
            <w:hideMark/>
          </w:tcPr>
          <w:p w14:paraId="4574778E" w14:textId="77777777" w:rsidR="004D1A7E" w:rsidRPr="004D1A7E" w:rsidRDefault="004D1A7E" w:rsidP="00913DD3">
            <w:pPr>
              <w:spacing w:before="40" w:after="40"/>
              <w:jc w:val="center"/>
              <w:rPr>
                <w:color w:val="000000"/>
                <w:sz w:val="28"/>
                <w:szCs w:val="28"/>
              </w:rPr>
            </w:pPr>
            <w:r w:rsidRPr="004D1A7E">
              <w:rPr>
                <w:color w:val="000000"/>
                <w:sz w:val="28"/>
                <w:szCs w:val="28"/>
              </w:rPr>
              <w:t>1.098</w:t>
            </w:r>
          </w:p>
        </w:tc>
        <w:tc>
          <w:tcPr>
            <w:tcW w:w="1530" w:type="dxa"/>
            <w:vAlign w:val="center"/>
            <w:hideMark/>
          </w:tcPr>
          <w:p w14:paraId="201B54DC" w14:textId="77777777" w:rsidR="004D1A7E" w:rsidRPr="004D1A7E" w:rsidRDefault="004D1A7E" w:rsidP="00913DD3">
            <w:pPr>
              <w:spacing w:before="40" w:after="40"/>
              <w:jc w:val="center"/>
              <w:rPr>
                <w:color w:val="000000"/>
                <w:sz w:val="28"/>
                <w:szCs w:val="28"/>
              </w:rPr>
            </w:pPr>
            <w:r w:rsidRPr="004D1A7E">
              <w:rPr>
                <w:color w:val="000000"/>
                <w:sz w:val="28"/>
                <w:szCs w:val="28"/>
              </w:rPr>
              <w:t>4</w:t>
            </w:r>
          </w:p>
        </w:tc>
        <w:tc>
          <w:tcPr>
            <w:tcW w:w="1710" w:type="dxa"/>
            <w:vAlign w:val="center"/>
            <w:hideMark/>
          </w:tcPr>
          <w:p w14:paraId="53934055" w14:textId="77777777" w:rsidR="004D1A7E" w:rsidRPr="004D1A7E" w:rsidRDefault="004D1A7E" w:rsidP="00913DD3">
            <w:pPr>
              <w:spacing w:before="40" w:after="40"/>
              <w:jc w:val="center"/>
              <w:rPr>
                <w:color w:val="000000"/>
                <w:sz w:val="28"/>
                <w:szCs w:val="28"/>
              </w:rPr>
            </w:pPr>
            <w:r w:rsidRPr="004D1A7E">
              <w:rPr>
                <w:color w:val="000000"/>
                <w:sz w:val="28"/>
                <w:szCs w:val="28"/>
              </w:rPr>
              <w:t>250</w:t>
            </w:r>
          </w:p>
        </w:tc>
      </w:tr>
      <w:tr w:rsidR="004D1A7E" w:rsidRPr="004D1A7E" w14:paraId="04128209" w14:textId="77777777" w:rsidTr="00913DD3">
        <w:trPr>
          <w:trHeight w:val="290"/>
        </w:trPr>
        <w:tc>
          <w:tcPr>
            <w:tcW w:w="1350" w:type="dxa"/>
            <w:vAlign w:val="center"/>
            <w:hideMark/>
          </w:tcPr>
          <w:p w14:paraId="53A68D40" w14:textId="77777777" w:rsidR="004D1A7E" w:rsidRPr="004D1A7E" w:rsidRDefault="004D1A7E" w:rsidP="00913DD3">
            <w:pPr>
              <w:spacing w:before="40" w:after="40"/>
              <w:jc w:val="center"/>
              <w:rPr>
                <w:color w:val="000000"/>
                <w:sz w:val="28"/>
                <w:szCs w:val="28"/>
              </w:rPr>
            </w:pPr>
            <w:r w:rsidRPr="004D1A7E">
              <w:rPr>
                <w:color w:val="000000"/>
                <w:sz w:val="28"/>
                <w:szCs w:val="28"/>
              </w:rPr>
              <w:t>4,50</w:t>
            </w:r>
          </w:p>
        </w:tc>
        <w:tc>
          <w:tcPr>
            <w:tcW w:w="1440" w:type="dxa"/>
            <w:vAlign w:val="center"/>
            <w:hideMark/>
          </w:tcPr>
          <w:p w14:paraId="3785A66B" w14:textId="77777777" w:rsidR="004D1A7E" w:rsidRPr="004D1A7E" w:rsidRDefault="004D1A7E" w:rsidP="00913DD3">
            <w:pPr>
              <w:spacing w:before="40" w:after="40"/>
              <w:jc w:val="center"/>
              <w:rPr>
                <w:color w:val="000000"/>
                <w:sz w:val="28"/>
                <w:szCs w:val="28"/>
              </w:rPr>
            </w:pPr>
            <w:r w:rsidRPr="004D1A7E">
              <w:rPr>
                <w:color w:val="000000"/>
                <w:sz w:val="28"/>
                <w:szCs w:val="28"/>
              </w:rPr>
              <w:t>±0,08</w:t>
            </w:r>
          </w:p>
        </w:tc>
        <w:tc>
          <w:tcPr>
            <w:tcW w:w="1440" w:type="dxa"/>
            <w:vAlign w:val="center"/>
            <w:hideMark/>
          </w:tcPr>
          <w:p w14:paraId="1D4E2C5E" w14:textId="77777777" w:rsidR="004D1A7E" w:rsidRPr="004D1A7E" w:rsidRDefault="004D1A7E" w:rsidP="00913DD3">
            <w:pPr>
              <w:spacing w:before="40" w:after="40"/>
              <w:jc w:val="center"/>
              <w:rPr>
                <w:color w:val="000000"/>
                <w:sz w:val="28"/>
                <w:szCs w:val="28"/>
              </w:rPr>
            </w:pPr>
            <w:r w:rsidRPr="004D1A7E">
              <w:rPr>
                <w:color w:val="000000"/>
                <w:sz w:val="28"/>
                <w:szCs w:val="28"/>
              </w:rPr>
              <w:t>1.176</w:t>
            </w:r>
          </w:p>
        </w:tc>
        <w:tc>
          <w:tcPr>
            <w:tcW w:w="1620" w:type="dxa"/>
            <w:vAlign w:val="center"/>
            <w:hideMark/>
          </w:tcPr>
          <w:p w14:paraId="5B08CF4A" w14:textId="77777777" w:rsidR="004D1A7E" w:rsidRPr="004D1A7E" w:rsidRDefault="004D1A7E" w:rsidP="00913DD3">
            <w:pPr>
              <w:spacing w:before="40" w:after="40"/>
              <w:jc w:val="center"/>
              <w:rPr>
                <w:color w:val="000000"/>
                <w:sz w:val="28"/>
                <w:szCs w:val="28"/>
              </w:rPr>
            </w:pPr>
            <w:r w:rsidRPr="004D1A7E">
              <w:rPr>
                <w:color w:val="000000"/>
                <w:sz w:val="28"/>
                <w:szCs w:val="28"/>
              </w:rPr>
              <w:t>1.098</w:t>
            </w:r>
          </w:p>
        </w:tc>
        <w:tc>
          <w:tcPr>
            <w:tcW w:w="1530" w:type="dxa"/>
            <w:vAlign w:val="center"/>
            <w:hideMark/>
          </w:tcPr>
          <w:p w14:paraId="7C052C1C" w14:textId="77777777" w:rsidR="004D1A7E" w:rsidRPr="004D1A7E" w:rsidRDefault="004D1A7E" w:rsidP="00913DD3">
            <w:pPr>
              <w:spacing w:before="40" w:after="40"/>
              <w:jc w:val="center"/>
              <w:rPr>
                <w:color w:val="000000"/>
                <w:sz w:val="28"/>
                <w:szCs w:val="28"/>
              </w:rPr>
            </w:pPr>
            <w:r w:rsidRPr="004D1A7E">
              <w:rPr>
                <w:color w:val="000000"/>
                <w:sz w:val="28"/>
                <w:szCs w:val="28"/>
              </w:rPr>
              <w:t>4</w:t>
            </w:r>
          </w:p>
        </w:tc>
        <w:tc>
          <w:tcPr>
            <w:tcW w:w="1710" w:type="dxa"/>
            <w:vAlign w:val="center"/>
            <w:hideMark/>
          </w:tcPr>
          <w:p w14:paraId="6D7A3364" w14:textId="77777777" w:rsidR="004D1A7E" w:rsidRPr="004D1A7E" w:rsidRDefault="004D1A7E" w:rsidP="00913DD3">
            <w:pPr>
              <w:spacing w:before="40" w:after="40"/>
              <w:jc w:val="center"/>
              <w:rPr>
                <w:color w:val="000000"/>
                <w:sz w:val="28"/>
                <w:szCs w:val="28"/>
              </w:rPr>
            </w:pPr>
            <w:r w:rsidRPr="004D1A7E">
              <w:rPr>
                <w:color w:val="000000"/>
                <w:sz w:val="28"/>
                <w:szCs w:val="28"/>
              </w:rPr>
              <w:t>250</w:t>
            </w:r>
          </w:p>
        </w:tc>
      </w:tr>
    </w:tbl>
    <w:p w14:paraId="55134CBD" w14:textId="77777777" w:rsidR="004D1A7E" w:rsidRPr="004D1A7E" w:rsidRDefault="004D1A7E" w:rsidP="004D1A7E">
      <w:pPr>
        <w:pStyle w:val="BodyText"/>
        <w:spacing w:before="120" w:after="120"/>
        <w:ind w:firstLine="720"/>
        <w:rPr>
          <w:iCs/>
          <w:sz w:val="28"/>
          <w:szCs w:val="28"/>
        </w:rPr>
      </w:pPr>
      <w:r w:rsidRPr="004D1A7E">
        <w:rPr>
          <w:iCs/>
          <w:sz w:val="28"/>
          <w:szCs w:val="28"/>
        </w:rPr>
        <w:t>- Lõi dây dẫn phải có bề mặt đồng đều không có khuyết tật mà mắt thường nhìn thấy được. Các sợi bện không chồng chéo, xoắn gãy hay đứt đoạn cũng như các khuyết tật khác cho quá trình sử dụng.</w:t>
      </w:r>
    </w:p>
    <w:p w14:paraId="6073D4B6" w14:textId="77777777" w:rsidR="004D1A7E" w:rsidRPr="004D1A7E" w:rsidRDefault="004D1A7E" w:rsidP="004D1A7E">
      <w:pPr>
        <w:pStyle w:val="BodyText"/>
        <w:spacing w:before="120" w:after="120"/>
        <w:ind w:firstLine="720"/>
        <w:rPr>
          <w:b/>
          <w:iCs/>
          <w:sz w:val="28"/>
          <w:szCs w:val="28"/>
        </w:rPr>
      </w:pPr>
      <w:r w:rsidRPr="004D1A7E">
        <w:rPr>
          <w:b/>
          <w:iCs/>
          <w:sz w:val="28"/>
          <w:szCs w:val="28"/>
        </w:rPr>
        <w:t>3. Quy định về điền mỡ trung tính cho dây ACSR</w:t>
      </w:r>
    </w:p>
    <w:p w14:paraId="56B43317" w14:textId="77777777" w:rsidR="004D1A7E" w:rsidRPr="004D1A7E" w:rsidRDefault="004D1A7E" w:rsidP="004D1A7E">
      <w:pPr>
        <w:pStyle w:val="BodyText"/>
        <w:spacing w:before="120" w:after="120"/>
        <w:ind w:firstLine="720"/>
        <w:rPr>
          <w:iCs/>
          <w:sz w:val="28"/>
          <w:szCs w:val="28"/>
        </w:rPr>
      </w:pPr>
      <w:r w:rsidRPr="004D1A7E">
        <w:rPr>
          <w:iCs/>
          <w:sz w:val="28"/>
          <w:szCs w:val="28"/>
        </w:rPr>
        <w:lastRenderedPageBreak/>
        <w:t>Trường hợp cần sử dụng dây nhôm lõi thép có điền mỡ cho vùng cần chống gỉ, chống ăn mòn dây dẫn, dây dẫn ACSR phải điền mỡ trung tính theo nguyên tắc sau:</w:t>
      </w:r>
    </w:p>
    <w:p w14:paraId="5A18E58D" w14:textId="77777777" w:rsidR="004D1A7E" w:rsidRPr="004D1A7E" w:rsidRDefault="004D1A7E" w:rsidP="004D1A7E">
      <w:pPr>
        <w:pStyle w:val="BodyText"/>
        <w:spacing w:before="120" w:after="120"/>
        <w:ind w:firstLine="720"/>
        <w:rPr>
          <w:iCs/>
          <w:sz w:val="28"/>
          <w:szCs w:val="28"/>
        </w:rPr>
      </w:pPr>
      <w:r w:rsidRPr="004D1A7E">
        <w:rPr>
          <w:iCs/>
          <w:sz w:val="28"/>
          <w:szCs w:val="28"/>
        </w:rPr>
        <w:t>- Đối với dây dẫn có 1 lớp nhôm: Điền mỡ trừ bề mặt ngoài của lớp nhôm.</w:t>
      </w:r>
    </w:p>
    <w:p w14:paraId="082B3728" w14:textId="77777777" w:rsidR="004D1A7E" w:rsidRPr="004D1A7E" w:rsidRDefault="004D1A7E" w:rsidP="004D1A7E">
      <w:pPr>
        <w:pStyle w:val="BodyText"/>
        <w:spacing w:before="120" w:after="120"/>
        <w:ind w:firstLine="720"/>
        <w:rPr>
          <w:iCs/>
          <w:sz w:val="28"/>
          <w:szCs w:val="28"/>
        </w:rPr>
      </w:pPr>
      <w:r w:rsidRPr="004D1A7E">
        <w:rPr>
          <w:iCs/>
          <w:sz w:val="28"/>
          <w:szCs w:val="28"/>
        </w:rPr>
        <w:t>- Đối với dây dẫn có 2 lớp nhôm trở lên: Điền mỡ toàn bộ trừ lớp nhôm ngoài cùng.</w:t>
      </w:r>
    </w:p>
    <w:p w14:paraId="7CEFA057" w14:textId="77777777" w:rsidR="004D1A7E" w:rsidRPr="004D1A7E" w:rsidRDefault="004D1A7E" w:rsidP="004D1A7E">
      <w:pPr>
        <w:pStyle w:val="BodyText"/>
        <w:spacing w:before="120" w:after="120"/>
        <w:ind w:firstLine="720"/>
        <w:rPr>
          <w:iCs/>
          <w:sz w:val="28"/>
          <w:szCs w:val="28"/>
        </w:rPr>
      </w:pPr>
      <w:r w:rsidRPr="004D1A7E">
        <w:rPr>
          <w:iCs/>
          <w:sz w:val="28"/>
          <w:szCs w:val="28"/>
        </w:rPr>
        <w:t>- Lớp mỡ phải đồng đều, không có chỗ khuyết trong suốt chiều dài dây dẫn, không chứa các chất độc hại cho môi trường.</w:t>
      </w:r>
    </w:p>
    <w:p w14:paraId="0FE72D42" w14:textId="77777777" w:rsidR="004D1A7E" w:rsidRPr="004D1A7E" w:rsidRDefault="004D1A7E" w:rsidP="004D1A7E">
      <w:pPr>
        <w:pStyle w:val="BodyText"/>
        <w:spacing w:before="120" w:after="120"/>
        <w:ind w:firstLine="720"/>
        <w:rPr>
          <w:iCs/>
          <w:sz w:val="28"/>
          <w:szCs w:val="28"/>
        </w:rPr>
      </w:pPr>
      <w:r w:rsidRPr="004D1A7E">
        <w:rPr>
          <w:iCs/>
          <w:sz w:val="28"/>
          <w:szCs w:val="28"/>
        </w:rPr>
        <w:t>- Nhiệt độ chảy giọt của mỡ không dưới 105</w:t>
      </w:r>
      <w:r w:rsidRPr="004D1A7E">
        <w:rPr>
          <w:iCs/>
          <w:sz w:val="28"/>
          <w:szCs w:val="28"/>
        </w:rPr>
        <w:sym w:font="Symbol" w:char="F0B0"/>
      </w:r>
      <w:r w:rsidRPr="004D1A7E">
        <w:rPr>
          <w:iCs/>
          <w:sz w:val="28"/>
          <w:szCs w:val="28"/>
        </w:rPr>
        <w:t>C.</w:t>
      </w:r>
    </w:p>
    <w:p w14:paraId="32BFF600" w14:textId="77777777" w:rsidR="004D1A7E" w:rsidRPr="004D1A7E" w:rsidRDefault="004D1A7E" w:rsidP="004D1A7E">
      <w:pPr>
        <w:pStyle w:val="BodyText"/>
        <w:spacing w:before="120" w:after="120"/>
        <w:ind w:firstLine="720"/>
        <w:rPr>
          <w:iCs/>
          <w:sz w:val="28"/>
          <w:szCs w:val="28"/>
        </w:rPr>
      </w:pPr>
      <w:r w:rsidRPr="004D1A7E">
        <w:rPr>
          <w:iCs/>
          <w:sz w:val="28"/>
          <w:szCs w:val="28"/>
        </w:rPr>
        <w:t>Định mức khối lượng mỡ đối với từng loại dây được tính toán theo phụ lục C, TCVN 6483:1999. Một số loại dây thông dụng áp dụng theo bảng sau:</w:t>
      </w:r>
    </w:p>
    <w:p w14:paraId="094D1A3F" w14:textId="77777777" w:rsidR="004D1A7E" w:rsidRPr="004D1A7E" w:rsidRDefault="004D1A7E" w:rsidP="004D1A7E">
      <w:pPr>
        <w:pStyle w:val="BodyText"/>
        <w:spacing w:before="120" w:after="120"/>
        <w:jc w:val="center"/>
        <w:rPr>
          <w:b/>
          <w:iCs/>
          <w:sz w:val="28"/>
          <w:szCs w:val="28"/>
        </w:rPr>
      </w:pPr>
      <w:r w:rsidRPr="004D1A7E">
        <w:rPr>
          <w:b/>
          <w:iCs/>
          <w:sz w:val="28"/>
          <w:szCs w:val="28"/>
        </w:rPr>
        <w:t xml:space="preserve">Bảng 5: Định mức khối lượng mỡ một số loại dây ACSR thông dụng </w:t>
      </w: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2250"/>
        <w:gridCol w:w="2250"/>
        <w:gridCol w:w="2340"/>
      </w:tblGrid>
      <w:tr w:rsidR="004D1A7E" w:rsidRPr="004D1A7E" w14:paraId="60C022C8" w14:textId="77777777" w:rsidTr="00913DD3">
        <w:trPr>
          <w:trHeight w:val="967"/>
          <w:tblHeader/>
        </w:trPr>
        <w:tc>
          <w:tcPr>
            <w:tcW w:w="2250" w:type="dxa"/>
            <w:tcBorders>
              <w:top w:val="double" w:sz="4" w:space="0" w:color="auto"/>
              <w:left w:val="double" w:sz="4" w:space="0" w:color="auto"/>
            </w:tcBorders>
            <w:vAlign w:val="center"/>
          </w:tcPr>
          <w:p w14:paraId="6DF497DC" w14:textId="77777777" w:rsidR="004D1A7E" w:rsidRPr="004D1A7E" w:rsidRDefault="004D1A7E" w:rsidP="00913DD3">
            <w:pPr>
              <w:spacing w:before="40" w:after="40"/>
              <w:jc w:val="center"/>
              <w:rPr>
                <w:sz w:val="28"/>
                <w:szCs w:val="28"/>
              </w:rPr>
            </w:pPr>
            <w:r w:rsidRPr="004D1A7E">
              <w:rPr>
                <w:sz w:val="28"/>
                <w:szCs w:val="28"/>
              </w:rPr>
              <w:t>Mặt cắt danh định (mm2)</w:t>
            </w:r>
          </w:p>
        </w:tc>
        <w:tc>
          <w:tcPr>
            <w:tcW w:w="2250" w:type="dxa"/>
            <w:tcBorders>
              <w:top w:val="double" w:sz="4" w:space="0" w:color="auto"/>
              <w:right w:val="double" w:sz="4" w:space="0" w:color="auto"/>
            </w:tcBorders>
            <w:vAlign w:val="center"/>
          </w:tcPr>
          <w:p w14:paraId="5B72BCDF" w14:textId="77777777" w:rsidR="004D1A7E" w:rsidRPr="004D1A7E" w:rsidRDefault="004D1A7E" w:rsidP="00913DD3">
            <w:pPr>
              <w:spacing w:before="40" w:after="40"/>
              <w:jc w:val="center"/>
              <w:rPr>
                <w:sz w:val="28"/>
                <w:szCs w:val="28"/>
              </w:rPr>
            </w:pPr>
            <w:r w:rsidRPr="004D1A7E">
              <w:rPr>
                <w:sz w:val="28"/>
                <w:szCs w:val="28"/>
              </w:rPr>
              <w:t>Khối lượng mỡ (kg/km)</w:t>
            </w:r>
          </w:p>
        </w:tc>
        <w:tc>
          <w:tcPr>
            <w:tcW w:w="2250" w:type="dxa"/>
            <w:tcBorders>
              <w:top w:val="double" w:sz="4" w:space="0" w:color="auto"/>
              <w:left w:val="double" w:sz="4" w:space="0" w:color="auto"/>
            </w:tcBorders>
            <w:vAlign w:val="center"/>
          </w:tcPr>
          <w:p w14:paraId="5BC48ADB" w14:textId="77777777" w:rsidR="004D1A7E" w:rsidRPr="004D1A7E" w:rsidRDefault="004D1A7E" w:rsidP="00913DD3">
            <w:pPr>
              <w:spacing w:before="40" w:after="40"/>
              <w:jc w:val="center"/>
              <w:rPr>
                <w:sz w:val="28"/>
                <w:szCs w:val="28"/>
              </w:rPr>
            </w:pPr>
            <w:r w:rsidRPr="004D1A7E">
              <w:rPr>
                <w:sz w:val="28"/>
                <w:szCs w:val="28"/>
              </w:rPr>
              <w:t>Mặt cắt danh định (mm2)</w:t>
            </w:r>
          </w:p>
        </w:tc>
        <w:tc>
          <w:tcPr>
            <w:tcW w:w="2340" w:type="dxa"/>
            <w:tcBorders>
              <w:top w:val="double" w:sz="4" w:space="0" w:color="auto"/>
              <w:right w:val="double" w:sz="4" w:space="0" w:color="auto"/>
            </w:tcBorders>
            <w:vAlign w:val="center"/>
          </w:tcPr>
          <w:p w14:paraId="1E0FD737" w14:textId="77777777" w:rsidR="004D1A7E" w:rsidRPr="004D1A7E" w:rsidRDefault="004D1A7E" w:rsidP="00913DD3">
            <w:pPr>
              <w:spacing w:before="40" w:after="40"/>
              <w:jc w:val="center"/>
              <w:rPr>
                <w:sz w:val="28"/>
                <w:szCs w:val="28"/>
              </w:rPr>
            </w:pPr>
            <w:r w:rsidRPr="004D1A7E">
              <w:rPr>
                <w:sz w:val="28"/>
                <w:szCs w:val="28"/>
              </w:rPr>
              <w:t>Khối lượng mỡ (kg/km)</w:t>
            </w:r>
          </w:p>
        </w:tc>
      </w:tr>
      <w:tr w:rsidR="004D1A7E" w:rsidRPr="004D1A7E" w14:paraId="6BDD4B70" w14:textId="77777777" w:rsidTr="00913DD3">
        <w:tc>
          <w:tcPr>
            <w:tcW w:w="2250" w:type="dxa"/>
            <w:tcBorders>
              <w:left w:val="double" w:sz="4" w:space="0" w:color="auto"/>
            </w:tcBorders>
            <w:vAlign w:val="center"/>
          </w:tcPr>
          <w:p w14:paraId="46034FA3" w14:textId="77777777" w:rsidR="004D1A7E" w:rsidRPr="004D1A7E" w:rsidRDefault="004D1A7E" w:rsidP="00913DD3">
            <w:pPr>
              <w:spacing w:before="40" w:after="40"/>
              <w:jc w:val="center"/>
              <w:rPr>
                <w:sz w:val="28"/>
                <w:szCs w:val="28"/>
              </w:rPr>
            </w:pPr>
            <w:r w:rsidRPr="004D1A7E">
              <w:rPr>
                <w:sz w:val="28"/>
                <w:szCs w:val="28"/>
              </w:rPr>
              <w:t>35/6.2</w:t>
            </w:r>
          </w:p>
        </w:tc>
        <w:tc>
          <w:tcPr>
            <w:tcW w:w="2250" w:type="dxa"/>
            <w:tcBorders>
              <w:right w:val="double" w:sz="4" w:space="0" w:color="auto"/>
            </w:tcBorders>
            <w:vAlign w:val="center"/>
          </w:tcPr>
          <w:p w14:paraId="0812F929" w14:textId="77777777" w:rsidR="004D1A7E" w:rsidRPr="004D1A7E" w:rsidRDefault="004D1A7E" w:rsidP="00913DD3">
            <w:pPr>
              <w:spacing w:before="40" w:after="40"/>
              <w:jc w:val="center"/>
              <w:rPr>
                <w:sz w:val="28"/>
                <w:szCs w:val="28"/>
              </w:rPr>
            </w:pPr>
            <w:r w:rsidRPr="004D1A7E">
              <w:rPr>
                <w:sz w:val="28"/>
                <w:szCs w:val="28"/>
              </w:rPr>
              <w:t>3,6</w:t>
            </w:r>
          </w:p>
        </w:tc>
        <w:tc>
          <w:tcPr>
            <w:tcW w:w="2250" w:type="dxa"/>
            <w:tcBorders>
              <w:left w:val="double" w:sz="4" w:space="0" w:color="auto"/>
            </w:tcBorders>
            <w:vAlign w:val="center"/>
          </w:tcPr>
          <w:p w14:paraId="5AED3E4F" w14:textId="77777777" w:rsidR="004D1A7E" w:rsidRPr="004D1A7E" w:rsidRDefault="004D1A7E" w:rsidP="00913DD3">
            <w:pPr>
              <w:spacing w:before="40" w:after="40"/>
              <w:jc w:val="center"/>
              <w:rPr>
                <w:sz w:val="28"/>
                <w:szCs w:val="28"/>
              </w:rPr>
            </w:pPr>
            <w:r w:rsidRPr="004D1A7E">
              <w:rPr>
                <w:sz w:val="28"/>
                <w:szCs w:val="28"/>
              </w:rPr>
              <w:t>185/29</w:t>
            </w:r>
          </w:p>
        </w:tc>
        <w:tc>
          <w:tcPr>
            <w:tcW w:w="2340" w:type="dxa"/>
            <w:tcBorders>
              <w:right w:val="double" w:sz="4" w:space="0" w:color="auto"/>
            </w:tcBorders>
            <w:vAlign w:val="center"/>
          </w:tcPr>
          <w:p w14:paraId="5A7C412D" w14:textId="77777777" w:rsidR="004D1A7E" w:rsidRPr="004D1A7E" w:rsidRDefault="004D1A7E" w:rsidP="00913DD3">
            <w:pPr>
              <w:spacing w:before="40" w:after="40"/>
              <w:jc w:val="center"/>
              <w:rPr>
                <w:sz w:val="28"/>
                <w:szCs w:val="28"/>
              </w:rPr>
            </w:pPr>
            <w:r w:rsidRPr="004D1A7E">
              <w:rPr>
                <w:sz w:val="28"/>
                <w:szCs w:val="28"/>
              </w:rPr>
              <w:t>18,9</w:t>
            </w:r>
          </w:p>
        </w:tc>
      </w:tr>
      <w:tr w:rsidR="004D1A7E" w:rsidRPr="004D1A7E" w14:paraId="04C561DD" w14:textId="77777777" w:rsidTr="00913DD3">
        <w:tc>
          <w:tcPr>
            <w:tcW w:w="2250" w:type="dxa"/>
            <w:tcBorders>
              <w:left w:val="double" w:sz="4" w:space="0" w:color="auto"/>
            </w:tcBorders>
            <w:vAlign w:val="center"/>
          </w:tcPr>
          <w:p w14:paraId="23A3FDB4" w14:textId="77777777" w:rsidR="004D1A7E" w:rsidRPr="004D1A7E" w:rsidRDefault="004D1A7E" w:rsidP="00913DD3">
            <w:pPr>
              <w:spacing w:before="40" w:after="40"/>
              <w:jc w:val="center"/>
              <w:rPr>
                <w:sz w:val="28"/>
                <w:szCs w:val="28"/>
              </w:rPr>
            </w:pPr>
            <w:r w:rsidRPr="004D1A7E">
              <w:rPr>
                <w:sz w:val="28"/>
                <w:szCs w:val="28"/>
              </w:rPr>
              <w:t>50/8,0</w:t>
            </w:r>
          </w:p>
        </w:tc>
        <w:tc>
          <w:tcPr>
            <w:tcW w:w="2250" w:type="dxa"/>
            <w:tcBorders>
              <w:right w:val="double" w:sz="4" w:space="0" w:color="auto"/>
            </w:tcBorders>
            <w:vAlign w:val="center"/>
          </w:tcPr>
          <w:p w14:paraId="65489929" w14:textId="77777777" w:rsidR="004D1A7E" w:rsidRPr="004D1A7E" w:rsidRDefault="004D1A7E" w:rsidP="00913DD3">
            <w:pPr>
              <w:spacing w:before="40" w:after="40"/>
              <w:jc w:val="center"/>
              <w:rPr>
                <w:sz w:val="28"/>
                <w:szCs w:val="28"/>
              </w:rPr>
            </w:pPr>
            <w:r w:rsidRPr="004D1A7E">
              <w:rPr>
                <w:sz w:val="28"/>
                <w:szCs w:val="28"/>
              </w:rPr>
              <w:t>4,7</w:t>
            </w:r>
          </w:p>
        </w:tc>
        <w:tc>
          <w:tcPr>
            <w:tcW w:w="2250" w:type="dxa"/>
            <w:tcBorders>
              <w:left w:val="double" w:sz="4" w:space="0" w:color="auto"/>
            </w:tcBorders>
            <w:vAlign w:val="center"/>
          </w:tcPr>
          <w:p w14:paraId="2D28B1A2" w14:textId="77777777" w:rsidR="004D1A7E" w:rsidRPr="004D1A7E" w:rsidRDefault="004D1A7E" w:rsidP="00913DD3">
            <w:pPr>
              <w:spacing w:before="40" w:after="40"/>
              <w:jc w:val="center"/>
              <w:rPr>
                <w:sz w:val="28"/>
                <w:szCs w:val="28"/>
              </w:rPr>
            </w:pPr>
            <w:r w:rsidRPr="004D1A7E">
              <w:rPr>
                <w:sz w:val="28"/>
                <w:szCs w:val="28"/>
              </w:rPr>
              <w:t>185/43</w:t>
            </w:r>
          </w:p>
        </w:tc>
        <w:tc>
          <w:tcPr>
            <w:tcW w:w="2340" w:type="dxa"/>
            <w:tcBorders>
              <w:right w:val="double" w:sz="4" w:space="0" w:color="auto"/>
            </w:tcBorders>
            <w:vAlign w:val="center"/>
          </w:tcPr>
          <w:p w14:paraId="0D33515F" w14:textId="77777777" w:rsidR="004D1A7E" w:rsidRPr="004D1A7E" w:rsidRDefault="004D1A7E" w:rsidP="00913DD3">
            <w:pPr>
              <w:spacing w:before="40" w:after="40"/>
              <w:jc w:val="center"/>
              <w:rPr>
                <w:sz w:val="28"/>
                <w:szCs w:val="28"/>
              </w:rPr>
            </w:pPr>
            <w:r w:rsidRPr="004D1A7E">
              <w:rPr>
                <w:sz w:val="28"/>
                <w:szCs w:val="28"/>
              </w:rPr>
              <w:t>22,5</w:t>
            </w:r>
          </w:p>
        </w:tc>
      </w:tr>
      <w:tr w:rsidR="004D1A7E" w:rsidRPr="004D1A7E" w14:paraId="0B49D426" w14:textId="77777777" w:rsidTr="00913DD3">
        <w:tc>
          <w:tcPr>
            <w:tcW w:w="2250" w:type="dxa"/>
            <w:tcBorders>
              <w:left w:val="double" w:sz="4" w:space="0" w:color="auto"/>
            </w:tcBorders>
            <w:vAlign w:val="center"/>
          </w:tcPr>
          <w:p w14:paraId="2347FF2E" w14:textId="77777777" w:rsidR="004D1A7E" w:rsidRPr="004D1A7E" w:rsidRDefault="004D1A7E" w:rsidP="00913DD3">
            <w:pPr>
              <w:spacing w:before="40" w:after="40"/>
              <w:jc w:val="center"/>
              <w:rPr>
                <w:sz w:val="28"/>
                <w:szCs w:val="28"/>
              </w:rPr>
            </w:pPr>
            <w:r w:rsidRPr="004D1A7E">
              <w:rPr>
                <w:sz w:val="28"/>
                <w:szCs w:val="28"/>
              </w:rPr>
              <w:t>70/11</w:t>
            </w:r>
          </w:p>
        </w:tc>
        <w:tc>
          <w:tcPr>
            <w:tcW w:w="2250" w:type="dxa"/>
            <w:tcBorders>
              <w:right w:val="double" w:sz="4" w:space="0" w:color="auto"/>
            </w:tcBorders>
            <w:vAlign w:val="center"/>
          </w:tcPr>
          <w:p w14:paraId="1C153B6A" w14:textId="77777777" w:rsidR="004D1A7E" w:rsidRPr="004D1A7E" w:rsidRDefault="004D1A7E" w:rsidP="00913DD3">
            <w:pPr>
              <w:spacing w:before="40" w:after="40"/>
              <w:jc w:val="center"/>
              <w:rPr>
                <w:sz w:val="28"/>
                <w:szCs w:val="28"/>
              </w:rPr>
            </w:pPr>
            <w:r w:rsidRPr="004D1A7E">
              <w:rPr>
                <w:sz w:val="28"/>
                <w:szCs w:val="28"/>
              </w:rPr>
              <w:t>6,6</w:t>
            </w:r>
          </w:p>
        </w:tc>
        <w:tc>
          <w:tcPr>
            <w:tcW w:w="2250" w:type="dxa"/>
            <w:tcBorders>
              <w:left w:val="double" w:sz="4" w:space="0" w:color="auto"/>
            </w:tcBorders>
            <w:vAlign w:val="center"/>
          </w:tcPr>
          <w:p w14:paraId="759511B8" w14:textId="77777777" w:rsidR="004D1A7E" w:rsidRPr="004D1A7E" w:rsidRDefault="004D1A7E" w:rsidP="00913DD3">
            <w:pPr>
              <w:spacing w:before="40" w:after="40"/>
              <w:jc w:val="center"/>
              <w:rPr>
                <w:sz w:val="28"/>
                <w:szCs w:val="28"/>
              </w:rPr>
            </w:pPr>
            <w:r w:rsidRPr="004D1A7E">
              <w:rPr>
                <w:sz w:val="28"/>
                <w:szCs w:val="28"/>
              </w:rPr>
              <w:t>185/128</w:t>
            </w:r>
          </w:p>
        </w:tc>
        <w:tc>
          <w:tcPr>
            <w:tcW w:w="2340" w:type="dxa"/>
            <w:tcBorders>
              <w:right w:val="double" w:sz="4" w:space="0" w:color="auto"/>
            </w:tcBorders>
            <w:vAlign w:val="center"/>
          </w:tcPr>
          <w:p w14:paraId="72D5B33B" w14:textId="77777777" w:rsidR="004D1A7E" w:rsidRPr="004D1A7E" w:rsidRDefault="004D1A7E" w:rsidP="00913DD3">
            <w:pPr>
              <w:spacing w:before="40" w:after="40"/>
              <w:jc w:val="center"/>
              <w:rPr>
                <w:sz w:val="28"/>
                <w:szCs w:val="28"/>
              </w:rPr>
            </w:pPr>
            <w:r w:rsidRPr="004D1A7E">
              <w:rPr>
                <w:sz w:val="28"/>
                <w:szCs w:val="28"/>
              </w:rPr>
              <w:t>42,2</w:t>
            </w:r>
          </w:p>
        </w:tc>
      </w:tr>
      <w:tr w:rsidR="004D1A7E" w:rsidRPr="004D1A7E" w14:paraId="34BD0660" w14:textId="77777777" w:rsidTr="00913DD3">
        <w:tc>
          <w:tcPr>
            <w:tcW w:w="2250" w:type="dxa"/>
            <w:tcBorders>
              <w:left w:val="double" w:sz="4" w:space="0" w:color="auto"/>
            </w:tcBorders>
            <w:vAlign w:val="center"/>
          </w:tcPr>
          <w:p w14:paraId="2A5C7712" w14:textId="77777777" w:rsidR="004D1A7E" w:rsidRPr="004D1A7E" w:rsidRDefault="004D1A7E" w:rsidP="00913DD3">
            <w:pPr>
              <w:spacing w:before="40" w:after="40"/>
              <w:jc w:val="center"/>
              <w:rPr>
                <w:sz w:val="28"/>
                <w:szCs w:val="28"/>
              </w:rPr>
            </w:pPr>
            <w:r w:rsidRPr="004D1A7E">
              <w:rPr>
                <w:sz w:val="28"/>
                <w:szCs w:val="28"/>
              </w:rPr>
              <w:t>70/72</w:t>
            </w:r>
          </w:p>
        </w:tc>
        <w:tc>
          <w:tcPr>
            <w:tcW w:w="2250" w:type="dxa"/>
            <w:tcBorders>
              <w:right w:val="double" w:sz="4" w:space="0" w:color="auto"/>
            </w:tcBorders>
            <w:vAlign w:val="center"/>
          </w:tcPr>
          <w:p w14:paraId="3850A908" w14:textId="77777777" w:rsidR="004D1A7E" w:rsidRPr="004D1A7E" w:rsidRDefault="004D1A7E" w:rsidP="00913DD3">
            <w:pPr>
              <w:spacing w:before="40" w:after="40"/>
              <w:jc w:val="center"/>
              <w:rPr>
                <w:sz w:val="28"/>
                <w:szCs w:val="28"/>
              </w:rPr>
            </w:pPr>
            <w:r w:rsidRPr="004D1A7E">
              <w:rPr>
                <w:sz w:val="28"/>
                <w:szCs w:val="28"/>
              </w:rPr>
              <w:t>19,2</w:t>
            </w:r>
          </w:p>
        </w:tc>
        <w:tc>
          <w:tcPr>
            <w:tcW w:w="2250" w:type="dxa"/>
            <w:tcBorders>
              <w:left w:val="double" w:sz="4" w:space="0" w:color="auto"/>
            </w:tcBorders>
          </w:tcPr>
          <w:p w14:paraId="09717A4A" w14:textId="77777777" w:rsidR="004D1A7E" w:rsidRPr="004D1A7E" w:rsidRDefault="004D1A7E" w:rsidP="00913DD3">
            <w:pPr>
              <w:spacing w:before="40" w:after="40"/>
              <w:jc w:val="center"/>
              <w:rPr>
                <w:sz w:val="28"/>
                <w:szCs w:val="28"/>
              </w:rPr>
            </w:pPr>
            <w:r w:rsidRPr="004D1A7E">
              <w:rPr>
                <w:sz w:val="28"/>
                <w:szCs w:val="28"/>
              </w:rPr>
              <w:t>240/32</w:t>
            </w:r>
          </w:p>
        </w:tc>
        <w:tc>
          <w:tcPr>
            <w:tcW w:w="2340" w:type="dxa"/>
            <w:tcBorders>
              <w:right w:val="double" w:sz="4" w:space="0" w:color="auto"/>
            </w:tcBorders>
            <w:vAlign w:val="center"/>
          </w:tcPr>
          <w:p w14:paraId="616D2F50" w14:textId="77777777" w:rsidR="004D1A7E" w:rsidRPr="004D1A7E" w:rsidRDefault="004D1A7E" w:rsidP="00913DD3">
            <w:pPr>
              <w:spacing w:before="40" w:after="40"/>
              <w:jc w:val="center"/>
              <w:rPr>
                <w:sz w:val="28"/>
                <w:szCs w:val="28"/>
              </w:rPr>
            </w:pPr>
            <w:r w:rsidRPr="004D1A7E">
              <w:rPr>
                <w:sz w:val="28"/>
                <w:szCs w:val="28"/>
              </w:rPr>
              <w:t>24,1</w:t>
            </w:r>
          </w:p>
        </w:tc>
      </w:tr>
      <w:tr w:rsidR="004D1A7E" w:rsidRPr="004D1A7E" w14:paraId="05D37463" w14:textId="77777777" w:rsidTr="00913DD3">
        <w:tc>
          <w:tcPr>
            <w:tcW w:w="2250" w:type="dxa"/>
            <w:tcBorders>
              <w:left w:val="double" w:sz="4" w:space="0" w:color="auto"/>
            </w:tcBorders>
            <w:vAlign w:val="center"/>
          </w:tcPr>
          <w:p w14:paraId="52AA6372" w14:textId="77777777" w:rsidR="004D1A7E" w:rsidRPr="004D1A7E" w:rsidRDefault="004D1A7E" w:rsidP="00913DD3">
            <w:pPr>
              <w:spacing w:before="40" w:after="40"/>
              <w:jc w:val="center"/>
              <w:rPr>
                <w:sz w:val="28"/>
                <w:szCs w:val="28"/>
              </w:rPr>
            </w:pPr>
            <w:r w:rsidRPr="004D1A7E">
              <w:rPr>
                <w:sz w:val="28"/>
                <w:szCs w:val="28"/>
              </w:rPr>
              <w:t>95/16</w:t>
            </w:r>
          </w:p>
        </w:tc>
        <w:tc>
          <w:tcPr>
            <w:tcW w:w="2250" w:type="dxa"/>
            <w:tcBorders>
              <w:right w:val="double" w:sz="4" w:space="0" w:color="auto"/>
            </w:tcBorders>
            <w:vAlign w:val="center"/>
          </w:tcPr>
          <w:p w14:paraId="6DB5ECB2" w14:textId="77777777" w:rsidR="004D1A7E" w:rsidRPr="004D1A7E" w:rsidRDefault="004D1A7E" w:rsidP="00913DD3">
            <w:pPr>
              <w:spacing w:before="40" w:after="40"/>
              <w:jc w:val="center"/>
              <w:rPr>
                <w:sz w:val="28"/>
                <w:szCs w:val="28"/>
              </w:rPr>
            </w:pPr>
            <w:r w:rsidRPr="004D1A7E">
              <w:rPr>
                <w:sz w:val="28"/>
                <w:szCs w:val="28"/>
              </w:rPr>
              <w:t>9,3</w:t>
            </w:r>
          </w:p>
        </w:tc>
        <w:tc>
          <w:tcPr>
            <w:tcW w:w="2250" w:type="dxa"/>
            <w:tcBorders>
              <w:left w:val="double" w:sz="4" w:space="0" w:color="auto"/>
            </w:tcBorders>
          </w:tcPr>
          <w:p w14:paraId="77465229" w14:textId="77777777" w:rsidR="004D1A7E" w:rsidRPr="004D1A7E" w:rsidRDefault="004D1A7E" w:rsidP="00913DD3">
            <w:pPr>
              <w:spacing w:before="40" w:after="40"/>
              <w:jc w:val="center"/>
              <w:rPr>
                <w:sz w:val="28"/>
                <w:szCs w:val="28"/>
              </w:rPr>
            </w:pPr>
            <w:r w:rsidRPr="004D1A7E">
              <w:rPr>
                <w:sz w:val="28"/>
                <w:szCs w:val="28"/>
              </w:rPr>
              <w:t>240/39</w:t>
            </w:r>
          </w:p>
        </w:tc>
        <w:tc>
          <w:tcPr>
            <w:tcW w:w="2340" w:type="dxa"/>
            <w:tcBorders>
              <w:right w:val="double" w:sz="4" w:space="0" w:color="auto"/>
            </w:tcBorders>
            <w:vAlign w:val="center"/>
          </w:tcPr>
          <w:p w14:paraId="5FCAE581" w14:textId="77777777" w:rsidR="004D1A7E" w:rsidRPr="004D1A7E" w:rsidRDefault="004D1A7E" w:rsidP="00913DD3">
            <w:pPr>
              <w:spacing w:before="40" w:after="40"/>
              <w:jc w:val="center"/>
              <w:rPr>
                <w:sz w:val="28"/>
                <w:szCs w:val="28"/>
              </w:rPr>
            </w:pPr>
            <w:r w:rsidRPr="004D1A7E">
              <w:rPr>
                <w:sz w:val="28"/>
                <w:szCs w:val="28"/>
              </w:rPr>
              <w:t xml:space="preserve"> 25,2</w:t>
            </w:r>
          </w:p>
        </w:tc>
      </w:tr>
      <w:tr w:rsidR="004D1A7E" w:rsidRPr="004D1A7E" w14:paraId="4AEBE0E6" w14:textId="77777777" w:rsidTr="00913DD3">
        <w:tc>
          <w:tcPr>
            <w:tcW w:w="2250" w:type="dxa"/>
            <w:tcBorders>
              <w:left w:val="double" w:sz="4" w:space="0" w:color="auto"/>
            </w:tcBorders>
            <w:vAlign w:val="center"/>
          </w:tcPr>
          <w:p w14:paraId="1C24AA5F" w14:textId="77777777" w:rsidR="004D1A7E" w:rsidRPr="004D1A7E" w:rsidRDefault="004D1A7E" w:rsidP="00913DD3">
            <w:pPr>
              <w:spacing w:before="40" w:after="40"/>
              <w:jc w:val="center"/>
              <w:rPr>
                <w:sz w:val="28"/>
                <w:szCs w:val="28"/>
              </w:rPr>
            </w:pPr>
            <w:r w:rsidRPr="004D1A7E">
              <w:rPr>
                <w:sz w:val="28"/>
                <w:szCs w:val="28"/>
              </w:rPr>
              <w:t>95/141</w:t>
            </w:r>
          </w:p>
        </w:tc>
        <w:tc>
          <w:tcPr>
            <w:tcW w:w="2250" w:type="dxa"/>
            <w:tcBorders>
              <w:right w:val="double" w:sz="4" w:space="0" w:color="auto"/>
            </w:tcBorders>
            <w:vAlign w:val="center"/>
          </w:tcPr>
          <w:p w14:paraId="45A8BF06" w14:textId="77777777" w:rsidR="004D1A7E" w:rsidRPr="004D1A7E" w:rsidRDefault="004D1A7E" w:rsidP="00913DD3">
            <w:pPr>
              <w:spacing w:before="40" w:after="40"/>
              <w:jc w:val="center"/>
              <w:rPr>
                <w:sz w:val="28"/>
                <w:szCs w:val="28"/>
              </w:rPr>
            </w:pPr>
            <w:r w:rsidRPr="004D1A7E">
              <w:rPr>
                <w:sz w:val="28"/>
                <w:szCs w:val="28"/>
              </w:rPr>
              <w:t>30,7</w:t>
            </w:r>
          </w:p>
        </w:tc>
        <w:tc>
          <w:tcPr>
            <w:tcW w:w="2250" w:type="dxa"/>
            <w:tcBorders>
              <w:left w:val="double" w:sz="4" w:space="0" w:color="auto"/>
            </w:tcBorders>
          </w:tcPr>
          <w:p w14:paraId="75B53214" w14:textId="77777777" w:rsidR="004D1A7E" w:rsidRPr="004D1A7E" w:rsidRDefault="004D1A7E" w:rsidP="00913DD3">
            <w:pPr>
              <w:spacing w:before="40" w:after="40"/>
              <w:jc w:val="center"/>
              <w:rPr>
                <w:sz w:val="28"/>
                <w:szCs w:val="28"/>
              </w:rPr>
            </w:pPr>
            <w:r w:rsidRPr="004D1A7E">
              <w:rPr>
                <w:sz w:val="28"/>
                <w:szCs w:val="28"/>
              </w:rPr>
              <w:t>240/56</w:t>
            </w:r>
          </w:p>
        </w:tc>
        <w:tc>
          <w:tcPr>
            <w:tcW w:w="2340" w:type="dxa"/>
            <w:tcBorders>
              <w:right w:val="double" w:sz="4" w:space="0" w:color="auto"/>
            </w:tcBorders>
            <w:vAlign w:val="center"/>
          </w:tcPr>
          <w:p w14:paraId="434F0E7E" w14:textId="77777777" w:rsidR="004D1A7E" w:rsidRPr="004D1A7E" w:rsidRDefault="004D1A7E" w:rsidP="00913DD3">
            <w:pPr>
              <w:spacing w:before="40" w:after="40"/>
              <w:jc w:val="center"/>
              <w:rPr>
                <w:sz w:val="28"/>
                <w:szCs w:val="28"/>
              </w:rPr>
            </w:pPr>
            <w:r w:rsidRPr="004D1A7E">
              <w:rPr>
                <w:sz w:val="28"/>
                <w:szCs w:val="28"/>
              </w:rPr>
              <w:t>29,4</w:t>
            </w:r>
          </w:p>
        </w:tc>
      </w:tr>
      <w:tr w:rsidR="004D1A7E" w:rsidRPr="004D1A7E" w14:paraId="6ECFA043" w14:textId="77777777" w:rsidTr="00913DD3">
        <w:tc>
          <w:tcPr>
            <w:tcW w:w="2250" w:type="dxa"/>
            <w:tcBorders>
              <w:left w:val="double" w:sz="4" w:space="0" w:color="auto"/>
            </w:tcBorders>
            <w:vAlign w:val="center"/>
          </w:tcPr>
          <w:p w14:paraId="561FAB53" w14:textId="77777777" w:rsidR="004D1A7E" w:rsidRPr="004D1A7E" w:rsidRDefault="004D1A7E" w:rsidP="00913DD3">
            <w:pPr>
              <w:spacing w:before="40" w:after="40"/>
              <w:jc w:val="center"/>
              <w:rPr>
                <w:sz w:val="28"/>
                <w:szCs w:val="28"/>
              </w:rPr>
            </w:pPr>
            <w:r w:rsidRPr="004D1A7E">
              <w:rPr>
                <w:sz w:val="28"/>
                <w:szCs w:val="28"/>
              </w:rPr>
              <w:t>120/19</w:t>
            </w:r>
          </w:p>
        </w:tc>
        <w:tc>
          <w:tcPr>
            <w:tcW w:w="2250" w:type="dxa"/>
            <w:tcBorders>
              <w:right w:val="double" w:sz="4" w:space="0" w:color="auto"/>
            </w:tcBorders>
            <w:vAlign w:val="center"/>
          </w:tcPr>
          <w:p w14:paraId="17FC6BD7" w14:textId="77777777" w:rsidR="004D1A7E" w:rsidRPr="004D1A7E" w:rsidRDefault="004D1A7E" w:rsidP="00913DD3">
            <w:pPr>
              <w:spacing w:before="40" w:after="40"/>
              <w:jc w:val="center"/>
              <w:rPr>
                <w:strike/>
                <w:sz w:val="28"/>
                <w:szCs w:val="28"/>
              </w:rPr>
            </w:pPr>
            <w:r w:rsidRPr="004D1A7E">
              <w:rPr>
                <w:sz w:val="28"/>
                <w:szCs w:val="28"/>
              </w:rPr>
              <w:t>12,2</w:t>
            </w:r>
          </w:p>
        </w:tc>
        <w:tc>
          <w:tcPr>
            <w:tcW w:w="2250" w:type="dxa"/>
            <w:tcBorders>
              <w:left w:val="double" w:sz="4" w:space="0" w:color="auto"/>
            </w:tcBorders>
          </w:tcPr>
          <w:p w14:paraId="49C1E508" w14:textId="77777777" w:rsidR="004D1A7E" w:rsidRPr="004D1A7E" w:rsidRDefault="004D1A7E" w:rsidP="00913DD3">
            <w:pPr>
              <w:spacing w:before="40" w:after="40"/>
              <w:jc w:val="center"/>
              <w:rPr>
                <w:sz w:val="28"/>
                <w:szCs w:val="28"/>
              </w:rPr>
            </w:pPr>
            <w:r w:rsidRPr="004D1A7E">
              <w:rPr>
                <w:sz w:val="28"/>
                <w:szCs w:val="28"/>
              </w:rPr>
              <w:t>300/39</w:t>
            </w:r>
          </w:p>
        </w:tc>
        <w:tc>
          <w:tcPr>
            <w:tcW w:w="2340" w:type="dxa"/>
            <w:tcBorders>
              <w:right w:val="double" w:sz="4" w:space="0" w:color="auto"/>
            </w:tcBorders>
            <w:vAlign w:val="center"/>
          </w:tcPr>
          <w:p w14:paraId="2E7C3A26" w14:textId="77777777" w:rsidR="004D1A7E" w:rsidRPr="004D1A7E" w:rsidRDefault="004D1A7E" w:rsidP="00913DD3">
            <w:pPr>
              <w:spacing w:before="40" w:after="40"/>
              <w:jc w:val="center"/>
              <w:rPr>
                <w:sz w:val="28"/>
                <w:szCs w:val="28"/>
              </w:rPr>
            </w:pPr>
            <w:r w:rsidRPr="004D1A7E">
              <w:rPr>
                <w:sz w:val="28"/>
                <w:szCs w:val="28"/>
              </w:rPr>
              <w:t>29,3</w:t>
            </w:r>
          </w:p>
        </w:tc>
      </w:tr>
      <w:tr w:rsidR="004D1A7E" w:rsidRPr="004D1A7E" w14:paraId="5FC388AF" w14:textId="77777777" w:rsidTr="00913DD3">
        <w:tc>
          <w:tcPr>
            <w:tcW w:w="2250" w:type="dxa"/>
            <w:tcBorders>
              <w:left w:val="double" w:sz="4" w:space="0" w:color="auto"/>
            </w:tcBorders>
            <w:vAlign w:val="center"/>
          </w:tcPr>
          <w:p w14:paraId="2E443017" w14:textId="77777777" w:rsidR="004D1A7E" w:rsidRPr="004D1A7E" w:rsidRDefault="004D1A7E" w:rsidP="00913DD3">
            <w:pPr>
              <w:spacing w:before="40" w:after="40"/>
              <w:jc w:val="center"/>
              <w:rPr>
                <w:sz w:val="28"/>
                <w:szCs w:val="28"/>
              </w:rPr>
            </w:pPr>
            <w:r w:rsidRPr="004D1A7E">
              <w:rPr>
                <w:sz w:val="28"/>
                <w:szCs w:val="28"/>
              </w:rPr>
              <w:t>120/27</w:t>
            </w:r>
          </w:p>
        </w:tc>
        <w:tc>
          <w:tcPr>
            <w:tcW w:w="2250" w:type="dxa"/>
            <w:tcBorders>
              <w:right w:val="double" w:sz="4" w:space="0" w:color="auto"/>
            </w:tcBorders>
            <w:vAlign w:val="center"/>
          </w:tcPr>
          <w:p w14:paraId="08F59EAD" w14:textId="77777777" w:rsidR="004D1A7E" w:rsidRPr="004D1A7E" w:rsidRDefault="004D1A7E" w:rsidP="00913DD3">
            <w:pPr>
              <w:spacing w:before="40" w:after="40"/>
              <w:jc w:val="center"/>
              <w:rPr>
                <w:sz w:val="28"/>
                <w:szCs w:val="28"/>
              </w:rPr>
            </w:pPr>
            <w:r w:rsidRPr="004D1A7E">
              <w:rPr>
                <w:sz w:val="28"/>
                <w:szCs w:val="28"/>
              </w:rPr>
              <w:t>13,9</w:t>
            </w:r>
          </w:p>
        </w:tc>
        <w:tc>
          <w:tcPr>
            <w:tcW w:w="2250" w:type="dxa"/>
            <w:tcBorders>
              <w:left w:val="double" w:sz="4" w:space="0" w:color="auto"/>
            </w:tcBorders>
          </w:tcPr>
          <w:p w14:paraId="51D50ECA" w14:textId="77777777" w:rsidR="004D1A7E" w:rsidRPr="004D1A7E" w:rsidRDefault="004D1A7E" w:rsidP="00913DD3">
            <w:pPr>
              <w:spacing w:before="40" w:after="40"/>
              <w:jc w:val="center"/>
              <w:rPr>
                <w:sz w:val="28"/>
                <w:szCs w:val="28"/>
              </w:rPr>
            </w:pPr>
            <w:r w:rsidRPr="004D1A7E">
              <w:rPr>
                <w:sz w:val="28"/>
                <w:szCs w:val="28"/>
              </w:rPr>
              <w:t>300/48</w:t>
            </w:r>
          </w:p>
        </w:tc>
        <w:tc>
          <w:tcPr>
            <w:tcW w:w="2340" w:type="dxa"/>
            <w:tcBorders>
              <w:right w:val="double" w:sz="4" w:space="0" w:color="auto"/>
            </w:tcBorders>
            <w:vAlign w:val="center"/>
          </w:tcPr>
          <w:p w14:paraId="75A54135" w14:textId="77777777" w:rsidR="004D1A7E" w:rsidRPr="004D1A7E" w:rsidRDefault="004D1A7E" w:rsidP="00913DD3">
            <w:pPr>
              <w:spacing w:before="40" w:after="40"/>
              <w:jc w:val="center"/>
              <w:rPr>
                <w:sz w:val="28"/>
                <w:szCs w:val="28"/>
              </w:rPr>
            </w:pPr>
            <w:r w:rsidRPr="004D1A7E">
              <w:rPr>
                <w:sz w:val="28"/>
                <w:szCs w:val="28"/>
              </w:rPr>
              <w:t xml:space="preserve"> 31,2</w:t>
            </w:r>
          </w:p>
        </w:tc>
      </w:tr>
      <w:tr w:rsidR="004D1A7E" w:rsidRPr="004D1A7E" w14:paraId="4D97260B" w14:textId="77777777" w:rsidTr="00913DD3">
        <w:tc>
          <w:tcPr>
            <w:tcW w:w="2250" w:type="dxa"/>
            <w:tcBorders>
              <w:left w:val="double" w:sz="4" w:space="0" w:color="auto"/>
            </w:tcBorders>
            <w:vAlign w:val="center"/>
          </w:tcPr>
          <w:p w14:paraId="6B5F9A48" w14:textId="77777777" w:rsidR="004D1A7E" w:rsidRPr="004D1A7E" w:rsidRDefault="004D1A7E" w:rsidP="00913DD3">
            <w:pPr>
              <w:spacing w:before="40" w:after="40"/>
              <w:jc w:val="center"/>
              <w:rPr>
                <w:sz w:val="28"/>
                <w:szCs w:val="28"/>
              </w:rPr>
            </w:pPr>
            <w:r w:rsidRPr="004D1A7E">
              <w:rPr>
                <w:sz w:val="28"/>
                <w:szCs w:val="28"/>
              </w:rPr>
              <w:t>150/19</w:t>
            </w:r>
          </w:p>
        </w:tc>
        <w:tc>
          <w:tcPr>
            <w:tcW w:w="2250" w:type="dxa"/>
            <w:tcBorders>
              <w:right w:val="double" w:sz="4" w:space="0" w:color="auto"/>
            </w:tcBorders>
            <w:vAlign w:val="center"/>
          </w:tcPr>
          <w:p w14:paraId="4DAEADE6" w14:textId="77777777" w:rsidR="004D1A7E" w:rsidRPr="004D1A7E" w:rsidRDefault="004D1A7E" w:rsidP="00913DD3">
            <w:pPr>
              <w:spacing w:before="40" w:after="40"/>
              <w:jc w:val="center"/>
              <w:rPr>
                <w:sz w:val="28"/>
                <w:szCs w:val="28"/>
              </w:rPr>
            </w:pPr>
            <w:r w:rsidRPr="004D1A7E">
              <w:rPr>
                <w:sz w:val="28"/>
                <w:szCs w:val="28"/>
              </w:rPr>
              <w:t>14,2</w:t>
            </w:r>
          </w:p>
        </w:tc>
        <w:tc>
          <w:tcPr>
            <w:tcW w:w="2250" w:type="dxa"/>
            <w:tcBorders>
              <w:left w:val="double" w:sz="4" w:space="0" w:color="auto"/>
            </w:tcBorders>
          </w:tcPr>
          <w:p w14:paraId="41522034" w14:textId="77777777" w:rsidR="004D1A7E" w:rsidRPr="004D1A7E" w:rsidRDefault="004D1A7E" w:rsidP="00913DD3">
            <w:pPr>
              <w:spacing w:before="40" w:after="40"/>
              <w:jc w:val="center"/>
              <w:rPr>
                <w:sz w:val="28"/>
                <w:szCs w:val="28"/>
              </w:rPr>
            </w:pPr>
            <w:r w:rsidRPr="004D1A7E">
              <w:rPr>
                <w:sz w:val="28"/>
                <w:szCs w:val="28"/>
              </w:rPr>
              <w:t>300/66</w:t>
            </w:r>
          </w:p>
        </w:tc>
        <w:tc>
          <w:tcPr>
            <w:tcW w:w="2340" w:type="dxa"/>
            <w:tcBorders>
              <w:right w:val="double" w:sz="4" w:space="0" w:color="auto"/>
            </w:tcBorders>
            <w:vAlign w:val="center"/>
          </w:tcPr>
          <w:p w14:paraId="06AA47F5" w14:textId="77777777" w:rsidR="004D1A7E" w:rsidRPr="004D1A7E" w:rsidRDefault="004D1A7E" w:rsidP="00913DD3">
            <w:pPr>
              <w:spacing w:before="40" w:after="40"/>
              <w:jc w:val="center"/>
              <w:rPr>
                <w:sz w:val="28"/>
                <w:szCs w:val="28"/>
              </w:rPr>
            </w:pPr>
            <w:r w:rsidRPr="004D1A7E">
              <w:rPr>
                <w:sz w:val="28"/>
                <w:szCs w:val="28"/>
              </w:rPr>
              <w:t>36,1</w:t>
            </w:r>
          </w:p>
        </w:tc>
      </w:tr>
      <w:tr w:rsidR="004D1A7E" w:rsidRPr="004D1A7E" w14:paraId="0FF4B4E5" w14:textId="77777777" w:rsidTr="00913DD3">
        <w:tc>
          <w:tcPr>
            <w:tcW w:w="2250" w:type="dxa"/>
            <w:tcBorders>
              <w:left w:val="double" w:sz="4" w:space="0" w:color="auto"/>
            </w:tcBorders>
            <w:vAlign w:val="center"/>
          </w:tcPr>
          <w:p w14:paraId="3A9B5BFF" w14:textId="77777777" w:rsidR="004D1A7E" w:rsidRPr="004D1A7E" w:rsidRDefault="004D1A7E" w:rsidP="00913DD3">
            <w:pPr>
              <w:spacing w:before="40" w:after="40"/>
              <w:jc w:val="center"/>
              <w:rPr>
                <w:sz w:val="28"/>
                <w:szCs w:val="28"/>
              </w:rPr>
            </w:pPr>
            <w:r w:rsidRPr="004D1A7E">
              <w:rPr>
                <w:sz w:val="28"/>
                <w:szCs w:val="28"/>
              </w:rPr>
              <w:t>150/24</w:t>
            </w:r>
          </w:p>
        </w:tc>
        <w:tc>
          <w:tcPr>
            <w:tcW w:w="2250" w:type="dxa"/>
            <w:tcBorders>
              <w:right w:val="double" w:sz="4" w:space="0" w:color="auto"/>
            </w:tcBorders>
            <w:vAlign w:val="center"/>
          </w:tcPr>
          <w:p w14:paraId="752523F8" w14:textId="77777777" w:rsidR="004D1A7E" w:rsidRPr="004D1A7E" w:rsidRDefault="004D1A7E" w:rsidP="00913DD3">
            <w:pPr>
              <w:spacing w:before="40" w:after="40"/>
              <w:jc w:val="center"/>
              <w:rPr>
                <w:sz w:val="28"/>
                <w:szCs w:val="28"/>
              </w:rPr>
            </w:pPr>
            <w:r w:rsidRPr="004D1A7E">
              <w:rPr>
                <w:sz w:val="28"/>
                <w:szCs w:val="28"/>
              </w:rPr>
              <w:t>15,8</w:t>
            </w:r>
          </w:p>
        </w:tc>
        <w:tc>
          <w:tcPr>
            <w:tcW w:w="2250" w:type="dxa"/>
            <w:tcBorders>
              <w:left w:val="double" w:sz="4" w:space="0" w:color="auto"/>
            </w:tcBorders>
          </w:tcPr>
          <w:p w14:paraId="2CE1D53C" w14:textId="77777777" w:rsidR="004D1A7E" w:rsidRPr="004D1A7E" w:rsidRDefault="004D1A7E" w:rsidP="00913DD3">
            <w:pPr>
              <w:spacing w:before="40" w:after="40"/>
              <w:jc w:val="center"/>
              <w:rPr>
                <w:sz w:val="28"/>
                <w:szCs w:val="28"/>
              </w:rPr>
            </w:pPr>
            <w:r w:rsidRPr="004D1A7E">
              <w:rPr>
                <w:sz w:val="28"/>
                <w:szCs w:val="28"/>
              </w:rPr>
              <w:t>330/43</w:t>
            </w:r>
          </w:p>
        </w:tc>
        <w:tc>
          <w:tcPr>
            <w:tcW w:w="2340" w:type="dxa"/>
            <w:tcBorders>
              <w:right w:val="double" w:sz="4" w:space="0" w:color="auto"/>
            </w:tcBorders>
            <w:vAlign w:val="center"/>
          </w:tcPr>
          <w:p w14:paraId="6EBE2740" w14:textId="77777777" w:rsidR="004D1A7E" w:rsidRPr="004D1A7E" w:rsidRDefault="004D1A7E" w:rsidP="00913DD3">
            <w:pPr>
              <w:spacing w:before="40" w:after="40"/>
              <w:jc w:val="center"/>
              <w:rPr>
                <w:sz w:val="28"/>
                <w:szCs w:val="28"/>
              </w:rPr>
            </w:pPr>
            <w:r w:rsidRPr="004D1A7E">
              <w:rPr>
                <w:sz w:val="28"/>
                <w:szCs w:val="28"/>
              </w:rPr>
              <w:t>45,0</w:t>
            </w:r>
          </w:p>
        </w:tc>
      </w:tr>
      <w:tr w:rsidR="004D1A7E" w:rsidRPr="004D1A7E" w14:paraId="5D906AF0" w14:textId="77777777" w:rsidTr="00913DD3">
        <w:tc>
          <w:tcPr>
            <w:tcW w:w="2250" w:type="dxa"/>
            <w:tcBorders>
              <w:left w:val="double" w:sz="4" w:space="0" w:color="auto"/>
            </w:tcBorders>
            <w:vAlign w:val="center"/>
          </w:tcPr>
          <w:p w14:paraId="39CC655F" w14:textId="77777777" w:rsidR="004D1A7E" w:rsidRPr="004D1A7E" w:rsidRDefault="004D1A7E" w:rsidP="00913DD3">
            <w:pPr>
              <w:spacing w:before="40" w:after="40"/>
              <w:jc w:val="center"/>
              <w:rPr>
                <w:sz w:val="28"/>
                <w:szCs w:val="28"/>
              </w:rPr>
            </w:pPr>
            <w:r w:rsidRPr="004D1A7E">
              <w:rPr>
                <w:sz w:val="28"/>
                <w:szCs w:val="28"/>
              </w:rPr>
              <w:t>150/34</w:t>
            </w:r>
          </w:p>
        </w:tc>
        <w:tc>
          <w:tcPr>
            <w:tcW w:w="2250" w:type="dxa"/>
            <w:tcBorders>
              <w:right w:val="double" w:sz="4" w:space="0" w:color="auto"/>
            </w:tcBorders>
            <w:vAlign w:val="center"/>
          </w:tcPr>
          <w:p w14:paraId="7159BF7B" w14:textId="77777777" w:rsidR="004D1A7E" w:rsidRPr="004D1A7E" w:rsidRDefault="004D1A7E" w:rsidP="00913DD3">
            <w:pPr>
              <w:spacing w:before="40" w:after="40"/>
              <w:jc w:val="center"/>
              <w:rPr>
                <w:sz w:val="28"/>
                <w:szCs w:val="28"/>
              </w:rPr>
            </w:pPr>
            <w:r w:rsidRPr="004D1A7E">
              <w:rPr>
                <w:sz w:val="28"/>
                <w:szCs w:val="28"/>
              </w:rPr>
              <w:t>17,9</w:t>
            </w:r>
          </w:p>
        </w:tc>
        <w:tc>
          <w:tcPr>
            <w:tcW w:w="2250" w:type="dxa"/>
            <w:tcBorders>
              <w:left w:val="double" w:sz="4" w:space="0" w:color="auto"/>
            </w:tcBorders>
          </w:tcPr>
          <w:p w14:paraId="1B13C6F3" w14:textId="77777777" w:rsidR="004D1A7E" w:rsidRPr="004D1A7E" w:rsidRDefault="004D1A7E" w:rsidP="00913DD3">
            <w:pPr>
              <w:spacing w:before="40" w:after="40"/>
              <w:jc w:val="center"/>
              <w:rPr>
                <w:sz w:val="28"/>
                <w:szCs w:val="28"/>
              </w:rPr>
            </w:pPr>
            <w:r w:rsidRPr="004D1A7E">
              <w:rPr>
                <w:sz w:val="28"/>
                <w:szCs w:val="28"/>
              </w:rPr>
              <w:t>400/51</w:t>
            </w:r>
          </w:p>
        </w:tc>
        <w:tc>
          <w:tcPr>
            <w:tcW w:w="2340" w:type="dxa"/>
            <w:tcBorders>
              <w:right w:val="double" w:sz="4" w:space="0" w:color="auto"/>
            </w:tcBorders>
            <w:vAlign w:val="center"/>
          </w:tcPr>
          <w:p w14:paraId="60C41617" w14:textId="77777777" w:rsidR="004D1A7E" w:rsidRPr="004D1A7E" w:rsidRDefault="004D1A7E" w:rsidP="00913DD3">
            <w:pPr>
              <w:spacing w:before="40" w:after="40"/>
              <w:jc w:val="center"/>
              <w:rPr>
                <w:sz w:val="28"/>
                <w:szCs w:val="28"/>
              </w:rPr>
            </w:pPr>
            <w:r w:rsidRPr="004D1A7E">
              <w:rPr>
                <w:sz w:val="28"/>
                <w:szCs w:val="28"/>
              </w:rPr>
              <w:t>53,4</w:t>
            </w:r>
          </w:p>
        </w:tc>
      </w:tr>
      <w:tr w:rsidR="004D1A7E" w:rsidRPr="004D1A7E" w14:paraId="28F99369" w14:textId="77777777" w:rsidTr="00913DD3">
        <w:tc>
          <w:tcPr>
            <w:tcW w:w="2250" w:type="dxa"/>
            <w:tcBorders>
              <w:left w:val="double" w:sz="4" w:space="0" w:color="auto"/>
              <w:bottom w:val="double" w:sz="4" w:space="0" w:color="auto"/>
            </w:tcBorders>
            <w:vAlign w:val="center"/>
          </w:tcPr>
          <w:p w14:paraId="08635953" w14:textId="77777777" w:rsidR="004D1A7E" w:rsidRPr="004D1A7E" w:rsidRDefault="004D1A7E" w:rsidP="00913DD3">
            <w:pPr>
              <w:spacing w:before="40" w:after="40"/>
              <w:jc w:val="center"/>
              <w:rPr>
                <w:sz w:val="28"/>
                <w:szCs w:val="28"/>
              </w:rPr>
            </w:pPr>
            <w:r w:rsidRPr="004D1A7E">
              <w:rPr>
                <w:sz w:val="28"/>
                <w:szCs w:val="28"/>
              </w:rPr>
              <w:t>185/24</w:t>
            </w:r>
          </w:p>
        </w:tc>
        <w:tc>
          <w:tcPr>
            <w:tcW w:w="2250" w:type="dxa"/>
            <w:tcBorders>
              <w:bottom w:val="double" w:sz="4" w:space="0" w:color="auto"/>
              <w:right w:val="double" w:sz="4" w:space="0" w:color="auto"/>
            </w:tcBorders>
            <w:vAlign w:val="center"/>
          </w:tcPr>
          <w:p w14:paraId="66667A59" w14:textId="77777777" w:rsidR="004D1A7E" w:rsidRPr="004D1A7E" w:rsidRDefault="004D1A7E" w:rsidP="00913DD3">
            <w:pPr>
              <w:spacing w:before="40" w:after="40"/>
              <w:jc w:val="center"/>
              <w:rPr>
                <w:sz w:val="28"/>
                <w:szCs w:val="28"/>
              </w:rPr>
            </w:pPr>
            <w:r w:rsidRPr="004D1A7E">
              <w:rPr>
                <w:sz w:val="28"/>
                <w:szCs w:val="28"/>
              </w:rPr>
              <w:t>18,4</w:t>
            </w:r>
          </w:p>
        </w:tc>
        <w:tc>
          <w:tcPr>
            <w:tcW w:w="2250" w:type="dxa"/>
            <w:tcBorders>
              <w:left w:val="double" w:sz="4" w:space="0" w:color="auto"/>
              <w:bottom w:val="double" w:sz="4" w:space="0" w:color="auto"/>
            </w:tcBorders>
          </w:tcPr>
          <w:p w14:paraId="0470A731" w14:textId="77777777" w:rsidR="004D1A7E" w:rsidRPr="004D1A7E" w:rsidRDefault="004D1A7E" w:rsidP="00913DD3">
            <w:pPr>
              <w:spacing w:before="40" w:after="40"/>
              <w:jc w:val="center"/>
              <w:rPr>
                <w:sz w:val="28"/>
                <w:szCs w:val="28"/>
              </w:rPr>
            </w:pPr>
            <w:r w:rsidRPr="004D1A7E">
              <w:rPr>
                <w:sz w:val="28"/>
                <w:szCs w:val="28"/>
              </w:rPr>
              <w:t>500/64</w:t>
            </w:r>
          </w:p>
        </w:tc>
        <w:tc>
          <w:tcPr>
            <w:tcW w:w="2340" w:type="dxa"/>
            <w:tcBorders>
              <w:bottom w:val="double" w:sz="4" w:space="0" w:color="auto"/>
              <w:right w:val="double" w:sz="4" w:space="0" w:color="auto"/>
            </w:tcBorders>
            <w:vAlign w:val="center"/>
          </w:tcPr>
          <w:p w14:paraId="70CAA3C4" w14:textId="77777777" w:rsidR="004D1A7E" w:rsidRPr="004D1A7E" w:rsidRDefault="004D1A7E" w:rsidP="00913DD3">
            <w:pPr>
              <w:spacing w:before="40" w:after="40"/>
              <w:jc w:val="center"/>
              <w:rPr>
                <w:sz w:val="28"/>
                <w:szCs w:val="28"/>
              </w:rPr>
            </w:pPr>
            <w:r w:rsidRPr="004D1A7E">
              <w:rPr>
                <w:sz w:val="28"/>
                <w:szCs w:val="28"/>
              </w:rPr>
              <w:t>67,5</w:t>
            </w:r>
          </w:p>
        </w:tc>
      </w:tr>
    </w:tbl>
    <w:p w14:paraId="0998EAB4" w14:textId="44FAB634" w:rsidR="004D1A7E" w:rsidRPr="004D1A7E" w:rsidRDefault="004D1A7E" w:rsidP="004D1A7E">
      <w:pPr>
        <w:pStyle w:val="BodyText"/>
        <w:spacing w:before="120" w:after="120"/>
        <w:ind w:firstLine="720"/>
        <w:rPr>
          <w:b/>
          <w:iCs/>
          <w:sz w:val="28"/>
          <w:szCs w:val="28"/>
        </w:rPr>
      </w:pPr>
      <w:r w:rsidRPr="004D1A7E">
        <w:rPr>
          <w:b/>
          <w:iCs/>
          <w:sz w:val="28"/>
          <w:szCs w:val="28"/>
        </w:rPr>
        <w:t>Quy ước về tên gọi</w:t>
      </w:r>
    </w:p>
    <w:p w14:paraId="4A70C0C6" w14:textId="77777777" w:rsidR="004D1A7E" w:rsidRPr="004D1A7E" w:rsidRDefault="004D1A7E" w:rsidP="004D1A7E">
      <w:pPr>
        <w:pStyle w:val="BodyText"/>
        <w:spacing w:before="120" w:after="120"/>
        <w:ind w:firstLine="720"/>
        <w:rPr>
          <w:iCs/>
          <w:sz w:val="28"/>
          <w:szCs w:val="28"/>
        </w:rPr>
      </w:pPr>
      <w:r w:rsidRPr="004D1A7E">
        <w:rPr>
          <w:iCs/>
          <w:sz w:val="28"/>
          <w:szCs w:val="28"/>
        </w:rPr>
        <w:t>Để đảm bảo thuận tiện trong công tác quản lý vận hành, quản lý dự án, quản lý vật tư, cũng như phù hợp với các loại dây nhôm lõi thép đang sử dụng trên hệ thống điện. Trừ trường hợp đặc biệt, tên gọi loại dây dẫn này thống nhất như sau:</w:t>
      </w:r>
    </w:p>
    <w:p w14:paraId="62A04D69" w14:textId="77777777" w:rsidR="004D1A7E" w:rsidRPr="004D1A7E" w:rsidRDefault="004D1A7E" w:rsidP="004D1A7E">
      <w:pPr>
        <w:pStyle w:val="BodyText"/>
        <w:spacing w:before="120" w:after="120"/>
        <w:ind w:firstLine="720"/>
        <w:rPr>
          <w:iCs/>
          <w:sz w:val="28"/>
          <w:szCs w:val="28"/>
        </w:rPr>
      </w:pPr>
      <w:r w:rsidRPr="004D1A7E">
        <w:rPr>
          <w:iCs/>
          <w:sz w:val="28"/>
          <w:szCs w:val="28"/>
        </w:rPr>
        <w:t>ACSR [tiết diện danh định phần nhôm] / [tiết diện danh định phần thép]</w:t>
      </w:r>
    </w:p>
    <w:p w14:paraId="3AC69B0C" w14:textId="77777777" w:rsidR="004D1A7E" w:rsidRPr="004D1A7E" w:rsidRDefault="004D1A7E" w:rsidP="004D1A7E">
      <w:pPr>
        <w:pStyle w:val="BodyText"/>
        <w:spacing w:before="120" w:after="120"/>
        <w:ind w:firstLine="720"/>
        <w:rPr>
          <w:iCs/>
          <w:sz w:val="28"/>
          <w:szCs w:val="28"/>
        </w:rPr>
      </w:pPr>
      <w:r w:rsidRPr="004D1A7E">
        <w:rPr>
          <w:iCs/>
          <w:sz w:val="28"/>
          <w:szCs w:val="28"/>
        </w:rPr>
        <w:t xml:space="preserve">Ví dụ: </w:t>
      </w:r>
      <w:r w:rsidRPr="004D1A7E">
        <w:rPr>
          <w:b/>
          <w:bCs/>
          <w:i/>
          <w:sz w:val="28"/>
          <w:szCs w:val="28"/>
        </w:rPr>
        <w:t>ACSR 120/19</w:t>
      </w:r>
      <w:r w:rsidRPr="004D1A7E">
        <w:rPr>
          <w:iCs/>
          <w:sz w:val="28"/>
          <w:szCs w:val="28"/>
        </w:rPr>
        <w:t xml:space="preserve"> là loại dây nhôm lõi thép có tiết diện danh định phần nhôm là 120mm</w:t>
      </w:r>
      <w:r w:rsidRPr="004D1A7E">
        <w:rPr>
          <w:iCs/>
          <w:sz w:val="28"/>
          <w:szCs w:val="28"/>
          <w:vertAlign w:val="superscript"/>
        </w:rPr>
        <w:t>2</w:t>
      </w:r>
      <w:r w:rsidRPr="004D1A7E">
        <w:rPr>
          <w:iCs/>
          <w:sz w:val="28"/>
          <w:szCs w:val="28"/>
        </w:rPr>
        <w:t xml:space="preserve"> và phần thép là 19mm</w:t>
      </w:r>
      <w:r w:rsidRPr="004D1A7E">
        <w:rPr>
          <w:iCs/>
          <w:sz w:val="28"/>
          <w:szCs w:val="28"/>
          <w:vertAlign w:val="superscript"/>
        </w:rPr>
        <w:t>2</w:t>
      </w:r>
      <w:r w:rsidRPr="004D1A7E">
        <w:rPr>
          <w:iCs/>
          <w:sz w:val="28"/>
          <w:szCs w:val="28"/>
        </w:rPr>
        <w:t>.</w:t>
      </w:r>
    </w:p>
    <w:p w14:paraId="7036F665" w14:textId="612CCB6B" w:rsidR="004D1A7E" w:rsidRPr="004D1A7E" w:rsidRDefault="004D1A7E" w:rsidP="004D1A7E">
      <w:pPr>
        <w:pStyle w:val="BodyText"/>
        <w:spacing w:before="120" w:after="120"/>
        <w:ind w:firstLine="720"/>
        <w:rPr>
          <w:b/>
          <w:iCs/>
          <w:sz w:val="28"/>
          <w:szCs w:val="28"/>
        </w:rPr>
      </w:pPr>
      <w:r w:rsidRPr="004D1A7E">
        <w:rPr>
          <w:b/>
          <w:iCs/>
          <w:sz w:val="28"/>
          <w:szCs w:val="28"/>
        </w:rPr>
        <w:t>Yêu cầu về kiểm tra thử nghiệm</w:t>
      </w:r>
    </w:p>
    <w:p w14:paraId="07977522" w14:textId="77777777" w:rsidR="004D1A7E" w:rsidRPr="004D1A7E" w:rsidRDefault="004D1A7E" w:rsidP="004D1A7E">
      <w:pPr>
        <w:pStyle w:val="BodyText"/>
        <w:spacing w:before="120" w:after="120"/>
        <w:ind w:firstLine="720"/>
        <w:rPr>
          <w:iCs/>
          <w:sz w:val="28"/>
          <w:szCs w:val="28"/>
        </w:rPr>
      </w:pPr>
      <w:r w:rsidRPr="004D1A7E">
        <w:rPr>
          <w:iCs/>
          <w:sz w:val="28"/>
          <w:szCs w:val="28"/>
        </w:rPr>
        <w:lastRenderedPageBreak/>
        <w:t>Yêu cầu về kiểm tra thử nghiệm được thực hiện dựa theo các tiêu chuẩn: TCVN 5064, TCVN 8090, TCVN 6483, TCVN 3102 và các tiêu chuẩn khác liên quan.</w:t>
      </w:r>
    </w:p>
    <w:p w14:paraId="58755751" w14:textId="77777777" w:rsidR="004D1A7E" w:rsidRPr="004D1A7E" w:rsidRDefault="004D1A7E" w:rsidP="004D1A7E">
      <w:pPr>
        <w:pStyle w:val="BodyText"/>
        <w:spacing w:before="120" w:after="120"/>
        <w:ind w:firstLine="720"/>
        <w:rPr>
          <w:b/>
          <w:iCs/>
          <w:sz w:val="28"/>
          <w:szCs w:val="28"/>
        </w:rPr>
      </w:pPr>
      <w:r w:rsidRPr="004D1A7E">
        <w:rPr>
          <w:b/>
          <w:iCs/>
          <w:sz w:val="28"/>
          <w:szCs w:val="28"/>
        </w:rPr>
        <w:t>1. Kiểm tra thử nghiệm xuất xưởng, thử nghiệm thường xuyên:</w:t>
      </w:r>
    </w:p>
    <w:p w14:paraId="28A3A095" w14:textId="77777777" w:rsidR="004D1A7E" w:rsidRPr="004D1A7E" w:rsidRDefault="004D1A7E" w:rsidP="004D1A7E">
      <w:pPr>
        <w:pStyle w:val="BodyText"/>
        <w:spacing w:before="120" w:after="120"/>
        <w:ind w:firstLine="720"/>
        <w:rPr>
          <w:iCs/>
          <w:sz w:val="28"/>
          <w:szCs w:val="28"/>
        </w:rPr>
      </w:pPr>
      <w:r w:rsidRPr="004D1A7E">
        <w:rPr>
          <w:iCs/>
          <w:sz w:val="28"/>
          <w:szCs w:val="28"/>
        </w:rPr>
        <w:t xml:space="preserve">- Kiểm tra ngoại quan, đo các kích thước, số lượng  </w:t>
      </w:r>
    </w:p>
    <w:p w14:paraId="28544C06" w14:textId="77777777" w:rsidR="004D1A7E" w:rsidRPr="004D1A7E" w:rsidRDefault="004D1A7E" w:rsidP="004D1A7E">
      <w:pPr>
        <w:pStyle w:val="BodyText"/>
        <w:spacing w:before="120" w:after="120"/>
        <w:ind w:firstLine="720"/>
        <w:rPr>
          <w:iCs/>
          <w:sz w:val="28"/>
          <w:szCs w:val="28"/>
        </w:rPr>
      </w:pPr>
      <w:r w:rsidRPr="004D1A7E">
        <w:rPr>
          <w:iCs/>
          <w:sz w:val="28"/>
          <w:szCs w:val="28"/>
        </w:rPr>
        <w:t>- Điện trở 1 chiều của 1 km dây dẫn ở 20</w:t>
      </w:r>
      <w:r w:rsidRPr="004D1A7E">
        <w:rPr>
          <w:iCs/>
          <w:sz w:val="28"/>
          <w:szCs w:val="28"/>
        </w:rPr>
        <w:sym w:font="Symbol" w:char="F0B0"/>
      </w:r>
      <w:r w:rsidRPr="004D1A7E">
        <w:rPr>
          <w:iCs/>
          <w:sz w:val="28"/>
          <w:szCs w:val="28"/>
        </w:rPr>
        <w:t xml:space="preserve">C </w:t>
      </w:r>
    </w:p>
    <w:p w14:paraId="44F53821" w14:textId="77777777" w:rsidR="004D1A7E" w:rsidRPr="004D1A7E" w:rsidRDefault="004D1A7E" w:rsidP="004D1A7E">
      <w:pPr>
        <w:pStyle w:val="BodyText"/>
        <w:spacing w:before="120" w:after="120"/>
        <w:ind w:firstLine="720"/>
        <w:rPr>
          <w:iCs/>
          <w:sz w:val="28"/>
          <w:szCs w:val="28"/>
        </w:rPr>
      </w:pPr>
      <w:r w:rsidRPr="004D1A7E">
        <w:rPr>
          <w:iCs/>
          <w:sz w:val="28"/>
          <w:szCs w:val="28"/>
        </w:rPr>
        <w:t>- Lực kéo đứt của dây dẫn</w:t>
      </w:r>
    </w:p>
    <w:p w14:paraId="0E771B70" w14:textId="77777777" w:rsidR="004D1A7E" w:rsidRPr="004D1A7E" w:rsidRDefault="004D1A7E" w:rsidP="004D1A7E">
      <w:pPr>
        <w:pStyle w:val="BodyText"/>
        <w:spacing w:before="120" w:after="120"/>
        <w:ind w:firstLine="720"/>
        <w:rPr>
          <w:iCs/>
          <w:sz w:val="28"/>
          <w:szCs w:val="28"/>
        </w:rPr>
      </w:pPr>
      <w:r w:rsidRPr="004D1A7E">
        <w:rPr>
          <w:iCs/>
          <w:sz w:val="28"/>
          <w:szCs w:val="28"/>
        </w:rPr>
        <w:t>Với dây có điền mỡ cần thực hiện thêm hạng mục sau:</w:t>
      </w:r>
    </w:p>
    <w:p w14:paraId="0A645C2D" w14:textId="77777777" w:rsidR="004D1A7E" w:rsidRPr="004D1A7E" w:rsidRDefault="004D1A7E" w:rsidP="004D1A7E">
      <w:pPr>
        <w:pStyle w:val="BodyText"/>
        <w:spacing w:before="120" w:after="120"/>
        <w:ind w:firstLine="720"/>
        <w:rPr>
          <w:iCs/>
          <w:sz w:val="28"/>
          <w:szCs w:val="28"/>
        </w:rPr>
      </w:pPr>
      <w:r w:rsidRPr="004D1A7E">
        <w:rPr>
          <w:iCs/>
          <w:sz w:val="28"/>
          <w:szCs w:val="28"/>
        </w:rPr>
        <w:t>- Sự đồng đều của lớp mỡ (kiểm tra bằng mắt trên chiều dài 3m lớp mỡ đồng đều không có chỗ khuyết)</w:t>
      </w:r>
    </w:p>
    <w:p w14:paraId="4730DE93" w14:textId="77777777" w:rsidR="004D1A7E" w:rsidRPr="004D1A7E" w:rsidRDefault="004D1A7E" w:rsidP="004D1A7E">
      <w:pPr>
        <w:pStyle w:val="BodyText"/>
        <w:spacing w:before="120" w:after="120"/>
        <w:ind w:firstLine="720"/>
        <w:rPr>
          <w:b/>
          <w:iCs/>
          <w:sz w:val="28"/>
          <w:szCs w:val="28"/>
        </w:rPr>
      </w:pPr>
      <w:r w:rsidRPr="004D1A7E">
        <w:rPr>
          <w:b/>
          <w:iCs/>
          <w:sz w:val="28"/>
          <w:szCs w:val="28"/>
        </w:rPr>
        <w:t>2. Thử nghiệm điển hình:</w:t>
      </w:r>
    </w:p>
    <w:p w14:paraId="38D77808" w14:textId="77777777" w:rsidR="004D1A7E" w:rsidRPr="004D1A7E" w:rsidRDefault="004D1A7E" w:rsidP="004D1A7E">
      <w:pPr>
        <w:pStyle w:val="BodyText"/>
        <w:spacing w:before="120" w:after="120"/>
        <w:ind w:firstLine="720"/>
        <w:rPr>
          <w:iCs/>
          <w:sz w:val="28"/>
          <w:szCs w:val="28"/>
        </w:rPr>
      </w:pPr>
      <w:r w:rsidRPr="004D1A7E">
        <w:rPr>
          <w:iCs/>
          <w:sz w:val="28"/>
          <w:szCs w:val="28"/>
        </w:rPr>
        <w:t xml:space="preserve">- Kiểm tra bề mặt, các kích thước, số lượng </w:t>
      </w:r>
    </w:p>
    <w:p w14:paraId="3D24A173" w14:textId="77777777" w:rsidR="004D1A7E" w:rsidRPr="004D1A7E" w:rsidRDefault="004D1A7E" w:rsidP="004D1A7E">
      <w:pPr>
        <w:pStyle w:val="BodyText"/>
        <w:spacing w:before="120" w:after="120"/>
        <w:ind w:firstLine="720"/>
        <w:rPr>
          <w:iCs/>
          <w:sz w:val="28"/>
          <w:szCs w:val="28"/>
        </w:rPr>
      </w:pPr>
      <w:r w:rsidRPr="004D1A7E">
        <w:rPr>
          <w:iCs/>
          <w:sz w:val="28"/>
          <w:szCs w:val="28"/>
        </w:rPr>
        <w:t>- Bội số bước xoắn và chiều xoắn từng lớp</w:t>
      </w:r>
    </w:p>
    <w:p w14:paraId="41528AC0" w14:textId="77777777" w:rsidR="004D1A7E" w:rsidRPr="004D1A7E" w:rsidRDefault="004D1A7E" w:rsidP="004D1A7E">
      <w:pPr>
        <w:pStyle w:val="BodyText"/>
        <w:spacing w:before="120" w:after="120"/>
        <w:ind w:firstLine="720"/>
        <w:rPr>
          <w:iCs/>
          <w:sz w:val="28"/>
          <w:szCs w:val="28"/>
        </w:rPr>
      </w:pPr>
      <w:r w:rsidRPr="004D1A7E">
        <w:rPr>
          <w:iCs/>
          <w:sz w:val="28"/>
          <w:szCs w:val="28"/>
        </w:rPr>
        <w:t>- Điện trở 1 chiều dây dẫn ở 20</w:t>
      </w:r>
      <w:r w:rsidRPr="004D1A7E">
        <w:rPr>
          <w:iCs/>
          <w:sz w:val="28"/>
          <w:szCs w:val="28"/>
        </w:rPr>
        <w:sym w:font="Symbol" w:char="F0B0"/>
      </w:r>
      <w:r w:rsidRPr="004D1A7E">
        <w:rPr>
          <w:iCs/>
          <w:sz w:val="28"/>
          <w:szCs w:val="28"/>
        </w:rPr>
        <w:t xml:space="preserve">C </w:t>
      </w:r>
    </w:p>
    <w:p w14:paraId="16A1B6A7" w14:textId="77777777" w:rsidR="004D1A7E" w:rsidRPr="004D1A7E" w:rsidRDefault="004D1A7E" w:rsidP="004D1A7E">
      <w:pPr>
        <w:pStyle w:val="BodyText"/>
        <w:spacing w:before="120" w:after="120"/>
        <w:ind w:firstLine="720"/>
        <w:rPr>
          <w:iCs/>
          <w:sz w:val="28"/>
          <w:szCs w:val="28"/>
        </w:rPr>
      </w:pPr>
      <w:r w:rsidRPr="004D1A7E">
        <w:rPr>
          <w:iCs/>
          <w:sz w:val="28"/>
          <w:szCs w:val="28"/>
        </w:rPr>
        <w:t xml:space="preserve">- Lực kéo đứt của dây dẫn </w:t>
      </w:r>
    </w:p>
    <w:p w14:paraId="54E8E268" w14:textId="77777777" w:rsidR="004D1A7E" w:rsidRPr="004D1A7E" w:rsidRDefault="004D1A7E" w:rsidP="004D1A7E">
      <w:pPr>
        <w:pStyle w:val="BodyText"/>
        <w:spacing w:before="120" w:after="120"/>
        <w:ind w:firstLine="720"/>
        <w:rPr>
          <w:iCs/>
          <w:sz w:val="28"/>
          <w:szCs w:val="28"/>
        </w:rPr>
      </w:pPr>
      <w:r w:rsidRPr="004D1A7E">
        <w:rPr>
          <w:iCs/>
          <w:sz w:val="28"/>
          <w:szCs w:val="28"/>
        </w:rPr>
        <w:t xml:space="preserve">- Đường cong ứng suất - biến dạng </w:t>
      </w:r>
    </w:p>
    <w:p w14:paraId="0542A366" w14:textId="77777777" w:rsidR="004D1A7E" w:rsidRPr="004D1A7E" w:rsidRDefault="004D1A7E" w:rsidP="004D1A7E">
      <w:pPr>
        <w:pStyle w:val="BodyText"/>
        <w:spacing w:before="120" w:after="120"/>
        <w:ind w:firstLine="720"/>
        <w:rPr>
          <w:iCs/>
          <w:sz w:val="28"/>
          <w:szCs w:val="28"/>
        </w:rPr>
      </w:pPr>
      <w:r w:rsidRPr="004D1A7E">
        <w:rPr>
          <w:iCs/>
          <w:sz w:val="28"/>
          <w:szCs w:val="28"/>
        </w:rPr>
        <w:t>- Thử nghiệm độ bám dính và hàm lượng lớp mạ kẽm lõi thép</w:t>
      </w:r>
    </w:p>
    <w:p w14:paraId="68833DF1" w14:textId="77777777" w:rsidR="004D1A7E" w:rsidRPr="004D1A7E" w:rsidRDefault="004D1A7E" w:rsidP="004D1A7E">
      <w:pPr>
        <w:pStyle w:val="BodyText"/>
        <w:spacing w:before="120" w:after="120"/>
        <w:ind w:firstLine="720"/>
        <w:rPr>
          <w:iCs/>
          <w:sz w:val="28"/>
          <w:szCs w:val="28"/>
        </w:rPr>
      </w:pPr>
      <w:r w:rsidRPr="004D1A7E">
        <w:rPr>
          <w:iCs/>
          <w:sz w:val="28"/>
          <w:szCs w:val="28"/>
        </w:rPr>
        <w:t>- Số lần bẻ gập của sợi nhôm</w:t>
      </w:r>
    </w:p>
    <w:p w14:paraId="0DEC481B" w14:textId="77777777" w:rsidR="004D1A7E" w:rsidRPr="004D1A7E" w:rsidRDefault="004D1A7E" w:rsidP="004D1A7E">
      <w:pPr>
        <w:pStyle w:val="BodyText"/>
        <w:spacing w:before="120" w:after="120"/>
        <w:ind w:firstLine="720"/>
        <w:rPr>
          <w:iCs/>
          <w:sz w:val="28"/>
          <w:szCs w:val="28"/>
        </w:rPr>
      </w:pPr>
      <w:r w:rsidRPr="004D1A7E">
        <w:rPr>
          <w:iCs/>
          <w:sz w:val="28"/>
          <w:szCs w:val="28"/>
        </w:rPr>
        <w:t>- Mối nối trong các sợi nhôm</w:t>
      </w:r>
    </w:p>
    <w:p w14:paraId="3C96E975" w14:textId="77777777" w:rsidR="004D1A7E" w:rsidRPr="004D1A7E" w:rsidRDefault="004D1A7E" w:rsidP="004D1A7E">
      <w:pPr>
        <w:pStyle w:val="BodyText"/>
        <w:spacing w:before="120" w:after="120"/>
        <w:ind w:firstLine="720"/>
        <w:rPr>
          <w:iCs/>
          <w:sz w:val="28"/>
          <w:szCs w:val="28"/>
        </w:rPr>
      </w:pPr>
      <w:r w:rsidRPr="004D1A7E">
        <w:rPr>
          <w:iCs/>
          <w:sz w:val="28"/>
          <w:szCs w:val="28"/>
        </w:rPr>
        <w:t>- Cơ tính của sợi thép (Độ giãn dài, ứng suất kéo đứt, ứng suất 1% …).</w:t>
      </w:r>
    </w:p>
    <w:p w14:paraId="04870972" w14:textId="77777777" w:rsidR="004D1A7E" w:rsidRPr="004D1A7E" w:rsidRDefault="004D1A7E" w:rsidP="004D1A7E">
      <w:pPr>
        <w:pStyle w:val="BodyText"/>
        <w:spacing w:before="120" w:after="120"/>
        <w:ind w:firstLine="720"/>
        <w:rPr>
          <w:iCs/>
          <w:sz w:val="28"/>
          <w:szCs w:val="28"/>
        </w:rPr>
      </w:pPr>
      <w:r w:rsidRPr="004D1A7E">
        <w:rPr>
          <w:iCs/>
          <w:sz w:val="28"/>
          <w:szCs w:val="28"/>
        </w:rPr>
        <w:t>- Cơ tính của sợi nhôm (Độ giãn dài, ứng suất kéo đứt)</w:t>
      </w:r>
    </w:p>
    <w:p w14:paraId="4B820905" w14:textId="77777777" w:rsidR="004D1A7E" w:rsidRPr="004D1A7E" w:rsidRDefault="004D1A7E" w:rsidP="004D1A7E">
      <w:pPr>
        <w:pStyle w:val="BodyText"/>
        <w:spacing w:before="120" w:after="120"/>
        <w:ind w:firstLine="720"/>
        <w:rPr>
          <w:iCs/>
          <w:sz w:val="28"/>
          <w:szCs w:val="28"/>
        </w:rPr>
      </w:pPr>
      <w:r w:rsidRPr="004D1A7E">
        <w:rPr>
          <w:iCs/>
          <w:sz w:val="28"/>
          <w:szCs w:val="28"/>
        </w:rPr>
        <w:t>Đối với dây có điền mỡ có thêm các hạng mục:</w:t>
      </w:r>
    </w:p>
    <w:p w14:paraId="56A0DDE8" w14:textId="77777777" w:rsidR="004D1A7E" w:rsidRPr="004D1A7E" w:rsidRDefault="004D1A7E" w:rsidP="004D1A7E">
      <w:pPr>
        <w:pStyle w:val="BodyText"/>
        <w:spacing w:before="120" w:after="120"/>
        <w:ind w:firstLine="720"/>
        <w:rPr>
          <w:iCs/>
          <w:sz w:val="28"/>
          <w:szCs w:val="28"/>
        </w:rPr>
      </w:pPr>
      <w:r w:rsidRPr="004D1A7E">
        <w:rPr>
          <w:iCs/>
          <w:sz w:val="28"/>
          <w:szCs w:val="28"/>
        </w:rPr>
        <w:t>- Khối lượng mỡ/km trong dây dẫn</w:t>
      </w:r>
    </w:p>
    <w:p w14:paraId="746DE5FE" w14:textId="77777777" w:rsidR="004D1A7E" w:rsidRPr="004D1A7E" w:rsidRDefault="004D1A7E" w:rsidP="004D1A7E">
      <w:pPr>
        <w:pStyle w:val="BodyText"/>
        <w:spacing w:before="120" w:after="120"/>
        <w:ind w:firstLine="720"/>
        <w:rPr>
          <w:iCs/>
          <w:sz w:val="28"/>
          <w:szCs w:val="28"/>
        </w:rPr>
      </w:pPr>
      <w:r w:rsidRPr="004D1A7E">
        <w:rPr>
          <w:iCs/>
          <w:sz w:val="28"/>
          <w:szCs w:val="28"/>
        </w:rPr>
        <w:t>- Nhiệt độ chảy giọt của mỡ</w:t>
      </w:r>
    </w:p>
    <w:p w14:paraId="371D43E0" w14:textId="77777777" w:rsidR="004D1A7E" w:rsidRPr="004D1A7E" w:rsidRDefault="004D1A7E" w:rsidP="004D1A7E">
      <w:pPr>
        <w:pStyle w:val="BodyText"/>
        <w:spacing w:before="120" w:after="120"/>
        <w:ind w:firstLine="720"/>
        <w:rPr>
          <w:b/>
          <w:iCs/>
          <w:sz w:val="28"/>
          <w:szCs w:val="28"/>
        </w:rPr>
      </w:pPr>
      <w:r w:rsidRPr="004D1A7E">
        <w:rPr>
          <w:b/>
          <w:iCs/>
          <w:sz w:val="28"/>
          <w:szCs w:val="28"/>
        </w:rPr>
        <w:t>3. Các yêu cầu về khác về thử nghiệm:</w:t>
      </w:r>
    </w:p>
    <w:p w14:paraId="78C1B2ED" w14:textId="77777777" w:rsidR="004D1A7E" w:rsidRPr="004D1A7E" w:rsidRDefault="004D1A7E" w:rsidP="004D1A7E">
      <w:pPr>
        <w:pStyle w:val="BodyText"/>
        <w:spacing w:before="120" w:after="120"/>
        <w:ind w:firstLine="720"/>
        <w:rPr>
          <w:iCs/>
          <w:sz w:val="28"/>
          <w:szCs w:val="28"/>
        </w:rPr>
      </w:pPr>
      <w:r w:rsidRPr="004D1A7E">
        <w:rPr>
          <w:iCs/>
          <w:sz w:val="28"/>
          <w:szCs w:val="28"/>
        </w:rPr>
        <w:t xml:space="preserve">Việc thử nghiệm mẫu, thử nghiệm nghiệm thu hay chứng kiến thử nghiệm nhằm kiểm soát chất lượng hàng hóa do yêu cầu và thỏa thuận của người mua, thực hiện theo các văn bản quy định của EVNNPC. </w:t>
      </w:r>
    </w:p>
    <w:p w14:paraId="39FA2409" w14:textId="0E84C29B" w:rsidR="004D1A7E" w:rsidRPr="004D1A7E" w:rsidRDefault="004D1A7E" w:rsidP="004D1A7E">
      <w:pPr>
        <w:pStyle w:val="BodyText"/>
        <w:spacing w:before="120" w:after="120"/>
        <w:ind w:firstLine="720"/>
        <w:rPr>
          <w:b/>
          <w:iCs/>
          <w:sz w:val="28"/>
          <w:szCs w:val="28"/>
        </w:rPr>
      </w:pPr>
      <w:r w:rsidRPr="004D1A7E">
        <w:rPr>
          <w:b/>
          <w:iCs/>
          <w:sz w:val="28"/>
          <w:szCs w:val="28"/>
        </w:rPr>
        <w:t xml:space="preserve">Yêu cầu về lô quấn dây (tang quấn dây) </w:t>
      </w:r>
    </w:p>
    <w:p w14:paraId="4C454383" w14:textId="77777777" w:rsidR="004D1A7E" w:rsidRPr="004D1A7E" w:rsidRDefault="004D1A7E" w:rsidP="004D1A7E">
      <w:pPr>
        <w:spacing w:before="120" w:after="120"/>
        <w:ind w:firstLine="720"/>
        <w:rPr>
          <w:color w:val="000000"/>
          <w:sz w:val="28"/>
          <w:szCs w:val="28"/>
          <w:lang w:val="pt-BR"/>
        </w:rPr>
      </w:pPr>
      <w:r w:rsidRPr="004D1A7E">
        <w:rPr>
          <w:color w:val="000000"/>
          <w:sz w:val="28"/>
          <w:szCs w:val="28"/>
          <w:lang w:val="pt-BR"/>
        </w:rPr>
        <w:t>- Dây dẫn phải được vận chuyển trên các lô quấn dây, tổng trọng lượng của dây và lô không vượt quá 5.000kg với đường kính lô dây tối đa là 2,5m và bề rộng không quá 1,4m.</w:t>
      </w:r>
    </w:p>
    <w:p w14:paraId="183BD50E" w14:textId="77777777" w:rsidR="004D1A7E" w:rsidRPr="004D1A7E" w:rsidRDefault="004D1A7E" w:rsidP="004D1A7E">
      <w:pPr>
        <w:spacing w:before="120" w:after="120"/>
        <w:ind w:firstLine="720"/>
        <w:rPr>
          <w:color w:val="000000"/>
          <w:sz w:val="28"/>
          <w:szCs w:val="28"/>
          <w:lang w:val="pt-BR"/>
        </w:rPr>
      </w:pPr>
      <w:r w:rsidRPr="004D1A7E">
        <w:rPr>
          <w:sz w:val="28"/>
          <w:szCs w:val="28"/>
          <w:lang w:val="pt-BR"/>
        </w:rPr>
        <w:t>- Chỉ gồm một đoạn dây liên tục, không đứt đoạn</w:t>
      </w:r>
      <w:r w:rsidRPr="004D1A7E">
        <w:rPr>
          <w:color w:val="000000"/>
          <w:sz w:val="28"/>
          <w:szCs w:val="28"/>
          <w:lang w:val="pt-BR"/>
        </w:rPr>
        <w:t xml:space="preserve"> được cuốn vào mỗi lô.</w:t>
      </w:r>
    </w:p>
    <w:p w14:paraId="4A69331B" w14:textId="77777777" w:rsidR="004D1A7E" w:rsidRPr="004D1A7E" w:rsidRDefault="004D1A7E" w:rsidP="004D1A7E">
      <w:pPr>
        <w:spacing w:before="120" w:after="120"/>
        <w:ind w:firstLine="720"/>
        <w:rPr>
          <w:color w:val="000000"/>
          <w:sz w:val="28"/>
          <w:szCs w:val="28"/>
          <w:lang w:val="pt-BR"/>
        </w:rPr>
      </w:pPr>
      <w:r w:rsidRPr="004D1A7E">
        <w:rPr>
          <w:color w:val="000000"/>
          <w:sz w:val="28"/>
          <w:szCs w:val="28"/>
          <w:lang w:val="pt-BR"/>
        </w:rPr>
        <w:lastRenderedPageBreak/>
        <w:t>- Phần bên trong của mỗi cuộn lô phải bọc một lớp chống nước trước và sau khi cuốn dây trên cuộn lô đó.</w:t>
      </w:r>
    </w:p>
    <w:p w14:paraId="40DA756A" w14:textId="77777777" w:rsidR="004D1A7E" w:rsidRPr="004D1A7E" w:rsidRDefault="004D1A7E" w:rsidP="004D1A7E">
      <w:pPr>
        <w:spacing w:before="120" w:after="120"/>
        <w:ind w:firstLine="720"/>
        <w:rPr>
          <w:color w:val="000000"/>
          <w:sz w:val="28"/>
          <w:szCs w:val="28"/>
          <w:lang w:val="pt-BR"/>
        </w:rPr>
      </w:pPr>
      <w:r w:rsidRPr="004D1A7E">
        <w:rPr>
          <w:color w:val="000000"/>
          <w:sz w:val="28"/>
          <w:szCs w:val="28"/>
          <w:lang w:val="pt-BR"/>
        </w:rPr>
        <w:t>- Lỗ giữa của lô dây được g</w:t>
      </w:r>
      <w:r w:rsidRPr="004D1A7E">
        <w:rPr>
          <w:sz w:val="28"/>
          <w:szCs w:val="28"/>
          <w:lang w:val="pt-BR"/>
        </w:rPr>
        <w:t>ia cường bằng 1 tấm thép có độ dày không ít hơn 10mm và có thể gắn với trục có đường kính 95mm.</w:t>
      </w:r>
    </w:p>
    <w:p w14:paraId="17D73ED9" w14:textId="77777777" w:rsidR="004D1A7E" w:rsidRPr="004D1A7E" w:rsidRDefault="004D1A7E" w:rsidP="004D1A7E">
      <w:pPr>
        <w:spacing w:before="120" w:after="120"/>
        <w:ind w:firstLine="720"/>
        <w:rPr>
          <w:color w:val="000000"/>
          <w:sz w:val="28"/>
          <w:szCs w:val="28"/>
          <w:lang w:val="pt-BR"/>
        </w:rPr>
      </w:pPr>
      <w:r w:rsidRPr="004D1A7E">
        <w:rPr>
          <w:color w:val="000000"/>
          <w:sz w:val="28"/>
          <w:szCs w:val="28"/>
          <w:lang w:val="pt-BR"/>
        </w:rPr>
        <w:t>- Các lô dây phải được bao bọc bằng các miếng gỗ cứng đóng đinh và được giữ cố định bằng các băng thép.</w:t>
      </w:r>
    </w:p>
    <w:p w14:paraId="3792CE6B" w14:textId="77777777" w:rsidR="004D1A7E" w:rsidRPr="004D1A7E" w:rsidRDefault="004D1A7E" w:rsidP="004D1A7E">
      <w:pPr>
        <w:spacing w:before="120" w:after="120"/>
        <w:ind w:firstLine="720"/>
        <w:rPr>
          <w:color w:val="000000"/>
          <w:sz w:val="28"/>
          <w:szCs w:val="28"/>
          <w:lang w:val="pt-BR"/>
        </w:rPr>
      </w:pPr>
      <w:r w:rsidRPr="004D1A7E">
        <w:rPr>
          <w:color w:val="000000"/>
          <w:sz w:val="28"/>
          <w:szCs w:val="28"/>
          <w:lang w:val="pt-BR"/>
        </w:rPr>
        <w:t xml:space="preserve">- Trên mỗi lô phải có đầy đủ các nhãn mác bao gồm các thông tin: Nhà sản xuất, năm sản xuất, số lô sản xuất (hợp đồng), tên dự án (nếu có), chủng loại dây, tổng chiều dài dây, chiều quay, ... và theo yêu cầu cụ thể của dự án.  </w:t>
      </w:r>
    </w:p>
    <w:p w14:paraId="1605B292" w14:textId="162A7C05" w:rsidR="004D1A7E" w:rsidRPr="004D1A7E" w:rsidRDefault="004D1A7E" w:rsidP="004D1A7E">
      <w:pPr>
        <w:pStyle w:val="BodyText"/>
        <w:spacing w:before="120" w:after="120"/>
        <w:ind w:firstLine="720"/>
        <w:rPr>
          <w:b/>
          <w:iCs/>
          <w:sz w:val="28"/>
          <w:szCs w:val="28"/>
          <w:lang w:val="pt-BR"/>
        </w:rPr>
      </w:pPr>
      <w:r w:rsidRPr="004D1A7E">
        <w:rPr>
          <w:b/>
          <w:iCs/>
          <w:sz w:val="28"/>
          <w:szCs w:val="28"/>
          <w:lang w:val="pt-BR"/>
        </w:rPr>
        <w:t>Nhận diện thương hiệu</w:t>
      </w:r>
    </w:p>
    <w:p w14:paraId="73A03A64" w14:textId="77777777" w:rsidR="004D1A7E" w:rsidRPr="004D1A7E" w:rsidRDefault="004D1A7E" w:rsidP="004D1A7E">
      <w:pPr>
        <w:pStyle w:val="BodyText"/>
        <w:spacing w:before="120" w:after="120"/>
        <w:ind w:firstLine="720"/>
        <w:rPr>
          <w:bCs/>
          <w:iCs/>
          <w:sz w:val="28"/>
          <w:szCs w:val="28"/>
          <w:lang w:val="pt-BR"/>
        </w:rPr>
      </w:pPr>
      <w:r w:rsidRPr="004D1A7E">
        <w:rPr>
          <w:bCs/>
          <w:iCs/>
          <w:sz w:val="28"/>
          <w:szCs w:val="28"/>
          <w:lang w:val="pt-BR"/>
        </w:rPr>
        <w:t>Tất cả các loại hàng hóa do EVNNPC và các đơn vị trực thuộc mua sắm đều phải có các nhận diện thương hiệu được quy định như sau:</w:t>
      </w:r>
    </w:p>
    <w:p w14:paraId="64ED06BC" w14:textId="77777777" w:rsidR="004D1A7E" w:rsidRPr="004D1A7E" w:rsidRDefault="004D1A7E" w:rsidP="004D1A7E">
      <w:pPr>
        <w:pStyle w:val="BodyText"/>
        <w:spacing w:before="120" w:after="120"/>
        <w:ind w:firstLine="720"/>
        <w:rPr>
          <w:bCs/>
          <w:iCs/>
          <w:sz w:val="28"/>
          <w:szCs w:val="28"/>
          <w:lang w:val="pt-BR"/>
        </w:rPr>
      </w:pPr>
      <w:r w:rsidRPr="004D1A7E">
        <w:rPr>
          <w:bCs/>
          <w:iCs/>
          <w:sz w:val="28"/>
          <w:szCs w:val="28"/>
          <w:lang w:val="pt-BR"/>
        </w:rPr>
        <w:t>1. Mẫu nhận diện thương hiệu của EVNNPC:</w:t>
      </w:r>
    </w:p>
    <w:tbl>
      <w:tblPr>
        <w:tblW w:w="0" w:type="auto"/>
        <w:jc w:val="center"/>
        <w:tblLook w:val="04A0" w:firstRow="1" w:lastRow="0" w:firstColumn="1" w:lastColumn="0" w:noHBand="0" w:noVBand="1"/>
      </w:tblPr>
      <w:tblGrid>
        <w:gridCol w:w="888"/>
        <w:gridCol w:w="1876"/>
      </w:tblGrid>
      <w:tr w:rsidR="004D1A7E" w:rsidRPr="004D1A7E" w14:paraId="73869935" w14:textId="77777777" w:rsidTr="00913DD3">
        <w:trPr>
          <w:jc w:val="center"/>
        </w:trPr>
        <w:tc>
          <w:tcPr>
            <w:tcW w:w="887" w:type="dxa"/>
            <w:vAlign w:val="center"/>
          </w:tcPr>
          <w:p w14:paraId="7428569A" w14:textId="766E081B" w:rsidR="004D1A7E" w:rsidRPr="004D1A7E" w:rsidRDefault="004D1A7E" w:rsidP="00913DD3">
            <w:pPr>
              <w:pStyle w:val="BodyText"/>
              <w:jc w:val="right"/>
              <w:rPr>
                <w:bCs/>
                <w:iCs/>
                <w:sz w:val="28"/>
                <w:szCs w:val="28"/>
              </w:rPr>
            </w:pPr>
            <w:r w:rsidRPr="004D1A7E">
              <w:rPr>
                <w:noProof/>
                <w:sz w:val="28"/>
                <w:szCs w:val="28"/>
              </w:rPr>
              <w:drawing>
                <wp:inline distT="0" distB="0" distL="0" distR="0" wp14:anchorId="2A6C3A77" wp14:editId="573DE159">
                  <wp:extent cx="426720" cy="381000"/>
                  <wp:effectExtent l="0" t="0" r="0" b="0"/>
                  <wp:docPr id="1749042328" name="Picture 1" descr="A blue and red star in a circ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042328" name="Picture 1" descr="A blue and red star in a circle&#10;&#10;AI-generated content may be incor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6720" cy="381000"/>
                          </a:xfrm>
                          <a:prstGeom prst="rect">
                            <a:avLst/>
                          </a:prstGeom>
                          <a:noFill/>
                          <a:ln>
                            <a:noFill/>
                          </a:ln>
                        </pic:spPr>
                      </pic:pic>
                    </a:graphicData>
                  </a:graphic>
                </wp:inline>
              </w:drawing>
            </w:r>
          </w:p>
        </w:tc>
        <w:tc>
          <w:tcPr>
            <w:tcW w:w="1876" w:type="dxa"/>
            <w:vAlign w:val="center"/>
          </w:tcPr>
          <w:p w14:paraId="4A8F38E5" w14:textId="77777777" w:rsidR="004D1A7E" w:rsidRPr="004D1A7E" w:rsidRDefault="004D1A7E" w:rsidP="00913DD3">
            <w:pPr>
              <w:pStyle w:val="BodyText"/>
              <w:spacing w:before="120" w:after="120"/>
              <w:ind w:hanging="124"/>
              <w:jc w:val="left"/>
              <w:rPr>
                <w:bCs/>
                <w:iCs/>
                <w:color w:val="0070C0"/>
                <w:sz w:val="28"/>
                <w:szCs w:val="28"/>
              </w:rPr>
            </w:pPr>
            <w:r w:rsidRPr="004D1A7E">
              <w:rPr>
                <w:bCs/>
                <w:iCs/>
                <w:color w:val="0000BE"/>
                <w:sz w:val="28"/>
                <w:szCs w:val="28"/>
              </w:rPr>
              <w:t>EVN</w:t>
            </w:r>
            <w:r w:rsidRPr="004D1A7E">
              <w:rPr>
                <w:bCs/>
                <w:i/>
                <w:color w:val="EE0000"/>
                <w:sz w:val="28"/>
                <w:szCs w:val="28"/>
              </w:rPr>
              <w:t>NPC</w:t>
            </w:r>
            <w:r w:rsidRPr="004D1A7E">
              <w:rPr>
                <w:bCs/>
                <w:i/>
                <w:color w:val="0070C0"/>
                <w:sz w:val="28"/>
                <w:szCs w:val="28"/>
              </w:rPr>
              <w:t xml:space="preserve"> </w:t>
            </w:r>
          </w:p>
        </w:tc>
      </w:tr>
    </w:tbl>
    <w:p w14:paraId="0DB0754D" w14:textId="77777777" w:rsidR="004D1A7E" w:rsidRPr="004D1A7E" w:rsidRDefault="004D1A7E" w:rsidP="004D1A7E">
      <w:pPr>
        <w:pStyle w:val="BodyText"/>
        <w:spacing w:before="120" w:after="120"/>
        <w:ind w:firstLine="720"/>
        <w:rPr>
          <w:bCs/>
          <w:iCs/>
          <w:sz w:val="28"/>
          <w:szCs w:val="28"/>
        </w:rPr>
      </w:pPr>
      <w:r w:rsidRPr="004D1A7E">
        <w:rPr>
          <w:bCs/>
          <w:iCs/>
          <w:sz w:val="28"/>
          <w:szCs w:val="28"/>
        </w:rPr>
        <w:t>- Cấu trúc gồm phần logo hình sao 4 cánh và phần chữ “EVNNPC”.</w:t>
      </w:r>
    </w:p>
    <w:p w14:paraId="4590C5F1" w14:textId="77777777" w:rsidR="004D1A7E" w:rsidRPr="004D1A7E" w:rsidRDefault="004D1A7E" w:rsidP="004D1A7E">
      <w:pPr>
        <w:pStyle w:val="BodyText"/>
        <w:spacing w:before="120" w:after="120"/>
        <w:ind w:firstLine="720"/>
        <w:rPr>
          <w:bCs/>
          <w:iCs/>
          <w:sz w:val="28"/>
          <w:szCs w:val="28"/>
        </w:rPr>
      </w:pPr>
      <w:r w:rsidRPr="004D1A7E">
        <w:rPr>
          <w:bCs/>
          <w:iCs/>
          <w:sz w:val="28"/>
          <w:szCs w:val="28"/>
        </w:rPr>
        <w:t xml:space="preserve">- Mẫu chi tiết logo và chữ nhận diện thương hiệu có thể tải từ đường link </w:t>
      </w:r>
      <w:hyperlink r:id="rId10" w:history="1">
        <w:r w:rsidRPr="004D1A7E">
          <w:rPr>
            <w:rStyle w:val="Hyperlink"/>
            <w:bCs/>
            <w:iCs/>
            <w:color w:val="0000BE"/>
            <w:sz w:val="28"/>
            <w:szCs w:val="28"/>
          </w:rPr>
          <w:t>https://npc.com.vn/Assets/im</w:t>
        </w:r>
        <w:r w:rsidRPr="004D1A7E">
          <w:rPr>
            <w:rStyle w:val="Hyperlink"/>
            <w:bCs/>
            <w:iCs/>
            <w:color w:val="0000BE"/>
            <w:sz w:val="28"/>
            <w:szCs w:val="28"/>
          </w:rPr>
          <w:t>a</w:t>
        </w:r>
        <w:r w:rsidRPr="004D1A7E">
          <w:rPr>
            <w:rStyle w:val="Hyperlink"/>
            <w:bCs/>
            <w:iCs/>
            <w:color w:val="0000BE"/>
            <w:sz w:val="28"/>
            <w:szCs w:val="28"/>
          </w:rPr>
          <w:t>ges/logo</w:t>
        </w:r>
        <w:r w:rsidRPr="004D1A7E">
          <w:rPr>
            <w:rStyle w:val="Hyperlink"/>
            <w:bCs/>
            <w:iCs/>
            <w:color w:val="0000BE"/>
            <w:sz w:val="28"/>
            <w:szCs w:val="28"/>
          </w:rPr>
          <w:t>.</w:t>
        </w:r>
        <w:r w:rsidRPr="004D1A7E">
          <w:rPr>
            <w:rStyle w:val="Hyperlink"/>
            <w:bCs/>
            <w:iCs/>
            <w:color w:val="0000BE"/>
            <w:sz w:val="28"/>
            <w:szCs w:val="28"/>
          </w:rPr>
          <w:t>svg?v=1.0.0</w:t>
        </w:r>
      </w:hyperlink>
    </w:p>
    <w:p w14:paraId="5E068684" w14:textId="77777777" w:rsidR="004D1A7E" w:rsidRPr="004D1A7E" w:rsidRDefault="004D1A7E" w:rsidP="004D1A7E">
      <w:pPr>
        <w:pStyle w:val="BodyText"/>
        <w:spacing w:before="120" w:after="120"/>
        <w:ind w:firstLine="720"/>
        <w:rPr>
          <w:bCs/>
          <w:iCs/>
          <w:sz w:val="28"/>
          <w:szCs w:val="28"/>
        </w:rPr>
      </w:pPr>
      <w:r w:rsidRPr="004D1A7E">
        <w:rPr>
          <w:bCs/>
          <w:iCs/>
          <w:sz w:val="28"/>
          <w:szCs w:val="28"/>
        </w:rPr>
        <w:t>2. Trên lô quấn dây:</w:t>
      </w:r>
    </w:p>
    <w:p w14:paraId="3B63593C" w14:textId="77777777" w:rsidR="004D1A7E" w:rsidRPr="004D1A7E" w:rsidRDefault="004D1A7E" w:rsidP="004D1A7E">
      <w:pPr>
        <w:pStyle w:val="BodyText"/>
        <w:spacing w:before="120" w:after="120"/>
        <w:ind w:firstLine="720"/>
        <w:rPr>
          <w:bCs/>
          <w:iCs/>
          <w:sz w:val="28"/>
          <w:szCs w:val="28"/>
        </w:rPr>
      </w:pPr>
      <w:r w:rsidRPr="004D1A7E">
        <w:rPr>
          <w:bCs/>
          <w:iCs/>
          <w:sz w:val="28"/>
          <w:szCs w:val="28"/>
        </w:rPr>
        <w:t>- Trên cả 2 mặt của lô quấn dây yêu cầu sơn màu để nhận diện thương hiệu EVNNPC.</w:t>
      </w:r>
    </w:p>
    <w:p w14:paraId="6D63201F" w14:textId="77777777" w:rsidR="004D1A7E" w:rsidRPr="004D1A7E" w:rsidRDefault="004D1A7E" w:rsidP="004D1A7E">
      <w:pPr>
        <w:pStyle w:val="BodyText"/>
        <w:spacing w:before="120" w:after="120"/>
        <w:ind w:firstLine="720"/>
        <w:rPr>
          <w:bCs/>
          <w:iCs/>
          <w:sz w:val="28"/>
          <w:szCs w:val="28"/>
        </w:rPr>
      </w:pPr>
      <w:r w:rsidRPr="004D1A7E">
        <w:rPr>
          <w:bCs/>
          <w:iCs/>
          <w:sz w:val="28"/>
          <w:szCs w:val="28"/>
        </w:rPr>
        <w:t>- Kích cỡ phần logo đường kính từ 10÷15cm, phần chữ cao từ 5÷7cm.</w:t>
      </w:r>
    </w:p>
    <w:p w14:paraId="0ED4307D" w14:textId="77777777" w:rsidR="004D1A7E" w:rsidRPr="004D1A7E" w:rsidRDefault="004D1A7E" w:rsidP="004D1A7E">
      <w:pPr>
        <w:pStyle w:val="BodyText"/>
        <w:spacing w:before="120" w:after="120"/>
        <w:ind w:firstLine="720"/>
        <w:rPr>
          <w:bCs/>
          <w:iCs/>
          <w:sz w:val="28"/>
          <w:szCs w:val="28"/>
        </w:rPr>
      </w:pPr>
      <w:r w:rsidRPr="004D1A7E">
        <w:rPr>
          <w:bCs/>
          <w:iCs/>
          <w:sz w:val="28"/>
          <w:szCs w:val="28"/>
        </w:rPr>
        <w:t>- Có thể sơn trực tiếp lên lô quấn dây hoặc in lên tấm nhãn gắn lên.</w:t>
      </w:r>
    </w:p>
    <w:p w14:paraId="71819C88" w14:textId="4C8238AD" w:rsidR="003F6A9C" w:rsidRPr="00803233" w:rsidRDefault="00423B62" w:rsidP="002C43E0">
      <w:pPr>
        <w:widowControl w:val="0"/>
        <w:spacing w:line="288" w:lineRule="auto"/>
        <w:ind w:firstLine="567"/>
        <w:contextualSpacing/>
        <w:rPr>
          <w:b/>
          <w:bCs/>
          <w:sz w:val="28"/>
          <w:szCs w:val="28"/>
        </w:rPr>
      </w:pPr>
      <w:r w:rsidRPr="00803233">
        <w:rPr>
          <w:b/>
          <w:bCs/>
          <w:sz w:val="28"/>
          <w:szCs w:val="28"/>
        </w:rPr>
        <w:t>II.2.</w:t>
      </w:r>
      <w:r w:rsidR="00373025" w:rsidRPr="00803233">
        <w:rPr>
          <w:b/>
          <w:bCs/>
          <w:sz w:val="28"/>
          <w:szCs w:val="28"/>
        </w:rPr>
        <w:t>4</w:t>
      </w:r>
      <w:r w:rsidRPr="00803233">
        <w:rPr>
          <w:b/>
          <w:bCs/>
          <w:sz w:val="28"/>
          <w:szCs w:val="28"/>
        </w:rPr>
        <w:t>. Bảng yêu cầu kỹ thuật chi tiết</w:t>
      </w:r>
    </w:p>
    <w:p w14:paraId="280674C0" w14:textId="30EC4BD6" w:rsidR="00423B62" w:rsidRDefault="00B81D7D" w:rsidP="002C43E0">
      <w:pPr>
        <w:widowControl w:val="0"/>
        <w:spacing w:line="288" w:lineRule="auto"/>
        <w:ind w:firstLine="567"/>
        <w:contextualSpacing/>
        <w:rPr>
          <w:color w:val="0000FF"/>
          <w:sz w:val="28"/>
          <w:szCs w:val="28"/>
        </w:rPr>
      </w:pPr>
      <w:r>
        <w:rPr>
          <w:color w:val="0000FF"/>
          <w:sz w:val="28"/>
          <w:szCs w:val="28"/>
        </w:rPr>
        <w:t>Theo yêu cầu tại Mục III.11. Bảng đặc tính kỹ thuật của các vật tư, thiết bị chào thầu – Chương V, E-HSMT</w:t>
      </w:r>
      <w:r w:rsidR="00423B62" w:rsidRPr="00DD3150">
        <w:rPr>
          <w:color w:val="0000FF"/>
          <w:sz w:val="28"/>
          <w:szCs w:val="28"/>
        </w:rPr>
        <w:t>.</w:t>
      </w:r>
    </w:p>
    <w:p w14:paraId="3E248CF1" w14:textId="6AC646DA" w:rsidR="00E47610" w:rsidRPr="00DD3150" w:rsidRDefault="003833B0" w:rsidP="002C43E0">
      <w:pPr>
        <w:widowControl w:val="0"/>
        <w:spacing w:line="288" w:lineRule="auto"/>
        <w:ind w:firstLine="567"/>
        <w:rPr>
          <w:b/>
          <w:bCs/>
          <w:sz w:val="28"/>
          <w:szCs w:val="28"/>
          <w:lang w:bidi="he-IL"/>
        </w:rPr>
      </w:pPr>
      <w:r w:rsidRPr="00DD3150">
        <w:rPr>
          <w:b/>
          <w:bCs/>
          <w:sz w:val="28"/>
          <w:szCs w:val="28"/>
          <w:lang w:bidi="he-IL"/>
        </w:rPr>
        <w:t>II.3.</w:t>
      </w:r>
      <w:r w:rsidR="00E47610" w:rsidRPr="00DD3150">
        <w:rPr>
          <w:b/>
          <w:bCs/>
          <w:sz w:val="28"/>
          <w:szCs w:val="28"/>
          <w:lang w:bidi="he-IL"/>
        </w:rPr>
        <w:t xml:space="preserve"> Cách điện</w:t>
      </w:r>
    </w:p>
    <w:p w14:paraId="1B3FC3F5" w14:textId="65E34FF1" w:rsidR="00E47610" w:rsidRPr="00F57ADF" w:rsidRDefault="003833B0" w:rsidP="002C43E0">
      <w:pPr>
        <w:widowControl w:val="0"/>
        <w:spacing w:line="288" w:lineRule="auto"/>
        <w:ind w:firstLine="567"/>
        <w:contextualSpacing/>
        <w:rPr>
          <w:b/>
          <w:bCs/>
          <w:iCs/>
          <w:sz w:val="28"/>
          <w:szCs w:val="28"/>
          <w:lang w:bidi="he-IL"/>
        </w:rPr>
      </w:pPr>
      <w:r w:rsidRPr="00F57ADF">
        <w:rPr>
          <w:b/>
          <w:bCs/>
          <w:iCs/>
          <w:sz w:val="28"/>
          <w:szCs w:val="28"/>
          <w:lang w:bidi="he-IL"/>
        </w:rPr>
        <w:t>II.3.1.</w:t>
      </w:r>
      <w:r w:rsidR="00E47610" w:rsidRPr="00F57ADF">
        <w:rPr>
          <w:b/>
          <w:bCs/>
          <w:iCs/>
          <w:sz w:val="28"/>
          <w:szCs w:val="28"/>
          <w:lang w:bidi="he-IL"/>
        </w:rPr>
        <w:t xml:space="preserve"> </w:t>
      </w:r>
      <w:r w:rsidR="00F57ADF" w:rsidRPr="00F57ADF">
        <w:rPr>
          <w:b/>
          <w:bCs/>
          <w:sz w:val="28"/>
          <w:szCs w:val="28"/>
        </w:rPr>
        <w:t>Cách điện gốm</w:t>
      </w:r>
    </w:p>
    <w:p w14:paraId="5D6B5E70" w14:textId="680508C1" w:rsidR="00123F0A" w:rsidRPr="00F57ADF" w:rsidRDefault="00F57ADF" w:rsidP="002C43E0">
      <w:pPr>
        <w:widowControl w:val="0"/>
        <w:spacing w:line="288" w:lineRule="auto"/>
        <w:ind w:firstLine="567"/>
        <w:contextualSpacing/>
        <w:rPr>
          <w:b/>
          <w:bCs/>
          <w:sz w:val="28"/>
          <w:szCs w:val="28"/>
        </w:rPr>
      </w:pPr>
      <w:r w:rsidRPr="00F57ADF">
        <w:rPr>
          <w:b/>
          <w:bCs/>
          <w:sz w:val="28"/>
          <w:szCs w:val="28"/>
        </w:rPr>
        <w:t>1</w:t>
      </w:r>
      <w:r w:rsidR="00123F0A" w:rsidRPr="00F57ADF">
        <w:rPr>
          <w:b/>
          <w:bCs/>
          <w:sz w:val="28"/>
          <w:szCs w:val="28"/>
        </w:rPr>
        <w:t xml:space="preserve">. </w:t>
      </w:r>
      <w:r w:rsidRPr="00F57ADF">
        <w:rPr>
          <w:b/>
          <w:bCs/>
          <w:iCs/>
          <w:sz w:val="28"/>
          <w:szCs w:val="28"/>
          <w:lang w:bidi="he-IL"/>
        </w:rPr>
        <w:t>Yêu cầu chung</w:t>
      </w:r>
    </w:p>
    <w:p w14:paraId="22A31D0A" w14:textId="1B15C672" w:rsidR="00123F0A" w:rsidRPr="00DD3150" w:rsidRDefault="004772DE" w:rsidP="002C43E0">
      <w:pPr>
        <w:widowControl w:val="0"/>
        <w:spacing w:line="288" w:lineRule="auto"/>
        <w:ind w:firstLine="567"/>
        <w:contextualSpacing/>
        <w:rPr>
          <w:sz w:val="28"/>
          <w:szCs w:val="28"/>
        </w:rPr>
      </w:pPr>
      <w:r>
        <w:rPr>
          <w:sz w:val="28"/>
          <w:szCs w:val="28"/>
        </w:rPr>
        <w:t xml:space="preserve">- </w:t>
      </w:r>
      <w:r w:rsidR="00123F0A" w:rsidRPr="00DD3150">
        <w:rPr>
          <w:sz w:val="28"/>
          <w:szCs w:val="28"/>
        </w:rPr>
        <w:t>Cách điện đỡ là loại Line Post/Pin Post không có ty ngầm trong lòng cách điện.</w:t>
      </w:r>
      <w:r>
        <w:rPr>
          <w:sz w:val="28"/>
          <w:szCs w:val="28"/>
        </w:rPr>
        <w:t xml:space="preserve"> </w:t>
      </w:r>
      <w:r w:rsidR="00123F0A" w:rsidRPr="00DD3150">
        <w:rPr>
          <w:sz w:val="28"/>
          <w:szCs w:val="28"/>
        </w:rPr>
        <w:t>Chất lượng bề mặt sứ cách điện</w:t>
      </w:r>
      <w:r w:rsidR="00453704" w:rsidRPr="00DD3150">
        <w:rPr>
          <w:sz w:val="28"/>
          <w:szCs w:val="28"/>
        </w:rPr>
        <w:t xml:space="preserve"> (Theo TCVN 7998-1, IEC 60383-1)</w:t>
      </w:r>
      <w:r w:rsidR="00123F0A" w:rsidRPr="00DD3150">
        <w:rPr>
          <w:sz w:val="28"/>
          <w:szCs w:val="28"/>
        </w:rPr>
        <w:t>:</w:t>
      </w:r>
    </w:p>
    <w:p w14:paraId="669DBE81" w14:textId="77777777" w:rsidR="00123F0A" w:rsidRPr="00DD3150" w:rsidRDefault="00123F0A" w:rsidP="002C43E0">
      <w:pPr>
        <w:widowControl w:val="0"/>
        <w:spacing w:line="288" w:lineRule="auto"/>
        <w:ind w:firstLine="567"/>
        <w:contextualSpacing/>
        <w:rPr>
          <w:sz w:val="28"/>
          <w:szCs w:val="28"/>
        </w:rPr>
      </w:pPr>
      <w:r w:rsidRPr="00DD3150">
        <w:rPr>
          <w:sz w:val="28"/>
          <w:szCs w:val="28"/>
        </w:rPr>
        <w:t>- Bề mặt cách điện trừ những chỗ để gắn chân kim loại phải được phủ một lớp men đều, mặt men phải láng bóng, không có vết gợn rõ rệt, vết men không được nứt, nhăn.</w:t>
      </w:r>
    </w:p>
    <w:p w14:paraId="4CA24BB4" w14:textId="77777777" w:rsidR="00123F0A" w:rsidRPr="00DD3150" w:rsidRDefault="00123F0A" w:rsidP="002C43E0">
      <w:pPr>
        <w:widowControl w:val="0"/>
        <w:spacing w:line="288" w:lineRule="auto"/>
        <w:ind w:firstLine="567"/>
        <w:contextualSpacing/>
        <w:rPr>
          <w:sz w:val="28"/>
          <w:szCs w:val="28"/>
        </w:rPr>
      </w:pPr>
      <w:r w:rsidRPr="00DD3150">
        <w:rPr>
          <w:sz w:val="28"/>
          <w:szCs w:val="28"/>
        </w:rPr>
        <w:lastRenderedPageBreak/>
        <w:t>- Sứ cách điện không được có vết rạn nứt, sứt, rỗ và có hiện tượng nung sống.</w:t>
      </w:r>
    </w:p>
    <w:p w14:paraId="093F275D" w14:textId="1C777E0B" w:rsidR="00123F0A" w:rsidRPr="00DD3150" w:rsidRDefault="00453704" w:rsidP="002C43E0">
      <w:pPr>
        <w:widowControl w:val="0"/>
        <w:spacing w:line="288" w:lineRule="auto"/>
        <w:ind w:firstLine="567"/>
        <w:contextualSpacing/>
        <w:rPr>
          <w:sz w:val="28"/>
          <w:szCs w:val="28"/>
        </w:rPr>
      </w:pPr>
      <w:r w:rsidRPr="00DD3150">
        <w:rPr>
          <w:sz w:val="28"/>
          <w:szCs w:val="28"/>
        </w:rPr>
        <w:t xml:space="preserve">- </w:t>
      </w:r>
      <w:r w:rsidR="00123F0A" w:rsidRPr="00DD3150">
        <w:rPr>
          <w:sz w:val="28"/>
          <w:szCs w:val="28"/>
        </w:rPr>
        <w:t>Các khuyết tật được phép có trên bề mặt sứ cách điện phải phù hợp với các qui định sau:</w:t>
      </w:r>
    </w:p>
    <w:p w14:paraId="2F062719" w14:textId="77777777" w:rsidR="00453704" w:rsidRPr="00DD3150" w:rsidRDefault="00453704" w:rsidP="002C43E0">
      <w:pPr>
        <w:widowControl w:val="0"/>
        <w:spacing w:line="288" w:lineRule="auto"/>
        <w:ind w:firstLine="851"/>
        <w:contextualSpacing/>
        <w:rPr>
          <w:sz w:val="28"/>
          <w:szCs w:val="28"/>
        </w:rPr>
      </w:pPr>
      <w:r w:rsidRPr="00DD3150">
        <w:rPr>
          <w:sz w:val="28"/>
          <w:szCs w:val="28"/>
        </w:rPr>
        <w:t>+</w:t>
      </w:r>
      <w:r w:rsidR="00123F0A" w:rsidRPr="00DD3150">
        <w:rPr>
          <w:sz w:val="28"/>
          <w:szCs w:val="28"/>
        </w:rPr>
        <w:t xml:space="preserve"> Khuyết tật trên lớp men là các điểm không có men, vết nứt, kể cả trong lớp men, vết lõm. </w:t>
      </w:r>
    </w:p>
    <w:p w14:paraId="56D5CEA2" w14:textId="76E580B6" w:rsidR="00123F0A" w:rsidRPr="00DD3150" w:rsidRDefault="00453704" w:rsidP="002C43E0">
      <w:pPr>
        <w:widowControl w:val="0"/>
        <w:spacing w:line="288" w:lineRule="auto"/>
        <w:ind w:firstLine="851"/>
        <w:contextualSpacing/>
        <w:rPr>
          <w:sz w:val="28"/>
          <w:szCs w:val="28"/>
        </w:rPr>
      </w:pPr>
      <w:r w:rsidRPr="00DD3150">
        <w:rPr>
          <w:sz w:val="28"/>
          <w:szCs w:val="28"/>
        </w:rPr>
        <w:t xml:space="preserve">+ </w:t>
      </w:r>
      <w:r w:rsidR="00123F0A" w:rsidRPr="00DD3150">
        <w:rPr>
          <w:sz w:val="28"/>
          <w:szCs w:val="28"/>
        </w:rPr>
        <w:t>Tổng diện tích của khiếm khuyết trên mỗi cách điện không được vượt quá: 100+(DxF)/2000 mm</w:t>
      </w:r>
      <w:r w:rsidR="00123F0A" w:rsidRPr="00DD3150">
        <w:rPr>
          <w:sz w:val="28"/>
          <w:szCs w:val="28"/>
          <w:vertAlign w:val="superscript"/>
        </w:rPr>
        <w:t>2</w:t>
      </w:r>
      <w:r w:rsidR="00123F0A" w:rsidRPr="00DD3150">
        <w:rPr>
          <w:sz w:val="28"/>
          <w:szCs w:val="28"/>
        </w:rPr>
        <w:t>. Diện tích của mỗi khiếm khuyết không được vượt quá: 50+(DxF)/20000 mm</w:t>
      </w:r>
      <w:r w:rsidR="00123F0A" w:rsidRPr="00DD3150">
        <w:rPr>
          <w:sz w:val="28"/>
          <w:szCs w:val="28"/>
          <w:vertAlign w:val="superscript"/>
        </w:rPr>
        <w:t>2</w:t>
      </w:r>
      <w:r w:rsidR="00123F0A" w:rsidRPr="00DD3150">
        <w:rPr>
          <w:sz w:val="28"/>
          <w:szCs w:val="28"/>
        </w:rPr>
        <w:t>. Trong đó: D là đường kính lớn nhất của cách điện (mm), F là chiều dài dòng rò (mm).</w:t>
      </w:r>
    </w:p>
    <w:p w14:paraId="6365115D" w14:textId="3E513835" w:rsidR="00123F0A" w:rsidRPr="00DD3150" w:rsidRDefault="00453704" w:rsidP="002C43E0">
      <w:pPr>
        <w:widowControl w:val="0"/>
        <w:spacing w:line="288" w:lineRule="auto"/>
        <w:ind w:firstLine="851"/>
        <w:contextualSpacing/>
        <w:rPr>
          <w:sz w:val="28"/>
          <w:szCs w:val="28"/>
        </w:rPr>
      </w:pPr>
      <w:r w:rsidRPr="00DD3150">
        <w:rPr>
          <w:sz w:val="28"/>
          <w:szCs w:val="28"/>
        </w:rPr>
        <w:t>+</w:t>
      </w:r>
      <w:r w:rsidR="00123F0A" w:rsidRPr="00DD3150">
        <w:rPr>
          <w:sz w:val="28"/>
          <w:szCs w:val="28"/>
        </w:rPr>
        <w:t xml:space="preserve"> Không được có khiếm khuyết trên lớp tráng men của lõi loại cách điện dạng thanh dài lõi đặc.</w:t>
      </w:r>
    </w:p>
    <w:p w14:paraId="375807EF" w14:textId="1B909513" w:rsidR="00123F0A" w:rsidRPr="00DD3150" w:rsidRDefault="00453704" w:rsidP="002C43E0">
      <w:pPr>
        <w:widowControl w:val="0"/>
        <w:spacing w:line="288" w:lineRule="auto"/>
        <w:ind w:firstLine="851"/>
        <w:contextualSpacing/>
        <w:rPr>
          <w:sz w:val="28"/>
          <w:szCs w:val="28"/>
        </w:rPr>
      </w:pPr>
      <w:r w:rsidRPr="00DD3150">
        <w:rPr>
          <w:sz w:val="28"/>
          <w:szCs w:val="28"/>
        </w:rPr>
        <w:t>+</w:t>
      </w:r>
      <w:r w:rsidR="00123F0A" w:rsidRPr="00DD3150">
        <w:rPr>
          <w:sz w:val="28"/>
          <w:szCs w:val="28"/>
        </w:rPr>
        <w:t xml:space="preserve"> Các dạng cách điện khác thì diện tích khiếm khuyết trên lõi không có lớp tráng men không được vượt quá 25 mm</w:t>
      </w:r>
      <w:r w:rsidR="00123F0A" w:rsidRPr="00DD3150">
        <w:rPr>
          <w:sz w:val="28"/>
          <w:szCs w:val="28"/>
          <w:vertAlign w:val="superscript"/>
        </w:rPr>
        <w:t>2</w:t>
      </w:r>
      <w:r w:rsidR="00123F0A" w:rsidRPr="00DD3150">
        <w:rPr>
          <w:sz w:val="28"/>
          <w:szCs w:val="28"/>
        </w:rPr>
        <w:t>, những khiếm khuyết do vật lọt vào lớp men thì tổng diện tích không vượt quá 25 mm</w:t>
      </w:r>
      <w:r w:rsidR="00123F0A" w:rsidRPr="00DD3150">
        <w:rPr>
          <w:sz w:val="28"/>
          <w:szCs w:val="28"/>
          <w:vertAlign w:val="superscript"/>
        </w:rPr>
        <w:t>2</w:t>
      </w:r>
      <w:r w:rsidR="00123F0A" w:rsidRPr="00DD3150">
        <w:rPr>
          <w:sz w:val="28"/>
          <w:szCs w:val="28"/>
        </w:rPr>
        <w:t xml:space="preserve"> và nhô ra bề mặt không quá 2mm. Tổng diện tích của các khiếm khuyết loại này được tính vào tổng diện tích khiếm khuyết trên lớp men của cách điện.</w:t>
      </w:r>
    </w:p>
    <w:p w14:paraId="47352BEC" w14:textId="3566CEFE" w:rsidR="00123F0A" w:rsidRPr="00DD3150" w:rsidRDefault="00453704" w:rsidP="002C43E0">
      <w:pPr>
        <w:widowControl w:val="0"/>
        <w:spacing w:line="288" w:lineRule="auto"/>
        <w:ind w:firstLine="851"/>
        <w:contextualSpacing/>
        <w:rPr>
          <w:sz w:val="28"/>
          <w:szCs w:val="28"/>
        </w:rPr>
      </w:pPr>
      <w:r w:rsidRPr="00DD3150">
        <w:rPr>
          <w:sz w:val="28"/>
          <w:szCs w:val="28"/>
        </w:rPr>
        <w:t>+</w:t>
      </w:r>
      <w:r w:rsidR="00123F0A" w:rsidRPr="00DD3150">
        <w:rPr>
          <w:sz w:val="28"/>
          <w:szCs w:val="28"/>
        </w:rPr>
        <w:t xml:space="preserve"> Những vết lõm rất nhỏ trên bề mặt cách điện có đường kính nhỏ hơn 1mm (ví dụ những hạt bụi nhỏ trong quá trình tráng men) thì không tính vào tổng diện tích khiếm khuyết trên lớp men của cách điện. Tuy nhiên, trên diện tích 50mm x 10 mm bất kỳ không được có quá 15 vết. Ngoài ra, tổng số vết lõm trên cách điện không được vượt quá: 50+(DxF)/1500. Trong đó: D, F được xác định như trên.</w:t>
      </w:r>
    </w:p>
    <w:p w14:paraId="5DE2DD3E" w14:textId="7D16370B" w:rsidR="00123F0A" w:rsidRPr="00DD3150" w:rsidRDefault="009C56CA" w:rsidP="002C43E0">
      <w:pPr>
        <w:widowControl w:val="0"/>
        <w:spacing w:line="288" w:lineRule="auto"/>
        <w:ind w:firstLine="567"/>
        <w:contextualSpacing/>
        <w:rPr>
          <w:sz w:val="28"/>
          <w:szCs w:val="28"/>
        </w:rPr>
      </w:pPr>
      <w:r w:rsidRPr="00DD3150">
        <w:rPr>
          <w:sz w:val="28"/>
          <w:szCs w:val="28"/>
        </w:rPr>
        <w:t xml:space="preserve">- </w:t>
      </w:r>
      <w:r w:rsidR="00123F0A" w:rsidRPr="00DD3150">
        <w:rPr>
          <w:sz w:val="28"/>
          <w:szCs w:val="28"/>
        </w:rPr>
        <w:t>Cách điện phải có ký hiệu: Nhà sản xuất, năm sản xuất, lực phá hủy, mã hiệu cách điện trên bề mặt và không bị mờ trong quá trình sử dụng.</w:t>
      </w:r>
    </w:p>
    <w:p w14:paraId="634E6B90" w14:textId="4386E2B8" w:rsidR="00123F0A" w:rsidRPr="00DD3150" w:rsidRDefault="009C56CA" w:rsidP="002C43E0">
      <w:pPr>
        <w:widowControl w:val="0"/>
        <w:spacing w:line="288" w:lineRule="auto"/>
        <w:ind w:firstLine="567"/>
        <w:contextualSpacing/>
        <w:rPr>
          <w:sz w:val="28"/>
          <w:szCs w:val="28"/>
        </w:rPr>
      </w:pPr>
      <w:r w:rsidRPr="00DD3150">
        <w:rPr>
          <w:sz w:val="28"/>
          <w:szCs w:val="28"/>
        </w:rPr>
        <w:t xml:space="preserve">- </w:t>
      </w:r>
      <w:r w:rsidR="00123F0A" w:rsidRPr="00DD3150">
        <w:rPr>
          <w:sz w:val="28"/>
          <w:szCs w:val="28"/>
        </w:rPr>
        <w:t>Mỗi quả sứ cách điện phải được cung cấp bao gồm đầy đủ phụ kiện đi kèm như ty sứ, 02 đai ốc, 01 vòng đệm vênh, 01 vòng đệm phẳng,…</w:t>
      </w:r>
    </w:p>
    <w:p w14:paraId="47EF2684" w14:textId="0831AFF4" w:rsidR="00123F0A" w:rsidRPr="00DD3150" w:rsidRDefault="003A4EF8" w:rsidP="002C43E0">
      <w:pPr>
        <w:widowControl w:val="0"/>
        <w:spacing w:line="288" w:lineRule="auto"/>
        <w:ind w:firstLine="567"/>
        <w:contextualSpacing/>
        <w:rPr>
          <w:sz w:val="28"/>
          <w:szCs w:val="28"/>
        </w:rPr>
      </w:pPr>
      <w:r w:rsidRPr="00DD3150">
        <w:rPr>
          <w:sz w:val="28"/>
          <w:szCs w:val="28"/>
        </w:rPr>
        <w:t>- Ty sứ là loại có thể tháo rời và được thiết kế phù hợp để lắp đặt trên cánh xà thép hình, lắp trên cột bê tông ly tâm hoặc cột sắt. Chiều dài phần chân ty sứ (phần cắm vào giá đỡ, xà thép…) phải đảm bảo tính toán thiết kế. Các phụ kiện cho cách điện đứng phải đảm bảo khả năng chịu lực tương đương hoặc lớn hơn lực phá hủy của cách điện được quy định ở bảng thông số kỹ thuật.</w:t>
      </w:r>
    </w:p>
    <w:p w14:paraId="3CA5818D" w14:textId="3E28DA8E" w:rsidR="00123F0A" w:rsidRPr="00DD3150" w:rsidRDefault="003A4EF8" w:rsidP="002C43E0">
      <w:pPr>
        <w:widowControl w:val="0"/>
        <w:spacing w:line="288" w:lineRule="auto"/>
        <w:ind w:firstLine="567"/>
        <w:contextualSpacing/>
        <w:rPr>
          <w:sz w:val="28"/>
          <w:szCs w:val="28"/>
        </w:rPr>
      </w:pPr>
      <w:r w:rsidRPr="00DD3150">
        <w:rPr>
          <w:sz w:val="28"/>
          <w:szCs w:val="28"/>
        </w:rPr>
        <w:t>- Sứ đứng phải được thiết kế với chiều cao thích hợp sao cho sau khi lắp đặt hoàn thiện khoảng cách pha - đất trong điều kiện quá điện áp khí quyển tiêu chuẩn với các cấp điện áp được quy định trong các Quy chuẩn kỹ thuật điện hiện hành</w:t>
      </w:r>
      <w:r w:rsidR="00123F0A" w:rsidRPr="00DD3150">
        <w:rPr>
          <w:sz w:val="28"/>
          <w:szCs w:val="28"/>
        </w:rPr>
        <w:t>.</w:t>
      </w:r>
    </w:p>
    <w:p w14:paraId="40554916" w14:textId="3543638E" w:rsidR="003A4EF8" w:rsidRPr="00DD3150" w:rsidRDefault="003A4EF8" w:rsidP="002C43E0">
      <w:pPr>
        <w:widowControl w:val="0"/>
        <w:spacing w:line="288" w:lineRule="auto"/>
        <w:ind w:firstLine="567"/>
        <w:contextualSpacing/>
        <w:rPr>
          <w:sz w:val="28"/>
          <w:szCs w:val="28"/>
        </w:rPr>
      </w:pPr>
      <w:r w:rsidRPr="00DD3150">
        <w:rPr>
          <w:sz w:val="28"/>
          <w:szCs w:val="28"/>
        </w:rPr>
        <w:t>- Tiêu chuẩn chế tạo: Cách điện đỡ được chế tạo theo tiêu chuẩn TCVN 7998-1, IEC 60383-1 hoặc các tiêu chuẩn tương đương</w:t>
      </w:r>
      <w:r w:rsidR="00E06534" w:rsidRPr="00DD3150">
        <w:rPr>
          <w:sz w:val="28"/>
          <w:szCs w:val="28"/>
        </w:rPr>
        <w:t>.</w:t>
      </w:r>
    </w:p>
    <w:p w14:paraId="54E8CB23" w14:textId="6F791168" w:rsidR="00123F0A" w:rsidRPr="00DD3150" w:rsidRDefault="00CE2301" w:rsidP="002C43E0">
      <w:pPr>
        <w:widowControl w:val="0"/>
        <w:spacing w:line="288" w:lineRule="auto"/>
        <w:ind w:firstLine="567"/>
        <w:contextualSpacing/>
        <w:rPr>
          <w:i/>
          <w:iCs/>
          <w:sz w:val="28"/>
          <w:szCs w:val="28"/>
        </w:rPr>
      </w:pPr>
      <w:r w:rsidRPr="00CE2301">
        <w:rPr>
          <w:b/>
          <w:bCs/>
          <w:sz w:val="28"/>
          <w:szCs w:val="28"/>
        </w:rPr>
        <w:lastRenderedPageBreak/>
        <w:t>2.</w:t>
      </w:r>
      <w:r>
        <w:rPr>
          <w:i/>
          <w:iCs/>
          <w:sz w:val="28"/>
          <w:szCs w:val="28"/>
        </w:rPr>
        <w:t xml:space="preserve"> </w:t>
      </w:r>
      <w:r w:rsidRPr="00F57ADF">
        <w:rPr>
          <w:b/>
          <w:bCs/>
          <w:sz w:val="28"/>
          <w:szCs w:val="28"/>
        </w:rPr>
        <w:t>Yêu cầu về thử nghiệm</w:t>
      </w:r>
    </w:p>
    <w:p w14:paraId="06EE5E66" w14:textId="52BC5E90" w:rsidR="003A4EF8" w:rsidRPr="00DD3150" w:rsidRDefault="008B1E65" w:rsidP="002C43E0">
      <w:pPr>
        <w:widowControl w:val="0"/>
        <w:spacing w:line="288" w:lineRule="auto"/>
        <w:ind w:firstLine="567"/>
        <w:contextualSpacing/>
        <w:rPr>
          <w:sz w:val="28"/>
          <w:szCs w:val="28"/>
        </w:rPr>
      </w:pPr>
      <w:r w:rsidRPr="008B1E65">
        <w:rPr>
          <w:b/>
          <w:bCs/>
          <w:i/>
          <w:iCs/>
          <w:sz w:val="28"/>
          <w:szCs w:val="28"/>
        </w:rPr>
        <w:t>2</w:t>
      </w:r>
      <w:r w:rsidR="003A4EF8" w:rsidRPr="008B1E65">
        <w:rPr>
          <w:b/>
          <w:bCs/>
          <w:i/>
          <w:iCs/>
          <w:sz w:val="28"/>
          <w:szCs w:val="28"/>
        </w:rPr>
        <w:t>.1. Yêu cầu về thí nghiệm xuất xưởng (Routine test):</w:t>
      </w:r>
      <w:r w:rsidR="003A4EF8" w:rsidRPr="00DD3150">
        <w:rPr>
          <w:sz w:val="28"/>
          <w:szCs w:val="28"/>
        </w:rPr>
        <w:t xml:space="preserve"> Biên bản thí nghiệm xuất xưởng được thực hiện bởi nhà sản xuất hoặc đơn vị thử nghiệm độc lập trên mỗi sản phẩm sản xuất ra tại nhà sản xuất để chứng minh khả năng đáp ứng các yêu cầu kỹ thuật, bao gồm các hạng mục chính sau:</w:t>
      </w:r>
    </w:p>
    <w:p w14:paraId="01A82F6C" w14:textId="77777777" w:rsidR="003A4EF8" w:rsidRPr="00DD3150" w:rsidRDefault="003A4EF8" w:rsidP="002C43E0">
      <w:pPr>
        <w:widowControl w:val="0"/>
        <w:spacing w:line="288" w:lineRule="auto"/>
        <w:ind w:firstLine="567"/>
        <w:contextualSpacing/>
        <w:rPr>
          <w:sz w:val="28"/>
          <w:szCs w:val="28"/>
        </w:rPr>
      </w:pPr>
      <w:r w:rsidRPr="00DD3150">
        <w:rPr>
          <w:sz w:val="28"/>
          <w:szCs w:val="28"/>
        </w:rPr>
        <w:t>- Kiểm tra ngoại quan (Routine visual inspection).</w:t>
      </w:r>
    </w:p>
    <w:p w14:paraId="2C2FF6D6" w14:textId="77777777" w:rsidR="003A4EF8" w:rsidRPr="00DD3150" w:rsidRDefault="003A4EF8" w:rsidP="002C43E0">
      <w:pPr>
        <w:widowControl w:val="0"/>
        <w:spacing w:line="288" w:lineRule="auto"/>
        <w:ind w:firstLine="567"/>
        <w:contextualSpacing/>
        <w:rPr>
          <w:sz w:val="28"/>
          <w:szCs w:val="28"/>
        </w:rPr>
      </w:pPr>
      <w:r w:rsidRPr="00DD3150">
        <w:rPr>
          <w:sz w:val="28"/>
          <w:szCs w:val="28"/>
        </w:rPr>
        <w:t>- Thí nghiệm độ bền cơ (Routine mechanical test).</w:t>
      </w:r>
    </w:p>
    <w:p w14:paraId="471D36DA" w14:textId="77777777" w:rsidR="003A4EF8" w:rsidRPr="00DD3150" w:rsidRDefault="003A4EF8" w:rsidP="002C43E0">
      <w:pPr>
        <w:widowControl w:val="0"/>
        <w:spacing w:line="288" w:lineRule="auto"/>
        <w:ind w:firstLine="567"/>
        <w:contextualSpacing/>
        <w:rPr>
          <w:sz w:val="28"/>
          <w:szCs w:val="28"/>
        </w:rPr>
      </w:pPr>
      <w:r w:rsidRPr="00DD3150">
        <w:rPr>
          <w:sz w:val="28"/>
          <w:szCs w:val="28"/>
        </w:rPr>
        <w:t>- Thí nghiệm điện (Routine electrical test) (only on class B insulators of ceramic material or annealed glass).</w:t>
      </w:r>
    </w:p>
    <w:p w14:paraId="46CE16A2" w14:textId="3B8235DC" w:rsidR="003A4EF8" w:rsidRPr="00DD3150" w:rsidRDefault="008B1E65" w:rsidP="002C43E0">
      <w:pPr>
        <w:widowControl w:val="0"/>
        <w:spacing w:line="288" w:lineRule="auto"/>
        <w:ind w:firstLine="567"/>
        <w:contextualSpacing/>
        <w:rPr>
          <w:sz w:val="28"/>
          <w:szCs w:val="28"/>
        </w:rPr>
      </w:pPr>
      <w:r w:rsidRPr="008B1E65">
        <w:rPr>
          <w:b/>
          <w:bCs/>
          <w:i/>
          <w:iCs/>
          <w:sz w:val="28"/>
          <w:szCs w:val="28"/>
        </w:rPr>
        <w:t>2</w:t>
      </w:r>
      <w:r w:rsidR="003A4EF8" w:rsidRPr="008B1E65">
        <w:rPr>
          <w:b/>
          <w:bCs/>
          <w:i/>
          <w:iCs/>
          <w:sz w:val="28"/>
          <w:szCs w:val="28"/>
        </w:rPr>
        <w:t>.2. Yêu cầu về thí nghiệm điển hình (Type test):</w:t>
      </w:r>
      <w:r w:rsidR="003A4EF8" w:rsidRPr="00DD3150">
        <w:rPr>
          <w:sz w:val="28"/>
          <w:szCs w:val="28"/>
        </w:rPr>
        <w:t xml:space="preserve"> Biên bản thí nghiệm điển hình được thực hiện bởi đơn vị thử nghiệm độc lập đạt chứng chỉ ISO/IEC 17025 để chứng minh khả năng đáp ứng các yêu cầu kỹ thuật, bao gồm các hạng mục chính sau:</w:t>
      </w:r>
    </w:p>
    <w:p w14:paraId="6B47274E" w14:textId="77777777" w:rsidR="003A4EF8" w:rsidRPr="00DD3150" w:rsidRDefault="003A4EF8" w:rsidP="002C43E0">
      <w:pPr>
        <w:widowControl w:val="0"/>
        <w:spacing w:line="288" w:lineRule="auto"/>
        <w:ind w:firstLine="567"/>
        <w:contextualSpacing/>
        <w:rPr>
          <w:sz w:val="28"/>
          <w:szCs w:val="28"/>
        </w:rPr>
      </w:pPr>
      <w:r w:rsidRPr="00DD3150">
        <w:rPr>
          <w:sz w:val="28"/>
          <w:szCs w:val="28"/>
        </w:rPr>
        <w:t>- Kiểm tra kích thước của cách điện (Verification of the dimensions).</w:t>
      </w:r>
    </w:p>
    <w:p w14:paraId="23BBCF1A" w14:textId="77777777" w:rsidR="003A4EF8" w:rsidRPr="00DD3150" w:rsidRDefault="003A4EF8" w:rsidP="002C43E0">
      <w:pPr>
        <w:widowControl w:val="0"/>
        <w:spacing w:line="288" w:lineRule="auto"/>
        <w:ind w:firstLine="567"/>
        <w:contextualSpacing/>
        <w:rPr>
          <w:sz w:val="28"/>
          <w:szCs w:val="28"/>
        </w:rPr>
      </w:pPr>
      <w:r w:rsidRPr="00DD3150">
        <w:rPr>
          <w:sz w:val="28"/>
          <w:szCs w:val="28"/>
        </w:rPr>
        <w:t>- Thí nghiệm lực phá hủy cơ học khi uốn (Mechanical failing load test).</w:t>
      </w:r>
    </w:p>
    <w:p w14:paraId="7704E458" w14:textId="77777777" w:rsidR="003A4EF8" w:rsidRPr="00DD3150" w:rsidRDefault="003A4EF8" w:rsidP="002C43E0">
      <w:pPr>
        <w:widowControl w:val="0"/>
        <w:spacing w:line="288" w:lineRule="auto"/>
        <w:ind w:firstLine="567"/>
        <w:contextualSpacing/>
        <w:rPr>
          <w:sz w:val="28"/>
          <w:szCs w:val="28"/>
        </w:rPr>
      </w:pPr>
      <w:r w:rsidRPr="00DD3150">
        <w:rPr>
          <w:sz w:val="28"/>
          <w:szCs w:val="28"/>
        </w:rPr>
        <w:t>- Thí nghiệm tính năng nhiệt - cơ (Thermal-mechanical performance test) theo TCVN 7998-1.</w:t>
      </w:r>
    </w:p>
    <w:p w14:paraId="11B90440" w14:textId="77777777" w:rsidR="003A4EF8" w:rsidRPr="00DD3150" w:rsidRDefault="003A4EF8" w:rsidP="002C43E0">
      <w:pPr>
        <w:widowControl w:val="0"/>
        <w:spacing w:line="288" w:lineRule="auto"/>
        <w:ind w:firstLine="567"/>
        <w:contextualSpacing/>
        <w:rPr>
          <w:sz w:val="28"/>
          <w:szCs w:val="28"/>
        </w:rPr>
      </w:pPr>
      <w:r w:rsidRPr="00DD3150">
        <w:rPr>
          <w:sz w:val="28"/>
          <w:szCs w:val="28"/>
        </w:rPr>
        <w:t>- Thí nghiệm điện áp chịu đựng xung sét (Lightning impulse voltage tests).</w:t>
      </w:r>
    </w:p>
    <w:p w14:paraId="065E2725" w14:textId="298AAAF6" w:rsidR="00123F0A" w:rsidRDefault="003A4EF8" w:rsidP="002C43E0">
      <w:pPr>
        <w:widowControl w:val="0"/>
        <w:spacing w:line="288" w:lineRule="auto"/>
        <w:ind w:firstLine="567"/>
        <w:contextualSpacing/>
        <w:rPr>
          <w:sz w:val="28"/>
          <w:szCs w:val="28"/>
        </w:rPr>
      </w:pPr>
      <w:r w:rsidRPr="00DD3150">
        <w:rPr>
          <w:sz w:val="28"/>
          <w:szCs w:val="28"/>
        </w:rPr>
        <w:t>- Thí nghiệm chịu đựng điện áp ở tần số nguồn ở trạng thái ướt (Wet powerfrequency voltage tests).</w:t>
      </w:r>
    </w:p>
    <w:p w14:paraId="753F4A38" w14:textId="196010A9" w:rsidR="00F57ADF" w:rsidRDefault="00F57ADF" w:rsidP="00F57ADF">
      <w:pPr>
        <w:widowControl w:val="0"/>
        <w:spacing w:line="288" w:lineRule="auto"/>
        <w:ind w:firstLine="567"/>
        <w:contextualSpacing/>
        <w:rPr>
          <w:b/>
          <w:bCs/>
          <w:sz w:val="28"/>
          <w:szCs w:val="28"/>
        </w:rPr>
      </w:pPr>
      <w:r w:rsidRPr="00DC1AC3">
        <w:rPr>
          <w:b/>
          <w:bCs/>
          <w:sz w:val="28"/>
          <w:szCs w:val="28"/>
        </w:rPr>
        <w:t xml:space="preserve">II.3.2. </w:t>
      </w:r>
      <w:r w:rsidR="00402250" w:rsidRPr="00DC1AC3">
        <w:rPr>
          <w:b/>
          <w:bCs/>
          <w:sz w:val="28"/>
          <w:szCs w:val="28"/>
        </w:rPr>
        <w:t xml:space="preserve">Cách điện </w:t>
      </w:r>
      <w:r w:rsidR="00801EDC" w:rsidRPr="00DC1AC3">
        <w:rPr>
          <w:b/>
          <w:bCs/>
          <w:sz w:val="28"/>
          <w:szCs w:val="28"/>
        </w:rPr>
        <w:t>polymer</w:t>
      </w:r>
    </w:p>
    <w:p w14:paraId="5D17BD2B" w14:textId="77777777" w:rsidR="004A7FAB" w:rsidRPr="00BF73CA" w:rsidRDefault="004A7FAB" w:rsidP="004A7FAB">
      <w:pPr>
        <w:widowControl w:val="0"/>
        <w:spacing w:before="60"/>
        <w:ind w:firstLine="567"/>
        <w:rPr>
          <w:b/>
          <w:bCs/>
          <w:i/>
          <w:color w:val="000000" w:themeColor="text1"/>
          <w:sz w:val="28"/>
          <w:szCs w:val="28"/>
          <w:lang w:bidi="he-IL"/>
        </w:rPr>
      </w:pPr>
      <w:r w:rsidRPr="00BF73CA">
        <w:rPr>
          <w:b/>
          <w:bCs/>
          <w:i/>
          <w:color w:val="000000" w:themeColor="text1"/>
          <w:sz w:val="28"/>
          <w:szCs w:val="28"/>
          <w:lang w:bidi="he-IL"/>
        </w:rPr>
        <w:t>Yêu cầu chung:</w:t>
      </w:r>
    </w:p>
    <w:p w14:paraId="72C111E7" w14:textId="77777777" w:rsidR="004A7FAB" w:rsidRPr="00BF73CA" w:rsidRDefault="004A7FAB" w:rsidP="004A7FAB">
      <w:pPr>
        <w:widowControl w:val="0"/>
        <w:spacing w:before="60"/>
        <w:ind w:firstLine="567"/>
        <w:rPr>
          <w:bCs/>
          <w:color w:val="000000" w:themeColor="text1"/>
          <w:sz w:val="28"/>
          <w:szCs w:val="28"/>
          <w:lang w:bidi="he-IL"/>
        </w:rPr>
      </w:pPr>
      <w:r w:rsidRPr="00BF73CA">
        <w:rPr>
          <w:bCs/>
          <w:color w:val="000000" w:themeColor="text1"/>
          <w:sz w:val="28"/>
          <w:szCs w:val="28"/>
          <w:lang w:bidi="he-IL"/>
        </w:rPr>
        <w:t>Cách điện là loại cách điện Polymer (silicone rubber hoặc hỗn hợp silicone) có đặc tính kháng nước, chống rạn nứt, chống ăn mòn, chống lão hóa tốt, lắp đặt ngoài trời, phù hợp để vận hành dưới điều kiện khí hậu nhiệt đới ẩm ướt, vùng biển, sương muối, vùng ô nhiễm công nghiệp, tia tử ngoại (UV).</w:t>
      </w:r>
    </w:p>
    <w:p w14:paraId="73D8D1B6" w14:textId="77777777" w:rsidR="004A7FAB" w:rsidRPr="00BF73CA" w:rsidRDefault="004A7FAB" w:rsidP="004A7FAB">
      <w:pPr>
        <w:spacing w:before="60"/>
        <w:ind w:right="49" w:firstLine="540"/>
        <w:rPr>
          <w:color w:val="000000" w:themeColor="text1"/>
          <w:sz w:val="28"/>
          <w:szCs w:val="28"/>
        </w:rPr>
      </w:pPr>
      <w:r w:rsidRPr="00BF73CA">
        <w:rPr>
          <w:color w:val="000000" w:themeColor="text1"/>
          <w:sz w:val="28"/>
          <w:szCs w:val="28"/>
        </w:rPr>
        <w:t>Chất lượng bề mặt cách điện (theo tiêu chuẩn IEC 61109):</w:t>
      </w:r>
    </w:p>
    <w:p w14:paraId="5FF22AA0" w14:textId="77777777" w:rsidR="004A7FAB" w:rsidRPr="00BF73CA" w:rsidRDefault="004A7FAB" w:rsidP="004A7FAB">
      <w:pPr>
        <w:spacing w:before="60"/>
        <w:ind w:right="49" w:firstLine="540"/>
        <w:rPr>
          <w:color w:val="000000" w:themeColor="text1"/>
          <w:sz w:val="28"/>
          <w:szCs w:val="28"/>
        </w:rPr>
      </w:pPr>
      <w:r w:rsidRPr="00BF73CA">
        <w:rPr>
          <w:color w:val="000000" w:themeColor="text1"/>
          <w:sz w:val="28"/>
          <w:szCs w:val="28"/>
        </w:rPr>
        <w:t>- Không được có các khuyết tật sau: Các nếp nhăn rõ rệt, các tạp chất lạ, bọt hở, vết rạn, nứt, rỗ và vỡ.</w:t>
      </w:r>
    </w:p>
    <w:p w14:paraId="685A3189" w14:textId="77777777" w:rsidR="004A7FAB" w:rsidRPr="00BF73CA" w:rsidRDefault="004A7FAB" w:rsidP="004A7FAB">
      <w:pPr>
        <w:spacing w:before="60"/>
        <w:ind w:right="49" w:firstLine="540"/>
        <w:rPr>
          <w:color w:val="000000" w:themeColor="text1"/>
          <w:sz w:val="28"/>
          <w:szCs w:val="28"/>
        </w:rPr>
      </w:pPr>
      <w:r w:rsidRPr="00BF73CA">
        <w:rPr>
          <w:color w:val="000000" w:themeColor="text1"/>
          <w:sz w:val="28"/>
          <w:szCs w:val="28"/>
        </w:rPr>
        <w:t>- Các khiếm khuyết trên bề mặt cách điện phải tuân thủ theo quy định sau:</w:t>
      </w:r>
    </w:p>
    <w:p w14:paraId="672B46CF" w14:textId="77777777" w:rsidR="004A7FAB" w:rsidRPr="00BF73CA" w:rsidRDefault="004A7FAB" w:rsidP="004A7FAB">
      <w:pPr>
        <w:spacing w:before="60"/>
        <w:ind w:right="49" w:firstLine="720"/>
        <w:rPr>
          <w:color w:val="000000" w:themeColor="text1"/>
          <w:sz w:val="28"/>
          <w:szCs w:val="28"/>
        </w:rPr>
      </w:pPr>
      <w:r w:rsidRPr="00BF73CA">
        <w:rPr>
          <w:color w:val="000000" w:themeColor="text1"/>
          <w:sz w:val="28"/>
          <w:szCs w:val="28"/>
        </w:rPr>
        <w:t>+ Các khiếm khuyết thuộc trên bề mặt phải có tổng diện tích nhỏ hơn 25 mm</w:t>
      </w:r>
      <w:r w:rsidRPr="00BF73CA">
        <w:rPr>
          <w:color w:val="000000" w:themeColor="text1"/>
          <w:sz w:val="28"/>
          <w:szCs w:val="28"/>
          <w:vertAlign w:val="superscript"/>
        </w:rPr>
        <w:t>2</w:t>
      </w:r>
      <w:r w:rsidRPr="00BF73CA">
        <w:rPr>
          <w:color w:val="000000" w:themeColor="text1"/>
          <w:sz w:val="28"/>
          <w:szCs w:val="28"/>
        </w:rPr>
        <w:t xml:space="preserve"> (tổng diện tích vùng khiếm khuyết không được vượt quá 0,2% tổng diện tích bề mặt cách điện) và có độ sâu nhỏ hơn 1mm.</w:t>
      </w:r>
    </w:p>
    <w:p w14:paraId="02485E93" w14:textId="77777777" w:rsidR="004A7FAB" w:rsidRPr="00BF73CA" w:rsidRDefault="004A7FAB" w:rsidP="004A7FAB">
      <w:pPr>
        <w:spacing w:before="60"/>
        <w:ind w:right="49" w:firstLine="720"/>
        <w:rPr>
          <w:color w:val="000000" w:themeColor="text1"/>
          <w:sz w:val="28"/>
          <w:szCs w:val="28"/>
        </w:rPr>
      </w:pPr>
      <w:r w:rsidRPr="00BF73CA">
        <w:rPr>
          <w:color w:val="000000" w:themeColor="text1"/>
          <w:sz w:val="28"/>
          <w:szCs w:val="28"/>
        </w:rPr>
        <w:t>+ Không được có vết nứt ở chân tán cách điện, đặc biệt là phần tiếp giáp với chân kim loại.</w:t>
      </w:r>
    </w:p>
    <w:p w14:paraId="2D60EC0B" w14:textId="77777777" w:rsidR="004A7FAB" w:rsidRPr="00BF73CA" w:rsidRDefault="004A7FAB" w:rsidP="004A7FAB">
      <w:pPr>
        <w:spacing w:before="60"/>
        <w:ind w:right="49" w:firstLine="720"/>
        <w:rPr>
          <w:color w:val="000000" w:themeColor="text1"/>
          <w:sz w:val="28"/>
          <w:szCs w:val="28"/>
        </w:rPr>
      </w:pPr>
      <w:r w:rsidRPr="00BF73CA">
        <w:rPr>
          <w:color w:val="000000" w:themeColor="text1"/>
          <w:sz w:val="28"/>
          <w:szCs w:val="28"/>
        </w:rPr>
        <w:t>+ Không bị phân tách hoặc thiếu liên kết giữa phần vỏ và khớp nối kim loại.</w:t>
      </w:r>
    </w:p>
    <w:p w14:paraId="7A4C3624" w14:textId="77777777" w:rsidR="004A7FAB" w:rsidRPr="00BF73CA" w:rsidRDefault="004A7FAB" w:rsidP="004A7FAB">
      <w:pPr>
        <w:spacing w:before="60"/>
        <w:ind w:right="49" w:firstLine="720"/>
        <w:rPr>
          <w:color w:val="000000" w:themeColor="text1"/>
          <w:sz w:val="28"/>
          <w:szCs w:val="28"/>
        </w:rPr>
      </w:pPr>
      <w:r w:rsidRPr="00BF73CA">
        <w:rPr>
          <w:color w:val="000000" w:themeColor="text1"/>
          <w:sz w:val="28"/>
          <w:szCs w:val="28"/>
        </w:rPr>
        <w:lastRenderedPageBreak/>
        <w:t>+ Không bị phân tách hoặc các khiếm khuyết liên kết giữa phần tán cách điện và bề mặt phần vỏ bọc.</w:t>
      </w:r>
    </w:p>
    <w:p w14:paraId="58C5F33F" w14:textId="77777777" w:rsidR="004A7FAB" w:rsidRPr="00BF73CA" w:rsidRDefault="004A7FAB" w:rsidP="004A7FAB">
      <w:pPr>
        <w:widowControl w:val="0"/>
        <w:spacing w:before="60"/>
        <w:ind w:right="51" w:firstLine="720"/>
        <w:rPr>
          <w:color w:val="000000" w:themeColor="text1"/>
          <w:sz w:val="28"/>
          <w:szCs w:val="28"/>
        </w:rPr>
      </w:pPr>
      <w:r w:rsidRPr="00BF73CA">
        <w:rPr>
          <w:color w:val="000000" w:themeColor="text1"/>
          <w:sz w:val="28"/>
          <w:szCs w:val="28"/>
        </w:rPr>
        <w:t>+ Khe nối đúc không được nhô lên quá 1mm so với bề mặt vỏ bọc.</w:t>
      </w:r>
    </w:p>
    <w:p w14:paraId="3D118E94" w14:textId="77777777" w:rsidR="004A7FAB" w:rsidRPr="00BF73CA" w:rsidRDefault="004A7FAB" w:rsidP="004A7FAB">
      <w:pPr>
        <w:widowControl w:val="0"/>
        <w:spacing w:before="60"/>
        <w:ind w:right="51" w:firstLine="540"/>
        <w:rPr>
          <w:color w:val="000000" w:themeColor="text1"/>
          <w:sz w:val="28"/>
          <w:szCs w:val="28"/>
        </w:rPr>
      </w:pPr>
      <w:r w:rsidRPr="00BF73CA">
        <w:rPr>
          <w:color w:val="000000" w:themeColor="text1"/>
          <w:sz w:val="28"/>
          <w:szCs w:val="28"/>
        </w:rPr>
        <w:t>Các phụ kiện, chi tiết bằng thép đi kèm theo cách điện phải được mạ kẽm nhúng nóng, bề dày lớp mạ không được nhỏ hơn 85µm. Các chi tiết và phụ kiện đi kèm phải chế tạo đảm bảo phù hợp với lực phá huỷ cơ học của cách điện.</w:t>
      </w:r>
    </w:p>
    <w:p w14:paraId="6597A3AC" w14:textId="77777777" w:rsidR="004A7FAB" w:rsidRPr="00BF73CA" w:rsidRDefault="004A7FAB" w:rsidP="004A7FAB">
      <w:pPr>
        <w:widowControl w:val="0"/>
        <w:spacing w:before="60"/>
        <w:ind w:right="51" w:firstLine="540"/>
        <w:rPr>
          <w:color w:val="000000" w:themeColor="text1"/>
          <w:sz w:val="28"/>
          <w:szCs w:val="28"/>
        </w:rPr>
      </w:pPr>
      <w:r w:rsidRPr="00BF73CA">
        <w:rPr>
          <w:color w:val="000000" w:themeColor="text1"/>
          <w:sz w:val="28"/>
          <w:szCs w:val="28"/>
        </w:rPr>
        <w:t>Chuỗi cách điện treo phải đảm bảo có thể một đầu bắt vào xà và một đầu bắt vào khoá néo (đỡ) dây dẫn.</w:t>
      </w:r>
    </w:p>
    <w:p w14:paraId="056EEA82" w14:textId="77777777" w:rsidR="004A7FAB" w:rsidRPr="00BF73CA" w:rsidRDefault="004A7FAB" w:rsidP="004A7FAB">
      <w:pPr>
        <w:spacing w:before="60"/>
        <w:ind w:firstLine="562"/>
        <w:rPr>
          <w:bCs/>
          <w:color w:val="000000" w:themeColor="text1"/>
          <w:sz w:val="28"/>
          <w:szCs w:val="28"/>
        </w:rPr>
      </w:pPr>
      <w:r w:rsidRPr="00BF73CA">
        <w:rPr>
          <w:bCs/>
          <w:color w:val="000000" w:themeColor="text1"/>
          <w:sz w:val="28"/>
          <w:szCs w:val="28"/>
        </w:rPr>
        <w:t>- Thiết bị phải được cung cấp bản vẽ và tài liệu kỹ thuật sau:</w:t>
      </w:r>
    </w:p>
    <w:p w14:paraId="0B273BB8" w14:textId="77777777" w:rsidR="004A7FAB" w:rsidRPr="00BF73CA" w:rsidRDefault="004A7FAB" w:rsidP="004A7FAB">
      <w:pPr>
        <w:spacing w:before="60"/>
        <w:ind w:firstLine="851"/>
        <w:rPr>
          <w:bCs/>
          <w:color w:val="000000" w:themeColor="text1"/>
          <w:sz w:val="28"/>
          <w:szCs w:val="28"/>
        </w:rPr>
      </w:pPr>
      <w:r w:rsidRPr="00BF73CA">
        <w:rPr>
          <w:bCs/>
          <w:color w:val="000000" w:themeColor="text1"/>
          <w:sz w:val="28"/>
          <w:szCs w:val="28"/>
        </w:rPr>
        <w:t>+ Bản vẽ mô tả cấu trúc chung của thiết bị.</w:t>
      </w:r>
    </w:p>
    <w:p w14:paraId="7B2AC80C" w14:textId="77777777" w:rsidR="004A7FAB" w:rsidRPr="00BF73CA" w:rsidRDefault="004A7FAB" w:rsidP="004A7FAB">
      <w:pPr>
        <w:spacing w:before="60"/>
        <w:ind w:firstLine="851"/>
        <w:rPr>
          <w:bCs/>
          <w:color w:val="000000" w:themeColor="text1"/>
          <w:sz w:val="28"/>
          <w:szCs w:val="28"/>
        </w:rPr>
      </w:pPr>
      <w:r w:rsidRPr="00BF73CA">
        <w:rPr>
          <w:bCs/>
          <w:color w:val="000000" w:themeColor="text1"/>
          <w:sz w:val="28"/>
          <w:szCs w:val="28"/>
        </w:rPr>
        <w:t>+ Bản vẽ hướng dẫn lắp đặt.</w:t>
      </w:r>
    </w:p>
    <w:p w14:paraId="33497C21" w14:textId="77777777" w:rsidR="004A7FAB" w:rsidRPr="00BF73CA" w:rsidRDefault="004A7FAB" w:rsidP="004A7FAB">
      <w:pPr>
        <w:spacing w:before="60"/>
        <w:ind w:firstLine="851"/>
        <w:rPr>
          <w:bCs/>
          <w:color w:val="000000" w:themeColor="text1"/>
          <w:sz w:val="28"/>
          <w:szCs w:val="28"/>
        </w:rPr>
      </w:pPr>
      <w:r w:rsidRPr="00BF73CA">
        <w:rPr>
          <w:bCs/>
          <w:color w:val="000000" w:themeColor="text1"/>
          <w:sz w:val="28"/>
          <w:szCs w:val="28"/>
        </w:rPr>
        <w:t>+ Tài liệu hướng dẫn lắp đặt, vận hành, sửa chữa và thí nghiệm.</w:t>
      </w:r>
    </w:p>
    <w:p w14:paraId="252BDCED" w14:textId="77777777" w:rsidR="004A7FAB" w:rsidRPr="00BF73CA" w:rsidRDefault="004A7FAB" w:rsidP="004A7FAB">
      <w:pPr>
        <w:spacing w:before="60"/>
        <w:ind w:firstLine="851"/>
        <w:rPr>
          <w:bCs/>
          <w:color w:val="000000" w:themeColor="text1"/>
          <w:sz w:val="28"/>
          <w:szCs w:val="28"/>
        </w:rPr>
      </w:pPr>
      <w:r w:rsidRPr="00BF73CA">
        <w:rPr>
          <w:bCs/>
          <w:color w:val="000000" w:themeColor="text1"/>
          <w:sz w:val="28"/>
          <w:szCs w:val="28"/>
        </w:rPr>
        <w:t>+ Các biên bản thí nghiệm và giấy chứng nhận quản lý chất lượng.</w:t>
      </w:r>
    </w:p>
    <w:p w14:paraId="1EC728E5" w14:textId="77777777" w:rsidR="004A7FAB" w:rsidRPr="00BF73CA" w:rsidRDefault="004A7FAB" w:rsidP="004A7FAB">
      <w:pPr>
        <w:spacing w:before="60"/>
        <w:ind w:firstLine="567"/>
        <w:rPr>
          <w:bCs/>
          <w:color w:val="000000" w:themeColor="text1"/>
          <w:sz w:val="28"/>
          <w:szCs w:val="28"/>
        </w:rPr>
      </w:pPr>
      <w:r w:rsidRPr="00BF73CA">
        <w:rPr>
          <w:bCs/>
          <w:color w:val="000000" w:themeColor="text1"/>
          <w:sz w:val="28"/>
          <w:szCs w:val="28"/>
        </w:rPr>
        <w:t>- Yêu cầu khác:</w:t>
      </w:r>
    </w:p>
    <w:p w14:paraId="5978A6E4" w14:textId="77777777" w:rsidR="004A7FAB" w:rsidRPr="00BF73CA" w:rsidRDefault="004A7FAB" w:rsidP="004A7FAB">
      <w:pPr>
        <w:spacing w:before="60"/>
        <w:ind w:firstLine="851"/>
        <w:rPr>
          <w:bCs/>
          <w:color w:val="000000" w:themeColor="text1"/>
          <w:sz w:val="28"/>
          <w:szCs w:val="28"/>
        </w:rPr>
      </w:pPr>
      <w:r w:rsidRPr="00BF73CA">
        <w:rPr>
          <w:bCs/>
          <w:color w:val="000000" w:themeColor="text1"/>
          <w:sz w:val="28"/>
          <w:szCs w:val="28"/>
        </w:rPr>
        <w:t>+ Thiết bị mới nguyên 100%, không có khiếm khuyết, có chứng nhận nguồn gốc xuất xứ hàng hóa (CO) rõ ràng, hợp pháp và có chứng nhận chất lượng hàng hóa, kèm theo các tài liệu liên quan để chứng minh hàng hoá được cung cấp phù hợp với yêu cầu của thiết kế và quy định trong hợp đồng đã ký kết.</w:t>
      </w:r>
    </w:p>
    <w:p w14:paraId="04A76088" w14:textId="77777777" w:rsidR="004A7FAB" w:rsidRPr="00BF73CA" w:rsidRDefault="004A7FAB" w:rsidP="004A7FAB">
      <w:pPr>
        <w:spacing w:before="60"/>
        <w:ind w:firstLine="851"/>
        <w:rPr>
          <w:bCs/>
          <w:color w:val="000000" w:themeColor="text1"/>
          <w:sz w:val="28"/>
          <w:szCs w:val="28"/>
        </w:rPr>
      </w:pPr>
      <w:r w:rsidRPr="00BF73CA">
        <w:rPr>
          <w:bCs/>
          <w:color w:val="000000" w:themeColor="text1"/>
          <w:sz w:val="28"/>
          <w:szCs w:val="28"/>
        </w:rPr>
        <w:t>+ Cách điện đường dây phải đáp ứng được độ bền đối với các điều kiện về khí hậu và môi trường tại Việt Nam: được nhiệt đới hóa, phù hợp với điều kiện môi trường lắp đặt vận hành.</w:t>
      </w:r>
    </w:p>
    <w:p w14:paraId="242F03DF" w14:textId="77777777" w:rsidR="004A7FAB" w:rsidRPr="00BF73CA" w:rsidRDefault="004A7FAB" w:rsidP="004A7FAB">
      <w:pPr>
        <w:spacing w:before="60"/>
        <w:ind w:firstLine="851"/>
        <w:rPr>
          <w:bCs/>
          <w:color w:val="000000" w:themeColor="text1"/>
          <w:sz w:val="28"/>
          <w:szCs w:val="28"/>
        </w:rPr>
      </w:pPr>
      <w:r w:rsidRPr="00BF73CA">
        <w:rPr>
          <w:bCs/>
          <w:color w:val="000000" w:themeColor="text1"/>
          <w:sz w:val="28"/>
          <w:szCs w:val="28"/>
        </w:rPr>
        <w:t xml:space="preserve">+ </w:t>
      </w:r>
      <w:r w:rsidRPr="00BF73CA">
        <w:rPr>
          <w:color w:val="000000" w:themeColor="text1"/>
          <w:sz w:val="28"/>
          <w:szCs w:val="28"/>
        </w:rPr>
        <w:t>Toàn bộ các phần kim loại của chuỗi sứ phải được mạ kẽm nhúng nóng (trừ các phần bằng vật liệu không rỉ)</w:t>
      </w:r>
      <w:r w:rsidRPr="00BF73CA">
        <w:rPr>
          <w:bCs/>
          <w:color w:val="000000" w:themeColor="text1"/>
          <w:sz w:val="28"/>
          <w:szCs w:val="28"/>
        </w:rPr>
        <w:t xml:space="preserve"> theo tiêu chuẩn TCVN 5408: 2007 và các tiêu chuẩn tương đương hiện hành về mạ kẽm nhúng nóng với bề dày tối thiểu là 85μm. </w:t>
      </w:r>
    </w:p>
    <w:p w14:paraId="3AB439E9" w14:textId="77777777" w:rsidR="004A7FAB" w:rsidRPr="00BF73CA" w:rsidRDefault="004A7FAB" w:rsidP="004A7FAB">
      <w:pPr>
        <w:spacing w:before="60"/>
        <w:ind w:firstLine="851"/>
        <w:rPr>
          <w:bCs/>
          <w:color w:val="000000" w:themeColor="text1"/>
          <w:sz w:val="28"/>
          <w:szCs w:val="28"/>
        </w:rPr>
      </w:pPr>
      <w:r w:rsidRPr="00BF73CA">
        <w:rPr>
          <w:bCs/>
          <w:color w:val="000000" w:themeColor="text1"/>
          <w:sz w:val="28"/>
          <w:szCs w:val="28"/>
        </w:rPr>
        <w:t>+ Ghi nhãn cách điện: Mỗi cách điện phải ghi rõ nhãn hiệu hoặc thương hiệu của nhà sản xuất, năm sản xuất và lực phá hủy. Việc ghi nhãn phải dễ đọc, bền và không tẩy xóa được.</w:t>
      </w:r>
    </w:p>
    <w:p w14:paraId="2F1E6674" w14:textId="77777777" w:rsidR="004A7FAB" w:rsidRPr="00BF73CA" w:rsidRDefault="004A7FAB" w:rsidP="004A7FAB">
      <w:pPr>
        <w:spacing w:before="60"/>
        <w:ind w:firstLine="851"/>
        <w:rPr>
          <w:bCs/>
          <w:color w:val="000000" w:themeColor="text1"/>
          <w:sz w:val="28"/>
          <w:szCs w:val="28"/>
        </w:rPr>
      </w:pPr>
      <w:r w:rsidRPr="00BF73CA">
        <w:rPr>
          <w:bCs/>
          <w:color w:val="000000" w:themeColor="text1"/>
          <w:sz w:val="28"/>
          <w:szCs w:val="28"/>
        </w:rPr>
        <w:t>+ Đóng gói cách điện: Cách điện phải được xếp cẩn thận trong thùng gỗ, carton v.v. đảm bảo cách điện không bị hư hỏng trong quá trình vận chuyển.</w:t>
      </w:r>
    </w:p>
    <w:p w14:paraId="3C4D3C91" w14:textId="77777777" w:rsidR="004A7FAB" w:rsidRPr="00BF73CA" w:rsidRDefault="004A7FAB" w:rsidP="004A7FAB">
      <w:pPr>
        <w:spacing w:before="60"/>
        <w:ind w:firstLine="567"/>
        <w:rPr>
          <w:b/>
          <w:bCs/>
          <w:i/>
          <w:iCs/>
          <w:color w:val="000000" w:themeColor="text1"/>
          <w:sz w:val="28"/>
          <w:szCs w:val="28"/>
        </w:rPr>
      </w:pPr>
      <w:r w:rsidRPr="00BF73CA">
        <w:rPr>
          <w:b/>
          <w:bCs/>
          <w:i/>
          <w:iCs/>
          <w:color w:val="000000" w:themeColor="text1"/>
          <w:sz w:val="28"/>
          <w:szCs w:val="28"/>
        </w:rPr>
        <w:t>Yêu cầu về thử nghiệm:</w:t>
      </w:r>
    </w:p>
    <w:p w14:paraId="7A196B00" w14:textId="77777777" w:rsidR="004A7FAB" w:rsidRPr="00BF73CA" w:rsidRDefault="004A7FAB" w:rsidP="004A7FAB">
      <w:pPr>
        <w:spacing w:before="60"/>
        <w:ind w:firstLine="567"/>
        <w:rPr>
          <w:color w:val="000000" w:themeColor="text1"/>
          <w:sz w:val="28"/>
          <w:szCs w:val="28"/>
        </w:rPr>
      </w:pPr>
      <w:r w:rsidRPr="00BF73CA">
        <w:rPr>
          <w:i/>
          <w:iCs/>
          <w:color w:val="000000" w:themeColor="text1"/>
          <w:sz w:val="28"/>
          <w:szCs w:val="28"/>
        </w:rPr>
        <w:t>a) Yêu cầu về thí nghiệm xuất xưởng (Routine test):</w:t>
      </w:r>
      <w:r w:rsidRPr="00BF73CA">
        <w:rPr>
          <w:color w:val="000000" w:themeColor="text1"/>
          <w:sz w:val="28"/>
          <w:szCs w:val="28"/>
        </w:rPr>
        <w:t xml:space="preserve"> Biên bản thí nghiệm xuất xưởng được thực hiện bởi nhà sản xuất hoặc đơn vị thử nghiệm độc lập trên mỗi sản phẩm sản xuất ra tại nhà sản xuất để chứng minh khả năng đáp ứng các yêu cầu kỹ thuật, bao gồm các hạng mục chính sau:</w:t>
      </w:r>
    </w:p>
    <w:p w14:paraId="3C2AE785" w14:textId="77777777" w:rsidR="004A7FAB" w:rsidRPr="00BF73CA" w:rsidRDefault="004A7FAB" w:rsidP="004A7FAB">
      <w:pPr>
        <w:spacing w:before="60"/>
        <w:ind w:firstLine="567"/>
        <w:rPr>
          <w:color w:val="000000" w:themeColor="text1"/>
          <w:sz w:val="28"/>
          <w:szCs w:val="28"/>
        </w:rPr>
      </w:pPr>
      <w:r w:rsidRPr="00BF73CA">
        <w:rPr>
          <w:color w:val="000000" w:themeColor="text1"/>
          <w:sz w:val="28"/>
          <w:szCs w:val="28"/>
        </w:rPr>
        <w:t>- Thí nghiệm đặc tính cơ (Mechanical routine test).</w:t>
      </w:r>
    </w:p>
    <w:p w14:paraId="5500B15B" w14:textId="77777777" w:rsidR="004A7FAB" w:rsidRPr="00BF73CA" w:rsidRDefault="004A7FAB" w:rsidP="004A7FAB">
      <w:pPr>
        <w:spacing w:before="60"/>
        <w:ind w:firstLine="567"/>
        <w:rPr>
          <w:color w:val="000000" w:themeColor="text1"/>
          <w:sz w:val="28"/>
          <w:szCs w:val="28"/>
        </w:rPr>
      </w:pPr>
      <w:r w:rsidRPr="00BF73CA">
        <w:rPr>
          <w:color w:val="000000" w:themeColor="text1"/>
          <w:sz w:val="28"/>
          <w:szCs w:val="28"/>
        </w:rPr>
        <w:t>- Kiểm tra ngoại quan (visual examination).</w:t>
      </w:r>
    </w:p>
    <w:p w14:paraId="16A0DA4F" w14:textId="77777777" w:rsidR="004A7FAB" w:rsidRPr="00BF73CA" w:rsidRDefault="004A7FAB" w:rsidP="004A7FAB">
      <w:pPr>
        <w:spacing w:before="60"/>
        <w:ind w:firstLine="567"/>
        <w:rPr>
          <w:color w:val="000000" w:themeColor="text1"/>
          <w:sz w:val="28"/>
          <w:szCs w:val="28"/>
        </w:rPr>
      </w:pPr>
      <w:r w:rsidRPr="00BF73CA">
        <w:rPr>
          <w:i/>
          <w:iCs/>
          <w:color w:val="000000" w:themeColor="text1"/>
          <w:sz w:val="28"/>
          <w:szCs w:val="28"/>
        </w:rPr>
        <w:t>b) Yêu cầu về thí nghiệm điển hình (Type test):</w:t>
      </w:r>
      <w:r w:rsidRPr="00BF73CA">
        <w:rPr>
          <w:color w:val="000000" w:themeColor="text1"/>
          <w:sz w:val="28"/>
          <w:szCs w:val="28"/>
        </w:rPr>
        <w:t xml:space="preserve"> Biên bản thí nghiệm được thực hiện bởi đơn vị thử nghiệm độc lập đạt chứng chỉ ISO/IEC 17025 để chứng minh khả </w:t>
      </w:r>
      <w:r w:rsidRPr="00BF73CA">
        <w:rPr>
          <w:color w:val="000000" w:themeColor="text1"/>
          <w:sz w:val="28"/>
          <w:szCs w:val="28"/>
        </w:rPr>
        <w:lastRenderedPageBreak/>
        <w:t>năng đáp ứng các yêu cầu kỹ thuật, bao gồm các hạng mục chính sau (tiêu chuẩn ANSI C29.13-2000, IEC 61109, IEC 61952 hoặc tương đương):</w:t>
      </w:r>
    </w:p>
    <w:p w14:paraId="33E3D1E8" w14:textId="77777777" w:rsidR="004A7FAB" w:rsidRPr="00BF73CA" w:rsidRDefault="004A7FAB" w:rsidP="004A7FAB">
      <w:pPr>
        <w:spacing w:before="60"/>
        <w:ind w:firstLine="567"/>
        <w:rPr>
          <w:color w:val="000000" w:themeColor="text1"/>
          <w:sz w:val="28"/>
          <w:szCs w:val="28"/>
        </w:rPr>
      </w:pPr>
      <w:r w:rsidRPr="00BF73CA">
        <w:rPr>
          <w:color w:val="000000" w:themeColor="text1"/>
          <w:sz w:val="28"/>
          <w:szCs w:val="28"/>
        </w:rPr>
        <w:t>- Thử nghiệm điện áp chịu đựng xung sét ở điều kiện/trạng thái khô (Dry lightning impulse withstand voltage test).</w:t>
      </w:r>
    </w:p>
    <w:p w14:paraId="45F87684" w14:textId="77777777" w:rsidR="004A7FAB" w:rsidRPr="00BF73CA" w:rsidRDefault="004A7FAB" w:rsidP="004A7FAB">
      <w:pPr>
        <w:spacing w:before="60"/>
        <w:ind w:firstLine="567"/>
        <w:rPr>
          <w:color w:val="000000" w:themeColor="text1"/>
          <w:sz w:val="28"/>
          <w:szCs w:val="28"/>
        </w:rPr>
      </w:pPr>
      <w:r w:rsidRPr="00BF73CA">
        <w:rPr>
          <w:color w:val="000000" w:themeColor="text1"/>
          <w:sz w:val="28"/>
          <w:szCs w:val="28"/>
        </w:rPr>
        <w:t>- Thử nghiệm tần số công nghiệp ở điều kiện/trạng thái ướt (Wet power frequency test).</w:t>
      </w:r>
    </w:p>
    <w:p w14:paraId="67E7797F" w14:textId="77777777" w:rsidR="004A7FAB" w:rsidRPr="00BF73CA" w:rsidRDefault="004A7FAB" w:rsidP="004A7FAB">
      <w:pPr>
        <w:spacing w:before="60"/>
        <w:ind w:firstLine="567"/>
        <w:rPr>
          <w:color w:val="000000" w:themeColor="text1"/>
          <w:sz w:val="28"/>
          <w:szCs w:val="28"/>
        </w:rPr>
      </w:pPr>
      <w:r w:rsidRPr="00BF73CA">
        <w:rPr>
          <w:color w:val="000000" w:themeColor="text1"/>
          <w:sz w:val="28"/>
          <w:szCs w:val="28"/>
        </w:rPr>
        <w:t>- Thử nghiệm chứng minh giới hạn phá hủy và thử nghiệm tính bó sát giữa bề mặt phần kim loại và vỏ cách điện (Damage limit proof test and test of the tightness of the interface between end fittings and insulator housing).</w:t>
      </w:r>
    </w:p>
    <w:p w14:paraId="362CEB48" w14:textId="77777777" w:rsidR="004A7FAB" w:rsidRPr="00BF73CA" w:rsidRDefault="004A7FAB" w:rsidP="004A7FAB">
      <w:pPr>
        <w:spacing w:before="60"/>
        <w:ind w:firstLine="567"/>
        <w:rPr>
          <w:color w:val="000000" w:themeColor="text1"/>
          <w:sz w:val="28"/>
          <w:szCs w:val="28"/>
        </w:rPr>
      </w:pPr>
      <w:r w:rsidRPr="00BF73CA">
        <w:rPr>
          <w:i/>
          <w:iCs/>
          <w:color w:val="000000" w:themeColor="text1"/>
          <w:sz w:val="28"/>
          <w:szCs w:val="28"/>
        </w:rPr>
        <w:t>c) Yêu cầu về thí nghiệm thiết kế (Design test):</w:t>
      </w:r>
      <w:r w:rsidRPr="00BF73CA">
        <w:rPr>
          <w:color w:val="000000" w:themeColor="text1"/>
          <w:sz w:val="28"/>
          <w:szCs w:val="28"/>
        </w:rPr>
        <w:t xml:space="preserve"> quy định thử nghiệm này nhằm đánh giá sự phù hợp của thiết kế, vật liệu chế tạo và quy trình sản xuất. Các thử nghiệm thiết kế được thực hiện tại một Đơn vị thử nghiệm độc lập đạt chứng chỉ ISO/IEC 17025 và được thử nghiệm theo tiêu chuẩn IEC61109 hoặc tiêu chuẩn tương đương, gồm các hạng mục chính sau:</w:t>
      </w:r>
    </w:p>
    <w:p w14:paraId="744B0371" w14:textId="77777777" w:rsidR="004A7FAB" w:rsidRPr="00BF73CA" w:rsidRDefault="004A7FAB" w:rsidP="004A7FAB">
      <w:pPr>
        <w:spacing w:before="60"/>
        <w:ind w:firstLine="567"/>
        <w:rPr>
          <w:color w:val="000000" w:themeColor="text1"/>
          <w:sz w:val="28"/>
          <w:szCs w:val="28"/>
        </w:rPr>
      </w:pPr>
      <w:r w:rsidRPr="00BF73CA">
        <w:rPr>
          <w:color w:val="000000" w:themeColor="text1"/>
          <w:sz w:val="28"/>
          <w:szCs w:val="28"/>
        </w:rPr>
        <w:t>- Thử nghiệm bề mặt tiếp xúc và kết nối của các phần kim loại (Tests on interfaces and connections of end fittings).</w:t>
      </w:r>
    </w:p>
    <w:p w14:paraId="7CD00187" w14:textId="77777777" w:rsidR="004A7FAB" w:rsidRPr="00BF73CA" w:rsidRDefault="004A7FAB" w:rsidP="004A7FAB">
      <w:pPr>
        <w:spacing w:before="60"/>
        <w:ind w:firstLine="567"/>
        <w:rPr>
          <w:color w:val="000000" w:themeColor="text1"/>
          <w:sz w:val="28"/>
          <w:szCs w:val="28"/>
        </w:rPr>
      </w:pPr>
      <w:r w:rsidRPr="00BF73CA">
        <w:rPr>
          <w:color w:val="000000" w:themeColor="text1"/>
          <w:sz w:val="28"/>
          <w:szCs w:val="28"/>
        </w:rPr>
        <w:t>- Thử nghiệm vật liệu các tán và khoang của cách điện (Tests on shed and housing material).</w:t>
      </w:r>
    </w:p>
    <w:p w14:paraId="52D7A56F" w14:textId="77777777" w:rsidR="004A7FAB" w:rsidRPr="00BF73CA" w:rsidRDefault="004A7FAB" w:rsidP="004A7FAB">
      <w:pPr>
        <w:spacing w:before="60"/>
        <w:ind w:firstLine="567"/>
        <w:rPr>
          <w:color w:val="000000" w:themeColor="text1"/>
          <w:sz w:val="28"/>
          <w:szCs w:val="28"/>
        </w:rPr>
      </w:pPr>
      <w:r w:rsidRPr="00BF73CA">
        <w:rPr>
          <w:color w:val="000000" w:themeColor="text1"/>
          <w:sz w:val="28"/>
          <w:szCs w:val="28"/>
        </w:rPr>
        <w:t>- Thử nghiệm vật liệu lõi (Tests on core material).</w:t>
      </w:r>
    </w:p>
    <w:p w14:paraId="35F263E0" w14:textId="77777777" w:rsidR="004A7FAB" w:rsidRPr="00BF73CA" w:rsidRDefault="004A7FAB" w:rsidP="004A7FAB">
      <w:pPr>
        <w:spacing w:before="60"/>
        <w:ind w:firstLine="567"/>
        <w:rPr>
          <w:color w:val="000000" w:themeColor="text1"/>
          <w:sz w:val="28"/>
          <w:szCs w:val="28"/>
        </w:rPr>
      </w:pPr>
      <w:r w:rsidRPr="00BF73CA">
        <w:rPr>
          <w:color w:val="000000" w:themeColor="text1"/>
          <w:sz w:val="28"/>
          <w:szCs w:val="28"/>
        </w:rPr>
        <w:t>- Thử nghiệm tải của lõi lắp theo thời gian (Assembled core load-time test).</w:t>
      </w:r>
    </w:p>
    <w:p w14:paraId="2EEE45F8" w14:textId="15432B2D" w:rsidR="004A7FAB" w:rsidRPr="004A7FAB" w:rsidRDefault="004A7FAB" w:rsidP="004A7FAB">
      <w:pPr>
        <w:spacing w:before="60"/>
        <w:ind w:firstLine="709"/>
        <w:rPr>
          <w:b/>
          <w:color w:val="000000" w:themeColor="text1"/>
          <w:spacing w:val="-4"/>
          <w:sz w:val="28"/>
          <w:szCs w:val="28"/>
        </w:rPr>
      </w:pPr>
      <w:r w:rsidRPr="004A7FAB">
        <w:rPr>
          <w:b/>
          <w:color w:val="000000" w:themeColor="text1"/>
          <w:spacing w:val="-4"/>
          <w:sz w:val="28"/>
          <w:szCs w:val="28"/>
        </w:rPr>
        <w:t>Kiểm tra và thử nghiệm nghiệm thu cách điện</w:t>
      </w:r>
    </w:p>
    <w:p w14:paraId="05FEFA69" w14:textId="77777777" w:rsidR="004A7FAB" w:rsidRPr="00BF73CA" w:rsidRDefault="004A7FAB" w:rsidP="004A7FAB">
      <w:pPr>
        <w:pStyle w:val="SectionVIHeader0"/>
        <w:spacing w:before="60" w:after="0"/>
        <w:ind w:firstLine="709"/>
        <w:jc w:val="both"/>
        <w:rPr>
          <w:color w:val="000000" w:themeColor="text1"/>
          <w:sz w:val="28"/>
          <w:szCs w:val="28"/>
        </w:rPr>
      </w:pPr>
      <w:r w:rsidRPr="00BF73CA">
        <w:rPr>
          <w:color w:val="000000" w:themeColor="text1"/>
          <w:sz w:val="28"/>
          <w:szCs w:val="28"/>
        </w:rPr>
        <w:t>Nhà thầu phải tính toán các chi phí kiểm tra và thử nghiệm này trong giá dự thầu, Đơn vị thí nghiệm mẫu là cơ quan đo lường chất lượng Nhà nước hoặc đơn vị thí nghiệm có uy tín được Chủ đầu tư/Bên mời thầu chấp thuận</w:t>
      </w:r>
    </w:p>
    <w:p w14:paraId="21D95448" w14:textId="77777777" w:rsidR="004A7FAB" w:rsidRPr="00BF73CA" w:rsidRDefault="004A7FAB" w:rsidP="004A7FAB">
      <w:pPr>
        <w:spacing w:before="60"/>
        <w:ind w:firstLine="547"/>
        <w:rPr>
          <w:b/>
          <w:i/>
          <w:color w:val="000000" w:themeColor="text1"/>
          <w:sz w:val="28"/>
          <w:szCs w:val="28"/>
        </w:rPr>
      </w:pPr>
      <w:r w:rsidRPr="00BF73CA">
        <w:rPr>
          <w:b/>
          <w:i/>
          <w:color w:val="000000" w:themeColor="text1"/>
          <w:sz w:val="28"/>
          <w:szCs w:val="28"/>
        </w:rPr>
        <w:t>Yêu cầu về thử nghiệm nghiệm thu đối với các chủng loại cách điện:</w:t>
      </w:r>
    </w:p>
    <w:p w14:paraId="2983023C" w14:textId="77777777" w:rsidR="004A7FAB" w:rsidRPr="00BF73CA" w:rsidRDefault="004A7FAB" w:rsidP="004A7FAB">
      <w:pPr>
        <w:spacing w:before="60"/>
        <w:ind w:firstLine="540"/>
        <w:rPr>
          <w:color w:val="000000" w:themeColor="text1"/>
          <w:sz w:val="28"/>
          <w:szCs w:val="28"/>
        </w:rPr>
      </w:pPr>
      <w:r w:rsidRPr="00BF73CA">
        <w:rPr>
          <w:color w:val="000000" w:themeColor="text1"/>
          <w:sz w:val="28"/>
          <w:szCs w:val="28"/>
        </w:rPr>
        <w:t>Sau khi hàng được tập kết ở kho của Nhà thầu, Nhà thầu phải thông báo cho Bên A để tổ chức lấy mẫu ngẫu nhiên, số lượng cách điện của hợp đồng đem đi thí nghiệm xác suất trước khi nghiệm thu. Nhà thầu có trách nhiệm vận chuyển, bảo quản mẫu (đã được niêm phong) và phối hợp với đơn vị thí nghiệm để tổ chức thực hiện:</w:t>
      </w:r>
    </w:p>
    <w:p w14:paraId="21F9747E" w14:textId="77777777" w:rsidR="004A7FAB" w:rsidRPr="00BF73CA" w:rsidRDefault="004A7FAB" w:rsidP="004A7FAB">
      <w:pPr>
        <w:pStyle w:val="ListParagraph"/>
        <w:numPr>
          <w:ilvl w:val="0"/>
          <w:numId w:val="90"/>
        </w:numPr>
        <w:spacing w:before="60" w:after="120"/>
        <w:ind w:left="714" w:hanging="357"/>
        <w:contextualSpacing w:val="0"/>
        <w:rPr>
          <w:noProof/>
          <w:color w:val="000000" w:themeColor="text1"/>
          <w:sz w:val="28"/>
          <w:szCs w:val="28"/>
          <w:lang w:val="vi-VN"/>
        </w:rPr>
      </w:pPr>
      <w:r w:rsidRPr="00BF73CA">
        <w:rPr>
          <w:noProof/>
          <w:color w:val="000000" w:themeColor="text1"/>
          <w:sz w:val="28"/>
          <w:szCs w:val="28"/>
        </w:rPr>
        <w:t>S</w:t>
      </w:r>
      <w:r w:rsidRPr="00BF73CA">
        <w:rPr>
          <w:noProof/>
          <w:color w:val="000000" w:themeColor="text1"/>
          <w:sz w:val="28"/>
          <w:szCs w:val="28"/>
          <w:lang w:val="vi-VN"/>
        </w:rPr>
        <w:t xml:space="preserve">ố lượng lấy mẫu cách điện theo mỗi chủng loại như bảng sau: </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2017"/>
        <w:gridCol w:w="1440"/>
        <w:gridCol w:w="2824"/>
      </w:tblGrid>
      <w:tr w:rsidR="004A7FAB" w:rsidRPr="00BF73CA" w14:paraId="74C1D24C" w14:textId="77777777" w:rsidTr="00913DD3">
        <w:trPr>
          <w:trHeight w:val="898"/>
        </w:trPr>
        <w:tc>
          <w:tcPr>
            <w:tcW w:w="2933" w:type="dxa"/>
            <w:vAlign w:val="center"/>
          </w:tcPr>
          <w:p w14:paraId="79F6BE31" w14:textId="77777777" w:rsidR="004A7FAB" w:rsidRPr="004A7FAB" w:rsidRDefault="004A7FAB" w:rsidP="00913DD3">
            <w:pPr>
              <w:spacing w:before="60" w:after="60"/>
              <w:jc w:val="center"/>
              <w:rPr>
                <w:b/>
                <w:noProof/>
                <w:color w:val="000000" w:themeColor="text1"/>
                <w:sz w:val="28"/>
                <w:szCs w:val="28"/>
                <w:lang w:val="vi-VN"/>
              </w:rPr>
            </w:pPr>
            <w:r w:rsidRPr="00BF73CA">
              <w:rPr>
                <w:b/>
                <w:noProof/>
                <w:color w:val="000000" w:themeColor="text1"/>
                <w:sz w:val="28"/>
                <w:szCs w:val="28"/>
                <w:lang w:val="vi-VN"/>
              </w:rPr>
              <w:t>Số lượng mỗi chủng loại cách điện</w:t>
            </w:r>
          </w:p>
        </w:tc>
        <w:tc>
          <w:tcPr>
            <w:tcW w:w="2017" w:type="dxa"/>
            <w:vAlign w:val="center"/>
          </w:tcPr>
          <w:p w14:paraId="09EB5564" w14:textId="77777777" w:rsidR="004A7FAB" w:rsidRPr="00BF73CA" w:rsidRDefault="004A7FAB" w:rsidP="00913DD3">
            <w:pPr>
              <w:spacing w:before="60" w:after="60"/>
              <w:jc w:val="center"/>
              <w:rPr>
                <w:b/>
                <w:noProof/>
                <w:color w:val="000000" w:themeColor="text1"/>
                <w:sz w:val="28"/>
                <w:szCs w:val="28"/>
                <w:lang w:val="vi-VN"/>
              </w:rPr>
            </w:pPr>
            <w:r w:rsidRPr="00BF73CA">
              <w:rPr>
                <w:b/>
                <w:noProof/>
                <w:color w:val="000000" w:themeColor="text1"/>
                <w:sz w:val="28"/>
                <w:szCs w:val="28"/>
                <w:lang w:val="vi-VN"/>
              </w:rPr>
              <w:t xml:space="preserve">Đơn vị tính </w:t>
            </w:r>
          </w:p>
        </w:tc>
        <w:tc>
          <w:tcPr>
            <w:tcW w:w="1440" w:type="dxa"/>
            <w:vAlign w:val="center"/>
          </w:tcPr>
          <w:p w14:paraId="24378CE9" w14:textId="77777777" w:rsidR="004A7FAB" w:rsidRPr="00BF73CA" w:rsidRDefault="004A7FAB" w:rsidP="00913DD3">
            <w:pPr>
              <w:spacing w:before="60" w:after="60"/>
              <w:jc w:val="center"/>
              <w:rPr>
                <w:b/>
                <w:noProof/>
                <w:color w:val="000000" w:themeColor="text1"/>
                <w:sz w:val="28"/>
                <w:szCs w:val="28"/>
                <w:lang w:val="vi-VN"/>
              </w:rPr>
            </w:pPr>
            <w:r w:rsidRPr="00BF73CA">
              <w:rPr>
                <w:b/>
                <w:noProof/>
                <w:color w:val="000000" w:themeColor="text1"/>
                <w:sz w:val="28"/>
                <w:szCs w:val="28"/>
                <w:lang w:val="vi-VN"/>
              </w:rPr>
              <w:t>Số lượng lấy mẫu</w:t>
            </w:r>
          </w:p>
        </w:tc>
        <w:tc>
          <w:tcPr>
            <w:tcW w:w="2824" w:type="dxa"/>
            <w:vAlign w:val="center"/>
          </w:tcPr>
          <w:p w14:paraId="0225873D" w14:textId="77777777" w:rsidR="004A7FAB" w:rsidRPr="00BF73CA" w:rsidRDefault="004A7FAB" w:rsidP="00913DD3">
            <w:pPr>
              <w:spacing w:before="60" w:after="60"/>
              <w:jc w:val="center"/>
              <w:rPr>
                <w:b/>
                <w:noProof/>
                <w:color w:val="000000" w:themeColor="text1"/>
                <w:sz w:val="28"/>
                <w:szCs w:val="28"/>
                <w:lang w:val="vi-VN"/>
              </w:rPr>
            </w:pPr>
            <w:r w:rsidRPr="00BF73CA">
              <w:rPr>
                <w:b/>
                <w:noProof/>
                <w:color w:val="000000" w:themeColor="text1"/>
                <w:sz w:val="28"/>
                <w:szCs w:val="28"/>
                <w:lang w:val="vi-VN"/>
              </w:rPr>
              <w:t xml:space="preserve">Ghi chú </w:t>
            </w:r>
          </w:p>
        </w:tc>
      </w:tr>
      <w:tr w:rsidR="004A7FAB" w:rsidRPr="00DB7DF1" w14:paraId="3BD80CC0" w14:textId="77777777" w:rsidTr="00913DD3">
        <w:trPr>
          <w:trHeight w:val="581"/>
        </w:trPr>
        <w:tc>
          <w:tcPr>
            <w:tcW w:w="2933" w:type="dxa"/>
            <w:vAlign w:val="center"/>
          </w:tcPr>
          <w:p w14:paraId="4AADB515" w14:textId="77777777" w:rsidR="004A7FAB" w:rsidRPr="00BF73CA" w:rsidRDefault="004A7FAB" w:rsidP="00913DD3">
            <w:pPr>
              <w:spacing w:before="60" w:after="60"/>
              <w:rPr>
                <w:noProof/>
                <w:color w:val="000000" w:themeColor="text1"/>
                <w:sz w:val="28"/>
                <w:szCs w:val="28"/>
                <w:lang w:val="vi-VN"/>
              </w:rPr>
            </w:pPr>
            <w:r w:rsidRPr="00BF73CA">
              <w:rPr>
                <w:noProof/>
                <w:color w:val="000000" w:themeColor="text1"/>
                <w:sz w:val="28"/>
                <w:szCs w:val="28"/>
              </w:rPr>
              <w:t>Dưới</w:t>
            </w:r>
            <w:r w:rsidRPr="00BF73CA">
              <w:rPr>
                <w:noProof/>
                <w:color w:val="000000" w:themeColor="text1"/>
                <w:sz w:val="28"/>
                <w:szCs w:val="28"/>
                <w:lang w:val="vi-VN"/>
              </w:rPr>
              <w:t xml:space="preserve"> 100</w:t>
            </w:r>
          </w:p>
        </w:tc>
        <w:tc>
          <w:tcPr>
            <w:tcW w:w="6281" w:type="dxa"/>
            <w:gridSpan w:val="3"/>
            <w:vAlign w:val="center"/>
          </w:tcPr>
          <w:p w14:paraId="0508C0C6" w14:textId="77777777" w:rsidR="004A7FAB" w:rsidRPr="00BF73CA" w:rsidRDefault="004A7FAB" w:rsidP="00913DD3">
            <w:pPr>
              <w:spacing w:before="60" w:after="60"/>
              <w:jc w:val="center"/>
              <w:rPr>
                <w:noProof/>
                <w:color w:val="000000" w:themeColor="text1"/>
                <w:sz w:val="28"/>
                <w:szCs w:val="28"/>
                <w:lang w:val="vi-VN"/>
              </w:rPr>
            </w:pPr>
            <w:r w:rsidRPr="00BF73CA">
              <w:rPr>
                <w:noProof/>
                <w:color w:val="000000" w:themeColor="text1"/>
                <w:sz w:val="28"/>
                <w:szCs w:val="28"/>
                <w:lang w:val="vi-VN"/>
              </w:rPr>
              <w:t>Không yêu cầu lấy mẫu</w:t>
            </w:r>
          </w:p>
        </w:tc>
      </w:tr>
      <w:tr w:rsidR="004A7FAB" w:rsidRPr="00DB7DF1" w14:paraId="174BB2F2" w14:textId="77777777" w:rsidTr="00913DD3">
        <w:trPr>
          <w:trHeight w:val="581"/>
        </w:trPr>
        <w:tc>
          <w:tcPr>
            <w:tcW w:w="2933" w:type="dxa"/>
            <w:vAlign w:val="center"/>
          </w:tcPr>
          <w:p w14:paraId="6A6DEAA7" w14:textId="77777777" w:rsidR="004A7FAB" w:rsidRPr="00BF73CA" w:rsidRDefault="004A7FAB" w:rsidP="00913DD3">
            <w:pPr>
              <w:spacing w:before="60" w:after="60"/>
              <w:rPr>
                <w:noProof/>
                <w:color w:val="000000" w:themeColor="text1"/>
                <w:sz w:val="28"/>
                <w:szCs w:val="28"/>
                <w:lang w:val="vi-VN"/>
              </w:rPr>
            </w:pPr>
            <w:r w:rsidRPr="00BF73CA">
              <w:rPr>
                <w:noProof/>
                <w:color w:val="000000" w:themeColor="text1"/>
                <w:sz w:val="28"/>
                <w:szCs w:val="28"/>
                <w:lang w:val="vi-VN"/>
              </w:rPr>
              <w:t>Từ 100 đến 300</w:t>
            </w:r>
          </w:p>
        </w:tc>
        <w:tc>
          <w:tcPr>
            <w:tcW w:w="2017" w:type="dxa"/>
            <w:vMerge w:val="restart"/>
            <w:vAlign w:val="center"/>
          </w:tcPr>
          <w:p w14:paraId="15CFFEC2" w14:textId="77777777" w:rsidR="004A7FAB" w:rsidRPr="00BF73CA" w:rsidRDefault="004A7FAB" w:rsidP="00913DD3">
            <w:pPr>
              <w:spacing w:before="60" w:after="60"/>
              <w:rPr>
                <w:noProof/>
                <w:color w:val="000000" w:themeColor="text1"/>
                <w:sz w:val="28"/>
                <w:szCs w:val="28"/>
                <w:lang w:val="vi-VN"/>
              </w:rPr>
            </w:pPr>
            <w:r w:rsidRPr="00BF73CA">
              <w:rPr>
                <w:noProof/>
                <w:color w:val="000000" w:themeColor="text1"/>
                <w:sz w:val="28"/>
                <w:szCs w:val="28"/>
                <w:lang w:val="vi-VN"/>
              </w:rPr>
              <w:t xml:space="preserve">- Đối với cách điện đứng, cách </w:t>
            </w:r>
            <w:r w:rsidRPr="00BF73CA">
              <w:rPr>
                <w:noProof/>
                <w:color w:val="000000" w:themeColor="text1"/>
                <w:sz w:val="28"/>
                <w:szCs w:val="28"/>
                <w:lang w:val="vi-VN"/>
              </w:rPr>
              <w:lastRenderedPageBreak/>
              <w:t xml:space="preserve">điện polymer tính theo cái </w:t>
            </w:r>
          </w:p>
          <w:p w14:paraId="676D1624" w14:textId="77777777" w:rsidR="004A7FAB" w:rsidRPr="00BF73CA" w:rsidRDefault="004A7FAB" w:rsidP="00913DD3">
            <w:pPr>
              <w:spacing w:before="60" w:after="60"/>
              <w:rPr>
                <w:noProof/>
                <w:color w:val="000000" w:themeColor="text1"/>
                <w:sz w:val="28"/>
                <w:szCs w:val="28"/>
                <w:lang w:val="vi-VN"/>
              </w:rPr>
            </w:pPr>
            <w:r w:rsidRPr="00BF73CA">
              <w:rPr>
                <w:noProof/>
                <w:color w:val="000000" w:themeColor="text1"/>
                <w:sz w:val="28"/>
                <w:szCs w:val="28"/>
                <w:lang w:val="vi-VN"/>
              </w:rPr>
              <w:t xml:space="preserve">- Đối với cách điện chuỗi tính theo bát </w:t>
            </w:r>
          </w:p>
        </w:tc>
        <w:tc>
          <w:tcPr>
            <w:tcW w:w="1440" w:type="dxa"/>
            <w:vAlign w:val="center"/>
          </w:tcPr>
          <w:p w14:paraId="5EF74FB9" w14:textId="77777777" w:rsidR="004A7FAB" w:rsidRPr="00BF73CA" w:rsidRDefault="004A7FAB" w:rsidP="00913DD3">
            <w:pPr>
              <w:spacing w:before="60" w:after="60"/>
              <w:jc w:val="center"/>
              <w:rPr>
                <w:noProof/>
                <w:color w:val="000000" w:themeColor="text1"/>
                <w:sz w:val="28"/>
                <w:szCs w:val="28"/>
                <w:lang w:val="vi-VN"/>
              </w:rPr>
            </w:pPr>
            <w:r w:rsidRPr="00BF73CA">
              <w:rPr>
                <w:noProof/>
                <w:color w:val="000000" w:themeColor="text1"/>
                <w:sz w:val="28"/>
                <w:szCs w:val="28"/>
                <w:lang w:val="vi-VN"/>
              </w:rPr>
              <w:lastRenderedPageBreak/>
              <w:t>3 (5)</w:t>
            </w:r>
          </w:p>
        </w:tc>
        <w:tc>
          <w:tcPr>
            <w:tcW w:w="2824" w:type="dxa"/>
            <w:vAlign w:val="center"/>
          </w:tcPr>
          <w:p w14:paraId="50BA5495" w14:textId="77777777" w:rsidR="004A7FAB" w:rsidRPr="00BF73CA" w:rsidRDefault="004A7FAB" w:rsidP="00913DD3">
            <w:pPr>
              <w:spacing w:before="60" w:after="60"/>
              <w:rPr>
                <w:noProof/>
                <w:color w:val="000000" w:themeColor="text1"/>
                <w:sz w:val="28"/>
                <w:szCs w:val="28"/>
                <w:lang w:val="vi-VN"/>
              </w:rPr>
            </w:pPr>
            <w:r w:rsidRPr="00BF73CA">
              <w:rPr>
                <w:noProof/>
                <w:color w:val="000000" w:themeColor="text1"/>
                <w:sz w:val="28"/>
                <w:szCs w:val="28"/>
                <w:lang w:val="vi-VN"/>
              </w:rPr>
              <w:t>Cách điện đứng, polymer lấy 3 cái. Cách điện chuỗi lấy 5 bát</w:t>
            </w:r>
          </w:p>
        </w:tc>
      </w:tr>
      <w:tr w:rsidR="004A7FAB" w:rsidRPr="00BF73CA" w14:paraId="20E33D62" w14:textId="77777777" w:rsidTr="00913DD3">
        <w:trPr>
          <w:trHeight w:val="463"/>
        </w:trPr>
        <w:tc>
          <w:tcPr>
            <w:tcW w:w="2933" w:type="dxa"/>
            <w:vAlign w:val="center"/>
          </w:tcPr>
          <w:p w14:paraId="4E1CA715" w14:textId="77777777" w:rsidR="004A7FAB" w:rsidRPr="00BF73CA" w:rsidRDefault="004A7FAB" w:rsidP="00913DD3">
            <w:pPr>
              <w:spacing w:before="60" w:after="60"/>
              <w:rPr>
                <w:noProof/>
                <w:color w:val="000000" w:themeColor="text1"/>
                <w:sz w:val="28"/>
                <w:szCs w:val="28"/>
                <w:lang w:val="vi-VN"/>
              </w:rPr>
            </w:pPr>
            <w:r w:rsidRPr="00BF73CA">
              <w:rPr>
                <w:noProof/>
                <w:color w:val="000000" w:themeColor="text1"/>
                <w:sz w:val="28"/>
                <w:szCs w:val="28"/>
                <w:lang w:val="vi-VN"/>
              </w:rPr>
              <w:lastRenderedPageBreak/>
              <w:t>Từ trên 300 đến 2000</w:t>
            </w:r>
          </w:p>
        </w:tc>
        <w:tc>
          <w:tcPr>
            <w:tcW w:w="2017" w:type="dxa"/>
            <w:vMerge/>
            <w:vAlign w:val="center"/>
          </w:tcPr>
          <w:p w14:paraId="3C42C12C" w14:textId="77777777" w:rsidR="004A7FAB" w:rsidRPr="00BF73CA" w:rsidRDefault="004A7FAB" w:rsidP="00913DD3">
            <w:pPr>
              <w:spacing w:before="60" w:after="60"/>
              <w:rPr>
                <w:noProof/>
                <w:color w:val="000000" w:themeColor="text1"/>
                <w:sz w:val="28"/>
                <w:szCs w:val="28"/>
                <w:lang w:val="vi-VN"/>
              </w:rPr>
            </w:pPr>
          </w:p>
        </w:tc>
        <w:tc>
          <w:tcPr>
            <w:tcW w:w="1440" w:type="dxa"/>
            <w:vAlign w:val="center"/>
          </w:tcPr>
          <w:p w14:paraId="67F98814" w14:textId="77777777" w:rsidR="004A7FAB" w:rsidRPr="00BF73CA" w:rsidRDefault="004A7FAB" w:rsidP="00913DD3">
            <w:pPr>
              <w:spacing w:before="60" w:after="60"/>
              <w:jc w:val="center"/>
              <w:rPr>
                <w:noProof/>
                <w:color w:val="000000" w:themeColor="text1"/>
                <w:sz w:val="28"/>
                <w:szCs w:val="28"/>
                <w:lang w:val="vi-VN"/>
              </w:rPr>
            </w:pPr>
            <w:r w:rsidRPr="00BF73CA">
              <w:rPr>
                <w:noProof/>
                <w:color w:val="000000" w:themeColor="text1"/>
                <w:sz w:val="28"/>
                <w:szCs w:val="28"/>
                <w:lang w:val="vi-VN"/>
              </w:rPr>
              <w:t>7</w:t>
            </w:r>
          </w:p>
        </w:tc>
        <w:tc>
          <w:tcPr>
            <w:tcW w:w="2824" w:type="dxa"/>
            <w:vAlign w:val="center"/>
          </w:tcPr>
          <w:p w14:paraId="6AE651F6" w14:textId="77777777" w:rsidR="004A7FAB" w:rsidRPr="00BF73CA" w:rsidRDefault="004A7FAB" w:rsidP="00913DD3">
            <w:pPr>
              <w:spacing w:before="60" w:after="60"/>
              <w:rPr>
                <w:noProof/>
                <w:color w:val="000000" w:themeColor="text1"/>
                <w:sz w:val="28"/>
                <w:szCs w:val="28"/>
                <w:lang w:val="vi-VN"/>
              </w:rPr>
            </w:pPr>
          </w:p>
        </w:tc>
      </w:tr>
      <w:tr w:rsidR="004A7FAB" w:rsidRPr="00BF73CA" w14:paraId="3C1A0E01" w14:textId="77777777" w:rsidTr="00913DD3">
        <w:trPr>
          <w:trHeight w:val="470"/>
        </w:trPr>
        <w:tc>
          <w:tcPr>
            <w:tcW w:w="2933" w:type="dxa"/>
            <w:vAlign w:val="center"/>
          </w:tcPr>
          <w:p w14:paraId="48B6AB8C" w14:textId="77777777" w:rsidR="004A7FAB" w:rsidRPr="00BF73CA" w:rsidRDefault="004A7FAB" w:rsidP="00913DD3">
            <w:pPr>
              <w:spacing w:before="60" w:after="60"/>
              <w:rPr>
                <w:noProof/>
                <w:color w:val="000000" w:themeColor="text1"/>
                <w:sz w:val="28"/>
                <w:szCs w:val="28"/>
                <w:lang w:val="vi-VN"/>
              </w:rPr>
            </w:pPr>
            <w:r w:rsidRPr="00BF73CA">
              <w:rPr>
                <w:noProof/>
                <w:color w:val="000000" w:themeColor="text1"/>
                <w:sz w:val="28"/>
                <w:szCs w:val="28"/>
                <w:lang w:val="vi-VN"/>
              </w:rPr>
              <w:t>Từ trên 2000 đến 5000</w:t>
            </w:r>
          </w:p>
        </w:tc>
        <w:tc>
          <w:tcPr>
            <w:tcW w:w="2017" w:type="dxa"/>
            <w:vMerge/>
            <w:vAlign w:val="center"/>
          </w:tcPr>
          <w:p w14:paraId="22DFF69F" w14:textId="77777777" w:rsidR="004A7FAB" w:rsidRPr="00BF73CA" w:rsidRDefault="004A7FAB" w:rsidP="00913DD3">
            <w:pPr>
              <w:spacing w:before="60" w:after="60"/>
              <w:rPr>
                <w:noProof/>
                <w:color w:val="000000" w:themeColor="text1"/>
                <w:sz w:val="28"/>
                <w:szCs w:val="28"/>
                <w:lang w:val="vi-VN"/>
              </w:rPr>
            </w:pPr>
          </w:p>
        </w:tc>
        <w:tc>
          <w:tcPr>
            <w:tcW w:w="1440" w:type="dxa"/>
            <w:vAlign w:val="center"/>
          </w:tcPr>
          <w:p w14:paraId="050506A9" w14:textId="77777777" w:rsidR="004A7FAB" w:rsidRPr="00BF73CA" w:rsidRDefault="004A7FAB" w:rsidP="00913DD3">
            <w:pPr>
              <w:spacing w:before="60" w:after="60"/>
              <w:jc w:val="center"/>
              <w:rPr>
                <w:noProof/>
                <w:color w:val="000000" w:themeColor="text1"/>
                <w:sz w:val="28"/>
                <w:szCs w:val="28"/>
                <w:lang w:val="vi-VN"/>
              </w:rPr>
            </w:pPr>
            <w:r w:rsidRPr="00BF73CA">
              <w:rPr>
                <w:noProof/>
                <w:color w:val="000000" w:themeColor="text1"/>
                <w:sz w:val="28"/>
                <w:szCs w:val="28"/>
                <w:lang w:val="vi-VN"/>
              </w:rPr>
              <w:t>12</w:t>
            </w:r>
          </w:p>
        </w:tc>
        <w:tc>
          <w:tcPr>
            <w:tcW w:w="2824" w:type="dxa"/>
            <w:vAlign w:val="center"/>
          </w:tcPr>
          <w:p w14:paraId="2CDD2D27" w14:textId="77777777" w:rsidR="004A7FAB" w:rsidRPr="00BF73CA" w:rsidRDefault="004A7FAB" w:rsidP="00913DD3">
            <w:pPr>
              <w:spacing w:before="60" w:after="60"/>
              <w:rPr>
                <w:noProof/>
                <w:color w:val="000000" w:themeColor="text1"/>
                <w:sz w:val="28"/>
                <w:szCs w:val="28"/>
                <w:lang w:val="vi-VN"/>
              </w:rPr>
            </w:pPr>
          </w:p>
        </w:tc>
      </w:tr>
      <w:tr w:rsidR="004A7FAB" w:rsidRPr="00BF73CA" w14:paraId="6EE4121C" w14:textId="77777777" w:rsidTr="00913DD3">
        <w:trPr>
          <w:trHeight w:val="460"/>
        </w:trPr>
        <w:tc>
          <w:tcPr>
            <w:tcW w:w="2933" w:type="dxa"/>
            <w:vAlign w:val="center"/>
          </w:tcPr>
          <w:p w14:paraId="4E98183A" w14:textId="77777777" w:rsidR="004A7FAB" w:rsidRPr="00BF73CA" w:rsidRDefault="004A7FAB" w:rsidP="00913DD3">
            <w:pPr>
              <w:spacing w:before="60" w:after="60"/>
              <w:rPr>
                <w:noProof/>
                <w:color w:val="000000" w:themeColor="text1"/>
                <w:sz w:val="28"/>
                <w:szCs w:val="28"/>
                <w:lang w:val="vi-VN"/>
              </w:rPr>
            </w:pPr>
            <w:r w:rsidRPr="00BF73CA">
              <w:rPr>
                <w:noProof/>
                <w:color w:val="000000" w:themeColor="text1"/>
                <w:sz w:val="28"/>
                <w:szCs w:val="28"/>
                <w:lang w:val="vi-VN"/>
              </w:rPr>
              <w:t>Từ trên 5000 đến 10000</w:t>
            </w:r>
          </w:p>
        </w:tc>
        <w:tc>
          <w:tcPr>
            <w:tcW w:w="2017" w:type="dxa"/>
            <w:vMerge/>
            <w:vAlign w:val="center"/>
          </w:tcPr>
          <w:p w14:paraId="3BE63712" w14:textId="77777777" w:rsidR="004A7FAB" w:rsidRPr="00BF73CA" w:rsidRDefault="004A7FAB" w:rsidP="00913DD3">
            <w:pPr>
              <w:spacing w:before="60" w:after="60"/>
              <w:rPr>
                <w:noProof/>
                <w:color w:val="000000" w:themeColor="text1"/>
                <w:sz w:val="28"/>
                <w:szCs w:val="28"/>
                <w:lang w:val="vi-VN"/>
              </w:rPr>
            </w:pPr>
          </w:p>
        </w:tc>
        <w:tc>
          <w:tcPr>
            <w:tcW w:w="1440" w:type="dxa"/>
            <w:vAlign w:val="center"/>
          </w:tcPr>
          <w:p w14:paraId="09DB8AC1" w14:textId="77777777" w:rsidR="004A7FAB" w:rsidRPr="00BF73CA" w:rsidRDefault="004A7FAB" w:rsidP="00913DD3">
            <w:pPr>
              <w:spacing w:before="60" w:after="60"/>
              <w:jc w:val="center"/>
              <w:rPr>
                <w:noProof/>
                <w:color w:val="000000" w:themeColor="text1"/>
                <w:sz w:val="28"/>
                <w:szCs w:val="28"/>
                <w:lang w:val="vi-VN"/>
              </w:rPr>
            </w:pPr>
            <w:r w:rsidRPr="00BF73CA">
              <w:rPr>
                <w:noProof/>
                <w:color w:val="000000" w:themeColor="text1"/>
                <w:sz w:val="28"/>
                <w:szCs w:val="28"/>
                <w:lang w:val="vi-VN"/>
              </w:rPr>
              <w:t>18</w:t>
            </w:r>
          </w:p>
        </w:tc>
        <w:tc>
          <w:tcPr>
            <w:tcW w:w="2824" w:type="dxa"/>
            <w:vAlign w:val="center"/>
          </w:tcPr>
          <w:p w14:paraId="4666C017" w14:textId="77777777" w:rsidR="004A7FAB" w:rsidRPr="00BF73CA" w:rsidRDefault="004A7FAB" w:rsidP="00913DD3">
            <w:pPr>
              <w:spacing w:before="60" w:after="60"/>
              <w:rPr>
                <w:noProof/>
                <w:color w:val="000000" w:themeColor="text1"/>
                <w:sz w:val="28"/>
                <w:szCs w:val="28"/>
                <w:lang w:val="vi-VN"/>
              </w:rPr>
            </w:pPr>
          </w:p>
        </w:tc>
      </w:tr>
      <w:tr w:rsidR="004A7FAB" w:rsidRPr="00BF73CA" w14:paraId="5646ED1B" w14:textId="77777777" w:rsidTr="00913DD3">
        <w:trPr>
          <w:trHeight w:val="451"/>
        </w:trPr>
        <w:tc>
          <w:tcPr>
            <w:tcW w:w="2933" w:type="dxa"/>
            <w:vAlign w:val="center"/>
          </w:tcPr>
          <w:p w14:paraId="3E97C19F" w14:textId="77777777" w:rsidR="004A7FAB" w:rsidRPr="00BF73CA" w:rsidRDefault="004A7FAB" w:rsidP="00913DD3">
            <w:pPr>
              <w:spacing w:before="60" w:after="60"/>
              <w:rPr>
                <w:noProof/>
                <w:color w:val="000000" w:themeColor="text1"/>
                <w:sz w:val="28"/>
                <w:szCs w:val="28"/>
                <w:lang w:val="vi-VN"/>
              </w:rPr>
            </w:pPr>
            <w:r w:rsidRPr="00BF73CA">
              <w:rPr>
                <w:noProof/>
                <w:color w:val="000000" w:themeColor="text1"/>
                <w:sz w:val="28"/>
                <w:szCs w:val="28"/>
                <w:lang w:val="vi-VN"/>
              </w:rPr>
              <w:t>Trên 10</w:t>
            </w:r>
            <w:r w:rsidRPr="00BF73CA">
              <w:rPr>
                <w:noProof/>
                <w:color w:val="000000" w:themeColor="text1"/>
                <w:sz w:val="28"/>
                <w:szCs w:val="28"/>
              </w:rPr>
              <w:t>.</w:t>
            </w:r>
            <w:r w:rsidRPr="00BF73CA">
              <w:rPr>
                <w:noProof/>
                <w:color w:val="000000" w:themeColor="text1"/>
                <w:sz w:val="28"/>
                <w:szCs w:val="28"/>
                <w:lang w:val="vi-VN"/>
              </w:rPr>
              <w:t>000</w:t>
            </w:r>
          </w:p>
        </w:tc>
        <w:tc>
          <w:tcPr>
            <w:tcW w:w="2017" w:type="dxa"/>
            <w:vMerge/>
            <w:vAlign w:val="center"/>
          </w:tcPr>
          <w:p w14:paraId="5EEBB791" w14:textId="77777777" w:rsidR="004A7FAB" w:rsidRPr="00BF73CA" w:rsidRDefault="004A7FAB" w:rsidP="00913DD3">
            <w:pPr>
              <w:spacing w:before="60" w:after="60"/>
              <w:rPr>
                <w:noProof/>
                <w:color w:val="000000" w:themeColor="text1"/>
                <w:sz w:val="28"/>
                <w:szCs w:val="28"/>
                <w:lang w:val="vi-VN"/>
              </w:rPr>
            </w:pPr>
          </w:p>
        </w:tc>
        <w:tc>
          <w:tcPr>
            <w:tcW w:w="1440" w:type="dxa"/>
            <w:vAlign w:val="center"/>
          </w:tcPr>
          <w:p w14:paraId="13EE2878" w14:textId="77777777" w:rsidR="004A7FAB" w:rsidRPr="00BF73CA" w:rsidRDefault="004A7FAB" w:rsidP="00913DD3">
            <w:pPr>
              <w:spacing w:before="60" w:after="60"/>
              <w:jc w:val="center"/>
              <w:rPr>
                <w:noProof/>
                <w:color w:val="000000" w:themeColor="text1"/>
                <w:sz w:val="28"/>
                <w:szCs w:val="28"/>
                <w:lang w:val="vi-VN"/>
              </w:rPr>
            </w:pPr>
            <w:r w:rsidRPr="00BF73CA">
              <w:rPr>
                <w:noProof/>
                <w:color w:val="000000" w:themeColor="text1"/>
                <w:sz w:val="28"/>
                <w:szCs w:val="28"/>
                <w:lang w:val="vi-VN"/>
              </w:rPr>
              <w:t>24</w:t>
            </w:r>
          </w:p>
        </w:tc>
        <w:tc>
          <w:tcPr>
            <w:tcW w:w="2824" w:type="dxa"/>
            <w:vAlign w:val="center"/>
          </w:tcPr>
          <w:p w14:paraId="32934190" w14:textId="77777777" w:rsidR="004A7FAB" w:rsidRPr="00BF73CA" w:rsidRDefault="004A7FAB" w:rsidP="00913DD3">
            <w:pPr>
              <w:spacing w:before="60" w:after="60"/>
              <w:rPr>
                <w:noProof/>
                <w:color w:val="000000" w:themeColor="text1"/>
                <w:sz w:val="28"/>
                <w:szCs w:val="28"/>
                <w:lang w:val="vi-VN"/>
              </w:rPr>
            </w:pPr>
          </w:p>
        </w:tc>
      </w:tr>
    </w:tbl>
    <w:p w14:paraId="7A02FCB2" w14:textId="77777777" w:rsidR="004A7FAB" w:rsidRPr="00BF73CA" w:rsidRDefault="004A7FAB" w:rsidP="004A7FAB">
      <w:pPr>
        <w:spacing w:before="120"/>
        <w:ind w:firstLine="544"/>
        <w:rPr>
          <w:color w:val="000000" w:themeColor="text1"/>
          <w:sz w:val="28"/>
          <w:szCs w:val="28"/>
        </w:rPr>
      </w:pPr>
      <w:r w:rsidRPr="00BF73CA">
        <w:rPr>
          <w:b/>
          <w:i/>
          <w:color w:val="000000" w:themeColor="text1"/>
          <w:sz w:val="28"/>
          <w:szCs w:val="28"/>
          <w:u w:val="single"/>
        </w:rPr>
        <w:t>Ghi chú:</w:t>
      </w:r>
      <w:r w:rsidRPr="00BF73CA">
        <w:rPr>
          <w:color w:val="000000" w:themeColor="text1"/>
          <w:sz w:val="28"/>
          <w:szCs w:val="28"/>
        </w:rPr>
        <w:t xml:space="preserve"> Các mẫu thử nghiệm đạt tiêu chuẩn sẽ chỉ lưu mỗi chủng loại 01 mẫu duy nhất. Số còn lại hoàn trả cho đơn vị mua sắm sau khi dán tem thử nghiệm để tiếp tục sử dụng cho dự án, hoặc để lưu trữ, đối chiếu với sản phẩm lắp đặt thực tế trên lưới.</w:t>
      </w:r>
    </w:p>
    <w:p w14:paraId="5FA53B56" w14:textId="77777777" w:rsidR="004A7FAB" w:rsidRPr="00BF73CA" w:rsidRDefault="004A7FAB" w:rsidP="004A7FAB">
      <w:pPr>
        <w:spacing w:before="60"/>
        <w:ind w:firstLine="544"/>
        <w:rPr>
          <w:color w:val="000000" w:themeColor="text1"/>
          <w:sz w:val="28"/>
          <w:szCs w:val="28"/>
        </w:rPr>
      </w:pPr>
      <w:r w:rsidRPr="00BF73CA">
        <w:rPr>
          <w:color w:val="000000" w:themeColor="text1"/>
          <w:sz w:val="28"/>
          <w:szCs w:val="28"/>
        </w:rPr>
        <w:t>- Số lượng cách điện dùng cho thử nghiệm mẫu không bao gồm trong số lượng cách điện chỉ định trong bảng phạm vi cung cấp của hồ sơ mời thầu/ hợp đồng. Tất cả các chi phí kiểm tra và thử nghiệm bao gồm trong giá chào.</w:t>
      </w:r>
    </w:p>
    <w:p w14:paraId="60E24A0D" w14:textId="77777777" w:rsidR="004A7FAB" w:rsidRPr="00BF73CA" w:rsidRDefault="004A7FAB" w:rsidP="004A7FAB">
      <w:pPr>
        <w:spacing w:before="60" w:after="120"/>
        <w:ind w:firstLine="544"/>
        <w:rPr>
          <w:color w:val="000000" w:themeColor="text1"/>
          <w:sz w:val="28"/>
          <w:szCs w:val="28"/>
        </w:rPr>
      </w:pPr>
      <w:r w:rsidRPr="00BF73CA">
        <w:rPr>
          <w:noProof/>
          <w:color w:val="000000" w:themeColor="text1"/>
          <w:sz w:val="28"/>
          <w:szCs w:val="28"/>
        </w:rPr>
        <w:t xml:space="preserve">Các hạng mục thử nghiệm điển hình bắt buộc sau đây tại </w:t>
      </w:r>
      <w:r w:rsidRPr="00BF73CA">
        <w:rPr>
          <w:color w:val="000000" w:themeColor="text1"/>
          <w:sz w:val="28"/>
          <w:szCs w:val="28"/>
        </w:rPr>
        <w:t>Đơn vị thí nghiệm mẫu là cơ quan đo lường chất lượng Nhà nước hoặc đơn vị thí nghiệm có uy tín được Chủ đầu tư/Bên mời thầu chấp thuận:</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0"/>
        <w:gridCol w:w="1443"/>
        <w:gridCol w:w="1134"/>
        <w:gridCol w:w="1417"/>
      </w:tblGrid>
      <w:tr w:rsidR="004A7FAB" w:rsidRPr="00BF73CA" w14:paraId="590FA414" w14:textId="77777777" w:rsidTr="00913DD3">
        <w:trPr>
          <w:trHeight w:val="781"/>
          <w:tblHeader/>
        </w:trPr>
        <w:tc>
          <w:tcPr>
            <w:tcW w:w="5220" w:type="dxa"/>
            <w:tcBorders>
              <w:tl2br w:val="single" w:sz="4" w:space="0" w:color="auto"/>
            </w:tcBorders>
          </w:tcPr>
          <w:p w14:paraId="643FBF92" w14:textId="77777777" w:rsidR="004A7FAB" w:rsidRPr="00BF73CA" w:rsidRDefault="004A7FAB" w:rsidP="00913DD3">
            <w:pPr>
              <w:spacing w:before="60" w:after="60"/>
              <w:rPr>
                <w:b/>
                <w:color w:val="000000" w:themeColor="text1"/>
                <w:sz w:val="28"/>
                <w:szCs w:val="28"/>
              </w:rPr>
            </w:pPr>
            <w:r w:rsidRPr="00BF73CA">
              <w:rPr>
                <w:b/>
                <w:color w:val="000000" w:themeColor="text1"/>
                <w:sz w:val="28"/>
                <w:szCs w:val="28"/>
              </w:rPr>
              <w:t xml:space="preserve">                               Vật liệu cách điện</w:t>
            </w:r>
          </w:p>
          <w:p w14:paraId="7CA51EA0" w14:textId="77777777" w:rsidR="004A7FAB" w:rsidRPr="00BF73CA" w:rsidRDefault="004A7FAB" w:rsidP="00913DD3">
            <w:pPr>
              <w:spacing w:before="60" w:after="60"/>
              <w:rPr>
                <w:b/>
                <w:color w:val="000000" w:themeColor="text1"/>
                <w:sz w:val="28"/>
                <w:szCs w:val="28"/>
              </w:rPr>
            </w:pPr>
            <w:r w:rsidRPr="00BF73CA">
              <w:rPr>
                <w:b/>
                <w:color w:val="000000" w:themeColor="text1"/>
                <w:sz w:val="28"/>
                <w:szCs w:val="28"/>
              </w:rPr>
              <w:t>Hạng mục thử</w:t>
            </w:r>
          </w:p>
        </w:tc>
        <w:tc>
          <w:tcPr>
            <w:tcW w:w="1443" w:type="dxa"/>
            <w:vAlign w:val="center"/>
          </w:tcPr>
          <w:p w14:paraId="6594D11D" w14:textId="77777777" w:rsidR="004A7FAB" w:rsidRPr="00BF73CA" w:rsidRDefault="004A7FAB" w:rsidP="00913DD3">
            <w:pPr>
              <w:spacing w:before="60" w:after="60"/>
              <w:jc w:val="center"/>
              <w:rPr>
                <w:b/>
                <w:color w:val="000000" w:themeColor="text1"/>
                <w:sz w:val="28"/>
                <w:szCs w:val="28"/>
              </w:rPr>
            </w:pPr>
            <w:r w:rsidRPr="00BF73CA">
              <w:rPr>
                <w:b/>
                <w:color w:val="000000" w:themeColor="text1"/>
                <w:sz w:val="28"/>
                <w:szCs w:val="28"/>
              </w:rPr>
              <w:t>Thủy tinh</w:t>
            </w:r>
          </w:p>
        </w:tc>
        <w:tc>
          <w:tcPr>
            <w:tcW w:w="1134" w:type="dxa"/>
            <w:vAlign w:val="center"/>
          </w:tcPr>
          <w:p w14:paraId="19274271" w14:textId="77777777" w:rsidR="004A7FAB" w:rsidRPr="00BF73CA" w:rsidRDefault="004A7FAB" w:rsidP="00913DD3">
            <w:pPr>
              <w:spacing w:before="60" w:after="60"/>
              <w:jc w:val="center"/>
              <w:rPr>
                <w:b/>
                <w:color w:val="000000" w:themeColor="text1"/>
                <w:sz w:val="28"/>
                <w:szCs w:val="28"/>
              </w:rPr>
            </w:pPr>
            <w:r w:rsidRPr="00BF73CA">
              <w:rPr>
                <w:b/>
                <w:color w:val="000000" w:themeColor="text1"/>
                <w:sz w:val="28"/>
                <w:szCs w:val="28"/>
              </w:rPr>
              <w:t>Sứ gốm</w:t>
            </w:r>
          </w:p>
        </w:tc>
        <w:tc>
          <w:tcPr>
            <w:tcW w:w="1417" w:type="dxa"/>
            <w:vAlign w:val="center"/>
          </w:tcPr>
          <w:p w14:paraId="122CBB07" w14:textId="77777777" w:rsidR="004A7FAB" w:rsidRPr="00BF73CA" w:rsidRDefault="004A7FAB" w:rsidP="00913DD3">
            <w:pPr>
              <w:spacing w:before="60" w:after="60"/>
              <w:jc w:val="center"/>
              <w:rPr>
                <w:b/>
                <w:color w:val="000000" w:themeColor="text1"/>
                <w:sz w:val="28"/>
                <w:szCs w:val="28"/>
              </w:rPr>
            </w:pPr>
            <w:r w:rsidRPr="00BF73CA">
              <w:rPr>
                <w:b/>
                <w:color w:val="000000" w:themeColor="text1"/>
                <w:sz w:val="28"/>
                <w:szCs w:val="28"/>
              </w:rPr>
              <w:t>Polymer</w:t>
            </w:r>
          </w:p>
        </w:tc>
      </w:tr>
      <w:tr w:rsidR="004A7FAB" w:rsidRPr="00BF73CA" w14:paraId="457C805E" w14:textId="77777777" w:rsidTr="00913DD3">
        <w:tc>
          <w:tcPr>
            <w:tcW w:w="5220" w:type="dxa"/>
          </w:tcPr>
          <w:p w14:paraId="4816775F" w14:textId="77777777" w:rsidR="004A7FAB" w:rsidRPr="00BF73CA" w:rsidRDefault="004A7FAB" w:rsidP="00913DD3">
            <w:pPr>
              <w:spacing w:before="40" w:after="40"/>
              <w:rPr>
                <w:color w:val="000000" w:themeColor="text1"/>
                <w:sz w:val="28"/>
                <w:szCs w:val="28"/>
              </w:rPr>
            </w:pPr>
            <w:r w:rsidRPr="00BF73CA">
              <w:rPr>
                <w:color w:val="000000" w:themeColor="text1"/>
                <w:sz w:val="28"/>
                <w:szCs w:val="28"/>
              </w:rPr>
              <w:t>- Kiểm tra khuyết tật bề mặt</w:t>
            </w:r>
          </w:p>
        </w:tc>
        <w:tc>
          <w:tcPr>
            <w:tcW w:w="1443" w:type="dxa"/>
          </w:tcPr>
          <w:p w14:paraId="20EE44C4" w14:textId="77777777" w:rsidR="004A7FAB" w:rsidRPr="00BF73CA" w:rsidRDefault="004A7FAB" w:rsidP="00913DD3">
            <w:pPr>
              <w:spacing w:before="40" w:after="40"/>
              <w:jc w:val="center"/>
              <w:rPr>
                <w:color w:val="000000" w:themeColor="text1"/>
                <w:sz w:val="28"/>
                <w:szCs w:val="28"/>
              </w:rPr>
            </w:pPr>
            <w:r w:rsidRPr="00BF73CA">
              <w:rPr>
                <w:color w:val="000000" w:themeColor="text1"/>
                <w:sz w:val="28"/>
                <w:szCs w:val="28"/>
              </w:rPr>
              <w:t>x</w:t>
            </w:r>
          </w:p>
        </w:tc>
        <w:tc>
          <w:tcPr>
            <w:tcW w:w="1134" w:type="dxa"/>
          </w:tcPr>
          <w:p w14:paraId="6FD0D117" w14:textId="77777777" w:rsidR="004A7FAB" w:rsidRPr="00BF73CA" w:rsidRDefault="004A7FAB" w:rsidP="00913DD3">
            <w:pPr>
              <w:spacing w:before="40" w:after="40"/>
              <w:jc w:val="center"/>
              <w:rPr>
                <w:color w:val="000000" w:themeColor="text1"/>
                <w:sz w:val="28"/>
                <w:szCs w:val="28"/>
              </w:rPr>
            </w:pPr>
            <w:r w:rsidRPr="00BF73CA">
              <w:rPr>
                <w:color w:val="000000" w:themeColor="text1"/>
                <w:sz w:val="28"/>
                <w:szCs w:val="28"/>
              </w:rPr>
              <w:t>x</w:t>
            </w:r>
          </w:p>
        </w:tc>
        <w:tc>
          <w:tcPr>
            <w:tcW w:w="1417" w:type="dxa"/>
          </w:tcPr>
          <w:p w14:paraId="38F260E8" w14:textId="77777777" w:rsidR="004A7FAB" w:rsidRPr="00BF73CA" w:rsidRDefault="004A7FAB" w:rsidP="00913DD3">
            <w:pPr>
              <w:spacing w:before="40" w:after="40"/>
              <w:jc w:val="center"/>
              <w:rPr>
                <w:color w:val="000000" w:themeColor="text1"/>
                <w:sz w:val="28"/>
                <w:szCs w:val="28"/>
              </w:rPr>
            </w:pPr>
            <w:r w:rsidRPr="00BF73CA">
              <w:rPr>
                <w:color w:val="000000" w:themeColor="text1"/>
                <w:sz w:val="28"/>
                <w:szCs w:val="28"/>
              </w:rPr>
              <w:t>x</w:t>
            </w:r>
          </w:p>
        </w:tc>
      </w:tr>
      <w:tr w:rsidR="004A7FAB" w:rsidRPr="00BF73CA" w14:paraId="324F12A4" w14:textId="77777777" w:rsidTr="00913DD3">
        <w:tc>
          <w:tcPr>
            <w:tcW w:w="5220" w:type="dxa"/>
          </w:tcPr>
          <w:p w14:paraId="5455790E" w14:textId="77777777" w:rsidR="004A7FAB" w:rsidRPr="00BF73CA" w:rsidRDefault="004A7FAB" w:rsidP="00913DD3">
            <w:pPr>
              <w:spacing w:before="40" w:after="40"/>
              <w:rPr>
                <w:color w:val="000000" w:themeColor="text1"/>
                <w:sz w:val="28"/>
                <w:szCs w:val="28"/>
              </w:rPr>
            </w:pPr>
            <w:r w:rsidRPr="00BF73CA">
              <w:rPr>
                <w:color w:val="000000" w:themeColor="text1"/>
                <w:sz w:val="28"/>
                <w:szCs w:val="28"/>
              </w:rPr>
              <w:t>- Đo chiều dài dòng rò</w:t>
            </w:r>
          </w:p>
        </w:tc>
        <w:tc>
          <w:tcPr>
            <w:tcW w:w="1443" w:type="dxa"/>
          </w:tcPr>
          <w:p w14:paraId="6E11DEEE" w14:textId="77777777" w:rsidR="004A7FAB" w:rsidRPr="00BF73CA" w:rsidRDefault="004A7FAB" w:rsidP="00913DD3">
            <w:pPr>
              <w:spacing w:before="40" w:after="40"/>
              <w:jc w:val="center"/>
              <w:rPr>
                <w:color w:val="000000" w:themeColor="text1"/>
                <w:sz w:val="28"/>
                <w:szCs w:val="28"/>
              </w:rPr>
            </w:pPr>
            <w:r w:rsidRPr="00BF73CA">
              <w:rPr>
                <w:color w:val="000000" w:themeColor="text1"/>
                <w:sz w:val="28"/>
                <w:szCs w:val="28"/>
              </w:rPr>
              <w:t>x</w:t>
            </w:r>
          </w:p>
        </w:tc>
        <w:tc>
          <w:tcPr>
            <w:tcW w:w="1134" w:type="dxa"/>
          </w:tcPr>
          <w:p w14:paraId="3EA2504A" w14:textId="77777777" w:rsidR="004A7FAB" w:rsidRPr="00BF73CA" w:rsidRDefault="004A7FAB" w:rsidP="00913DD3">
            <w:pPr>
              <w:spacing w:before="40" w:after="40"/>
              <w:jc w:val="center"/>
              <w:rPr>
                <w:color w:val="000000" w:themeColor="text1"/>
                <w:sz w:val="28"/>
                <w:szCs w:val="28"/>
              </w:rPr>
            </w:pPr>
            <w:r w:rsidRPr="00BF73CA">
              <w:rPr>
                <w:color w:val="000000" w:themeColor="text1"/>
                <w:sz w:val="28"/>
                <w:szCs w:val="28"/>
              </w:rPr>
              <w:t>x</w:t>
            </w:r>
          </w:p>
        </w:tc>
        <w:tc>
          <w:tcPr>
            <w:tcW w:w="1417" w:type="dxa"/>
          </w:tcPr>
          <w:p w14:paraId="73EEFC39" w14:textId="77777777" w:rsidR="004A7FAB" w:rsidRPr="00BF73CA" w:rsidRDefault="004A7FAB" w:rsidP="00913DD3">
            <w:pPr>
              <w:spacing w:before="40" w:after="40"/>
              <w:jc w:val="center"/>
              <w:rPr>
                <w:color w:val="000000" w:themeColor="text1"/>
                <w:sz w:val="28"/>
                <w:szCs w:val="28"/>
              </w:rPr>
            </w:pPr>
            <w:r w:rsidRPr="00BF73CA">
              <w:rPr>
                <w:color w:val="000000" w:themeColor="text1"/>
                <w:sz w:val="28"/>
                <w:szCs w:val="28"/>
              </w:rPr>
              <w:t>x</w:t>
            </w:r>
          </w:p>
        </w:tc>
      </w:tr>
      <w:tr w:rsidR="004A7FAB" w:rsidRPr="00BF73CA" w14:paraId="2F420FC9" w14:textId="77777777" w:rsidTr="00913DD3">
        <w:tc>
          <w:tcPr>
            <w:tcW w:w="5220" w:type="dxa"/>
          </w:tcPr>
          <w:p w14:paraId="1E8AE1D7" w14:textId="77777777" w:rsidR="004A7FAB" w:rsidRPr="00BF73CA" w:rsidRDefault="004A7FAB" w:rsidP="00913DD3">
            <w:pPr>
              <w:spacing w:before="40" w:after="40"/>
              <w:rPr>
                <w:color w:val="000000" w:themeColor="text1"/>
                <w:sz w:val="28"/>
                <w:szCs w:val="28"/>
              </w:rPr>
            </w:pPr>
            <w:r w:rsidRPr="00BF73CA">
              <w:rPr>
                <w:color w:val="000000" w:themeColor="text1"/>
                <w:sz w:val="28"/>
                <w:szCs w:val="28"/>
              </w:rPr>
              <w:t>- Thử nghiệp điện áp chịu xung sét</w:t>
            </w:r>
          </w:p>
        </w:tc>
        <w:tc>
          <w:tcPr>
            <w:tcW w:w="1443" w:type="dxa"/>
          </w:tcPr>
          <w:p w14:paraId="5106BACA" w14:textId="77777777" w:rsidR="004A7FAB" w:rsidRPr="00BF73CA" w:rsidRDefault="004A7FAB" w:rsidP="00913DD3">
            <w:pPr>
              <w:spacing w:before="40" w:after="40"/>
              <w:jc w:val="center"/>
              <w:rPr>
                <w:color w:val="000000" w:themeColor="text1"/>
                <w:sz w:val="28"/>
                <w:szCs w:val="28"/>
              </w:rPr>
            </w:pPr>
            <w:r w:rsidRPr="00BF73CA">
              <w:rPr>
                <w:color w:val="000000" w:themeColor="text1"/>
                <w:sz w:val="28"/>
                <w:szCs w:val="28"/>
              </w:rPr>
              <w:t>x</w:t>
            </w:r>
          </w:p>
        </w:tc>
        <w:tc>
          <w:tcPr>
            <w:tcW w:w="1134" w:type="dxa"/>
          </w:tcPr>
          <w:p w14:paraId="0A38AE61" w14:textId="77777777" w:rsidR="004A7FAB" w:rsidRPr="00BF73CA" w:rsidRDefault="004A7FAB" w:rsidP="00913DD3">
            <w:pPr>
              <w:spacing w:before="40" w:after="40"/>
              <w:jc w:val="center"/>
              <w:rPr>
                <w:color w:val="000000" w:themeColor="text1"/>
                <w:sz w:val="28"/>
                <w:szCs w:val="28"/>
              </w:rPr>
            </w:pPr>
            <w:r w:rsidRPr="00BF73CA">
              <w:rPr>
                <w:color w:val="000000" w:themeColor="text1"/>
                <w:sz w:val="28"/>
                <w:szCs w:val="28"/>
              </w:rPr>
              <w:t>x</w:t>
            </w:r>
          </w:p>
        </w:tc>
        <w:tc>
          <w:tcPr>
            <w:tcW w:w="1417" w:type="dxa"/>
          </w:tcPr>
          <w:p w14:paraId="3B866E4B" w14:textId="77777777" w:rsidR="004A7FAB" w:rsidRPr="00BF73CA" w:rsidRDefault="004A7FAB" w:rsidP="00913DD3">
            <w:pPr>
              <w:spacing w:before="40" w:after="40"/>
              <w:jc w:val="center"/>
              <w:rPr>
                <w:color w:val="000000" w:themeColor="text1"/>
                <w:sz w:val="28"/>
                <w:szCs w:val="28"/>
              </w:rPr>
            </w:pPr>
            <w:r w:rsidRPr="00BF73CA">
              <w:rPr>
                <w:color w:val="000000" w:themeColor="text1"/>
                <w:sz w:val="28"/>
                <w:szCs w:val="28"/>
              </w:rPr>
              <w:t>x</w:t>
            </w:r>
          </w:p>
        </w:tc>
      </w:tr>
      <w:tr w:rsidR="004A7FAB" w:rsidRPr="00BF73CA" w14:paraId="4873A301" w14:textId="77777777" w:rsidTr="00913DD3">
        <w:tc>
          <w:tcPr>
            <w:tcW w:w="5220" w:type="dxa"/>
          </w:tcPr>
          <w:p w14:paraId="14645203" w14:textId="77777777" w:rsidR="004A7FAB" w:rsidRPr="00BF73CA" w:rsidRDefault="004A7FAB" w:rsidP="00913DD3">
            <w:pPr>
              <w:spacing w:before="40" w:after="40"/>
              <w:rPr>
                <w:color w:val="000000" w:themeColor="text1"/>
                <w:sz w:val="28"/>
                <w:szCs w:val="28"/>
              </w:rPr>
            </w:pPr>
            <w:r w:rsidRPr="00BF73CA">
              <w:rPr>
                <w:color w:val="000000" w:themeColor="text1"/>
                <w:sz w:val="28"/>
                <w:szCs w:val="28"/>
              </w:rPr>
              <w:t>- Thử nghiệm điện áp đánh thủng</w:t>
            </w:r>
          </w:p>
        </w:tc>
        <w:tc>
          <w:tcPr>
            <w:tcW w:w="1443" w:type="dxa"/>
          </w:tcPr>
          <w:p w14:paraId="67AAF536" w14:textId="77777777" w:rsidR="004A7FAB" w:rsidRPr="00BF73CA" w:rsidRDefault="004A7FAB" w:rsidP="00913DD3">
            <w:pPr>
              <w:spacing w:before="40" w:after="40"/>
              <w:jc w:val="center"/>
              <w:rPr>
                <w:color w:val="000000" w:themeColor="text1"/>
                <w:sz w:val="28"/>
                <w:szCs w:val="28"/>
              </w:rPr>
            </w:pPr>
            <w:r w:rsidRPr="00BF73CA">
              <w:rPr>
                <w:color w:val="000000" w:themeColor="text1"/>
                <w:sz w:val="28"/>
                <w:szCs w:val="28"/>
              </w:rPr>
              <w:t>x</w:t>
            </w:r>
          </w:p>
        </w:tc>
        <w:tc>
          <w:tcPr>
            <w:tcW w:w="1134" w:type="dxa"/>
          </w:tcPr>
          <w:p w14:paraId="248DF455" w14:textId="77777777" w:rsidR="004A7FAB" w:rsidRPr="00BF73CA" w:rsidRDefault="004A7FAB" w:rsidP="00913DD3">
            <w:pPr>
              <w:spacing w:before="40" w:after="40"/>
              <w:jc w:val="center"/>
              <w:rPr>
                <w:color w:val="000000" w:themeColor="text1"/>
                <w:sz w:val="28"/>
                <w:szCs w:val="28"/>
              </w:rPr>
            </w:pPr>
            <w:r w:rsidRPr="00BF73CA">
              <w:rPr>
                <w:color w:val="000000" w:themeColor="text1"/>
                <w:sz w:val="28"/>
                <w:szCs w:val="28"/>
              </w:rPr>
              <w:t>x</w:t>
            </w:r>
          </w:p>
        </w:tc>
        <w:tc>
          <w:tcPr>
            <w:tcW w:w="1417" w:type="dxa"/>
          </w:tcPr>
          <w:p w14:paraId="74E320F1" w14:textId="77777777" w:rsidR="004A7FAB" w:rsidRPr="00BF73CA" w:rsidRDefault="004A7FAB" w:rsidP="00913DD3">
            <w:pPr>
              <w:spacing w:before="40" w:after="40"/>
              <w:jc w:val="center"/>
              <w:rPr>
                <w:color w:val="000000" w:themeColor="text1"/>
                <w:sz w:val="28"/>
                <w:szCs w:val="28"/>
              </w:rPr>
            </w:pPr>
            <w:r w:rsidRPr="00BF73CA">
              <w:rPr>
                <w:color w:val="000000" w:themeColor="text1"/>
                <w:sz w:val="28"/>
                <w:szCs w:val="28"/>
              </w:rPr>
              <w:t>x</w:t>
            </w:r>
          </w:p>
        </w:tc>
      </w:tr>
      <w:tr w:rsidR="004A7FAB" w:rsidRPr="00BF73CA" w14:paraId="00B0BDD3" w14:textId="77777777" w:rsidTr="00913DD3">
        <w:tc>
          <w:tcPr>
            <w:tcW w:w="5220" w:type="dxa"/>
          </w:tcPr>
          <w:p w14:paraId="1741351B" w14:textId="77777777" w:rsidR="004A7FAB" w:rsidRPr="00BF73CA" w:rsidRDefault="004A7FAB" w:rsidP="00913DD3">
            <w:pPr>
              <w:spacing w:before="40" w:after="40"/>
              <w:rPr>
                <w:color w:val="000000" w:themeColor="text1"/>
                <w:sz w:val="28"/>
                <w:szCs w:val="28"/>
              </w:rPr>
            </w:pPr>
            <w:r w:rsidRPr="00BF73CA">
              <w:rPr>
                <w:color w:val="000000" w:themeColor="text1"/>
                <w:sz w:val="28"/>
                <w:szCs w:val="28"/>
              </w:rPr>
              <w:t>- Thử nghiệm phóng điện khô</w:t>
            </w:r>
          </w:p>
        </w:tc>
        <w:tc>
          <w:tcPr>
            <w:tcW w:w="1443" w:type="dxa"/>
          </w:tcPr>
          <w:p w14:paraId="3B9F1B2F" w14:textId="77777777" w:rsidR="004A7FAB" w:rsidRPr="00BF73CA" w:rsidRDefault="004A7FAB" w:rsidP="00913DD3">
            <w:pPr>
              <w:spacing w:before="40" w:after="40"/>
              <w:jc w:val="center"/>
              <w:rPr>
                <w:color w:val="000000" w:themeColor="text1"/>
                <w:sz w:val="28"/>
                <w:szCs w:val="28"/>
              </w:rPr>
            </w:pPr>
            <w:r w:rsidRPr="00BF73CA">
              <w:rPr>
                <w:color w:val="000000" w:themeColor="text1"/>
                <w:sz w:val="28"/>
                <w:szCs w:val="28"/>
              </w:rPr>
              <w:t>x</w:t>
            </w:r>
          </w:p>
        </w:tc>
        <w:tc>
          <w:tcPr>
            <w:tcW w:w="1134" w:type="dxa"/>
          </w:tcPr>
          <w:p w14:paraId="61E2B3C3" w14:textId="77777777" w:rsidR="004A7FAB" w:rsidRPr="00BF73CA" w:rsidRDefault="004A7FAB" w:rsidP="00913DD3">
            <w:pPr>
              <w:spacing w:before="40" w:after="40"/>
              <w:jc w:val="center"/>
              <w:rPr>
                <w:color w:val="000000" w:themeColor="text1"/>
                <w:sz w:val="28"/>
                <w:szCs w:val="28"/>
              </w:rPr>
            </w:pPr>
            <w:r w:rsidRPr="00BF73CA">
              <w:rPr>
                <w:color w:val="000000" w:themeColor="text1"/>
                <w:sz w:val="28"/>
                <w:szCs w:val="28"/>
              </w:rPr>
              <w:t>x</w:t>
            </w:r>
          </w:p>
        </w:tc>
        <w:tc>
          <w:tcPr>
            <w:tcW w:w="1417" w:type="dxa"/>
          </w:tcPr>
          <w:p w14:paraId="511729F0" w14:textId="77777777" w:rsidR="004A7FAB" w:rsidRPr="00BF73CA" w:rsidRDefault="004A7FAB" w:rsidP="00913DD3">
            <w:pPr>
              <w:spacing w:before="40" w:after="40"/>
              <w:jc w:val="center"/>
              <w:rPr>
                <w:color w:val="000000" w:themeColor="text1"/>
                <w:sz w:val="28"/>
                <w:szCs w:val="28"/>
              </w:rPr>
            </w:pPr>
            <w:r w:rsidRPr="00BF73CA">
              <w:rPr>
                <w:color w:val="000000" w:themeColor="text1"/>
                <w:sz w:val="28"/>
                <w:szCs w:val="28"/>
              </w:rPr>
              <w:t>x</w:t>
            </w:r>
          </w:p>
        </w:tc>
      </w:tr>
      <w:tr w:rsidR="004A7FAB" w:rsidRPr="00BF73CA" w14:paraId="4F2749F9" w14:textId="77777777" w:rsidTr="00913DD3">
        <w:tc>
          <w:tcPr>
            <w:tcW w:w="5220" w:type="dxa"/>
          </w:tcPr>
          <w:p w14:paraId="176EEEC5" w14:textId="77777777" w:rsidR="004A7FAB" w:rsidRPr="00BF73CA" w:rsidRDefault="004A7FAB" w:rsidP="00913DD3">
            <w:pPr>
              <w:spacing w:before="40" w:after="40"/>
              <w:rPr>
                <w:color w:val="000000" w:themeColor="text1"/>
                <w:sz w:val="28"/>
                <w:szCs w:val="28"/>
              </w:rPr>
            </w:pPr>
            <w:r w:rsidRPr="00BF73CA">
              <w:rPr>
                <w:color w:val="000000" w:themeColor="text1"/>
                <w:sz w:val="28"/>
                <w:szCs w:val="28"/>
              </w:rPr>
              <w:t>- Thử nghiệm phóng điện ướt</w:t>
            </w:r>
          </w:p>
        </w:tc>
        <w:tc>
          <w:tcPr>
            <w:tcW w:w="1443" w:type="dxa"/>
          </w:tcPr>
          <w:p w14:paraId="15CAA801" w14:textId="77777777" w:rsidR="004A7FAB" w:rsidRPr="00BF73CA" w:rsidRDefault="004A7FAB" w:rsidP="00913DD3">
            <w:pPr>
              <w:spacing w:before="40" w:after="40"/>
              <w:jc w:val="center"/>
              <w:rPr>
                <w:color w:val="000000" w:themeColor="text1"/>
                <w:sz w:val="28"/>
                <w:szCs w:val="28"/>
              </w:rPr>
            </w:pPr>
            <w:r w:rsidRPr="00BF73CA">
              <w:rPr>
                <w:color w:val="000000" w:themeColor="text1"/>
                <w:sz w:val="28"/>
                <w:szCs w:val="28"/>
              </w:rPr>
              <w:t>x</w:t>
            </w:r>
          </w:p>
        </w:tc>
        <w:tc>
          <w:tcPr>
            <w:tcW w:w="1134" w:type="dxa"/>
          </w:tcPr>
          <w:p w14:paraId="1A9BE254" w14:textId="77777777" w:rsidR="004A7FAB" w:rsidRPr="00BF73CA" w:rsidRDefault="004A7FAB" w:rsidP="00913DD3">
            <w:pPr>
              <w:spacing w:before="40" w:after="40"/>
              <w:jc w:val="center"/>
              <w:rPr>
                <w:color w:val="000000" w:themeColor="text1"/>
                <w:sz w:val="28"/>
                <w:szCs w:val="28"/>
              </w:rPr>
            </w:pPr>
            <w:r w:rsidRPr="00BF73CA">
              <w:rPr>
                <w:color w:val="000000" w:themeColor="text1"/>
                <w:sz w:val="28"/>
                <w:szCs w:val="28"/>
              </w:rPr>
              <w:t>x</w:t>
            </w:r>
          </w:p>
        </w:tc>
        <w:tc>
          <w:tcPr>
            <w:tcW w:w="1417" w:type="dxa"/>
          </w:tcPr>
          <w:p w14:paraId="694675EF" w14:textId="77777777" w:rsidR="004A7FAB" w:rsidRPr="00BF73CA" w:rsidRDefault="004A7FAB" w:rsidP="00913DD3">
            <w:pPr>
              <w:spacing w:before="40" w:after="40"/>
              <w:jc w:val="center"/>
              <w:rPr>
                <w:color w:val="000000" w:themeColor="text1"/>
                <w:sz w:val="28"/>
                <w:szCs w:val="28"/>
              </w:rPr>
            </w:pPr>
            <w:r w:rsidRPr="00BF73CA">
              <w:rPr>
                <w:color w:val="000000" w:themeColor="text1"/>
                <w:sz w:val="28"/>
                <w:szCs w:val="28"/>
              </w:rPr>
              <w:t>x</w:t>
            </w:r>
          </w:p>
        </w:tc>
      </w:tr>
      <w:tr w:rsidR="004A7FAB" w:rsidRPr="00BF73CA" w14:paraId="2280855C" w14:textId="77777777" w:rsidTr="00913DD3">
        <w:tc>
          <w:tcPr>
            <w:tcW w:w="5220" w:type="dxa"/>
          </w:tcPr>
          <w:p w14:paraId="314DA615" w14:textId="77777777" w:rsidR="004A7FAB" w:rsidRPr="00BF73CA" w:rsidRDefault="004A7FAB" w:rsidP="00913DD3">
            <w:pPr>
              <w:spacing w:before="40" w:after="40"/>
              <w:rPr>
                <w:color w:val="000000" w:themeColor="text1"/>
                <w:sz w:val="28"/>
                <w:szCs w:val="28"/>
              </w:rPr>
            </w:pPr>
            <w:r w:rsidRPr="00BF73CA">
              <w:rPr>
                <w:color w:val="000000" w:themeColor="text1"/>
                <w:sz w:val="28"/>
                <w:szCs w:val="28"/>
              </w:rPr>
              <w:t>- Thử nghiệm sốc nhiệt</w:t>
            </w:r>
          </w:p>
        </w:tc>
        <w:tc>
          <w:tcPr>
            <w:tcW w:w="1443" w:type="dxa"/>
          </w:tcPr>
          <w:p w14:paraId="0AE93831" w14:textId="77777777" w:rsidR="004A7FAB" w:rsidRPr="00BF73CA" w:rsidRDefault="004A7FAB" w:rsidP="00913DD3">
            <w:pPr>
              <w:spacing w:before="40" w:after="40"/>
              <w:jc w:val="center"/>
              <w:rPr>
                <w:color w:val="000000" w:themeColor="text1"/>
                <w:sz w:val="28"/>
                <w:szCs w:val="28"/>
              </w:rPr>
            </w:pPr>
            <w:r w:rsidRPr="00BF73CA">
              <w:rPr>
                <w:color w:val="000000" w:themeColor="text1"/>
                <w:sz w:val="28"/>
                <w:szCs w:val="28"/>
              </w:rPr>
              <w:t>x</w:t>
            </w:r>
          </w:p>
        </w:tc>
        <w:tc>
          <w:tcPr>
            <w:tcW w:w="1134" w:type="dxa"/>
          </w:tcPr>
          <w:p w14:paraId="301D6AFF" w14:textId="77777777" w:rsidR="004A7FAB" w:rsidRPr="00BF73CA" w:rsidRDefault="004A7FAB" w:rsidP="00913DD3">
            <w:pPr>
              <w:spacing w:before="40" w:after="40"/>
              <w:jc w:val="center"/>
              <w:rPr>
                <w:color w:val="000000" w:themeColor="text1"/>
                <w:sz w:val="28"/>
                <w:szCs w:val="28"/>
              </w:rPr>
            </w:pPr>
          </w:p>
        </w:tc>
        <w:tc>
          <w:tcPr>
            <w:tcW w:w="1417" w:type="dxa"/>
          </w:tcPr>
          <w:p w14:paraId="739E7F24" w14:textId="77777777" w:rsidR="004A7FAB" w:rsidRPr="00BF73CA" w:rsidRDefault="004A7FAB" w:rsidP="00913DD3">
            <w:pPr>
              <w:spacing w:before="40" w:after="40"/>
              <w:jc w:val="center"/>
              <w:rPr>
                <w:color w:val="000000" w:themeColor="text1"/>
                <w:sz w:val="28"/>
                <w:szCs w:val="28"/>
              </w:rPr>
            </w:pPr>
          </w:p>
        </w:tc>
      </w:tr>
      <w:tr w:rsidR="004A7FAB" w:rsidRPr="00BF73CA" w14:paraId="13CACE50" w14:textId="77777777" w:rsidTr="00913DD3">
        <w:tc>
          <w:tcPr>
            <w:tcW w:w="5220" w:type="dxa"/>
          </w:tcPr>
          <w:p w14:paraId="3788E8DF" w14:textId="77777777" w:rsidR="004A7FAB" w:rsidRPr="00BF73CA" w:rsidRDefault="004A7FAB" w:rsidP="00913DD3">
            <w:pPr>
              <w:spacing w:before="40" w:after="40"/>
              <w:rPr>
                <w:color w:val="000000" w:themeColor="text1"/>
                <w:sz w:val="28"/>
                <w:szCs w:val="28"/>
              </w:rPr>
            </w:pPr>
            <w:r w:rsidRPr="00BF73CA">
              <w:rPr>
                <w:color w:val="000000" w:themeColor="text1"/>
                <w:sz w:val="28"/>
                <w:szCs w:val="28"/>
              </w:rPr>
              <w:t>- Đo chiều dày lớp mạ của phần kim loại, phụ kiện mạ</w:t>
            </w:r>
          </w:p>
        </w:tc>
        <w:tc>
          <w:tcPr>
            <w:tcW w:w="1443" w:type="dxa"/>
            <w:vAlign w:val="center"/>
          </w:tcPr>
          <w:p w14:paraId="1A5A93AC" w14:textId="77777777" w:rsidR="004A7FAB" w:rsidRPr="00BF73CA" w:rsidRDefault="004A7FAB" w:rsidP="00913DD3">
            <w:pPr>
              <w:spacing w:before="40" w:after="40"/>
              <w:jc w:val="center"/>
              <w:rPr>
                <w:color w:val="000000" w:themeColor="text1"/>
                <w:sz w:val="28"/>
                <w:szCs w:val="28"/>
              </w:rPr>
            </w:pPr>
            <w:r w:rsidRPr="00BF73CA">
              <w:rPr>
                <w:color w:val="000000" w:themeColor="text1"/>
                <w:sz w:val="28"/>
                <w:szCs w:val="28"/>
              </w:rPr>
              <w:t>x</w:t>
            </w:r>
          </w:p>
        </w:tc>
        <w:tc>
          <w:tcPr>
            <w:tcW w:w="1134" w:type="dxa"/>
            <w:vAlign w:val="center"/>
          </w:tcPr>
          <w:p w14:paraId="1FDFED1A" w14:textId="77777777" w:rsidR="004A7FAB" w:rsidRPr="00BF73CA" w:rsidRDefault="004A7FAB" w:rsidP="00913DD3">
            <w:pPr>
              <w:spacing w:before="40" w:after="40"/>
              <w:jc w:val="center"/>
              <w:rPr>
                <w:color w:val="000000" w:themeColor="text1"/>
                <w:sz w:val="28"/>
                <w:szCs w:val="28"/>
              </w:rPr>
            </w:pPr>
            <w:r w:rsidRPr="00BF73CA">
              <w:rPr>
                <w:color w:val="000000" w:themeColor="text1"/>
                <w:sz w:val="28"/>
                <w:szCs w:val="28"/>
              </w:rPr>
              <w:t>x</w:t>
            </w:r>
          </w:p>
        </w:tc>
        <w:tc>
          <w:tcPr>
            <w:tcW w:w="1417" w:type="dxa"/>
            <w:vAlign w:val="center"/>
          </w:tcPr>
          <w:p w14:paraId="6C97BA16" w14:textId="77777777" w:rsidR="004A7FAB" w:rsidRPr="00BF73CA" w:rsidRDefault="004A7FAB" w:rsidP="00913DD3">
            <w:pPr>
              <w:spacing w:before="40" w:after="40"/>
              <w:jc w:val="center"/>
              <w:rPr>
                <w:color w:val="000000" w:themeColor="text1"/>
                <w:sz w:val="28"/>
                <w:szCs w:val="28"/>
              </w:rPr>
            </w:pPr>
            <w:r w:rsidRPr="00BF73CA">
              <w:rPr>
                <w:color w:val="000000" w:themeColor="text1"/>
                <w:sz w:val="28"/>
                <w:szCs w:val="28"/>
              </w:rPr>
              <w:t>x</w:t>
            </w:r>
          </w:p>
        </w:tc>
      </w:tr>
    </w:tbl>
    <w:p w14:paraId="66599153" w14:textId="77777777" w:rsidR="004A7FAB" w:rsidRPr="00BF73CA" w:rsidRDefault="004A7FAB" w:rsidP="004A7FAB">
      <w:pPr>
        <w:spacing w:before="60"/>
        <w:ind w:firstLine="709"/>
        <w:rPr>
          <w:b/>
          <w:color w:val="000000" w:themeColor="text1"/>
          <w:spacing w:val="-4"/>
          <w:sz w:val="28"/>
          <w:szCs w:val="28"/>
          <w:lang w:val="nl-NL"/>
        </w:rPr>
      </w:pPr>
    </w:p>
    <w:p w14:paraId="15291B2F" w14:textId="77777777" w:rsidR="004A7FAB" w:rsidRPr="004A7FAB" w:rsidRDefault="004A7FAB" w:rsidP="004A7FAB">
      <w:pPr>
        <w:spacing w:before="60"/>
        <w:ind w:firstLine="567"/>
        <w:rPr>
          <w:b/>
          <w:bCs/>
          <w:color w:val="000000" w:themeColor="text1"/>
          <w:sz w:val="28"/>
          <w:szCs w:val="28"/>
          <w:lang w:val="nl-NL"/>
        </w:rPr>
      </w:pPr>
      <w:r w:rsidRPr="004A7FAB">
        <w:rPr>
          <w:b/>
          <w:bCs/>
          <w:color w:val="000000" w:themeColor="text1"/>
          <w:sz w:val="28"/>
          <w:szCs w:val="28"/>
          <w:lang w:val="nl-NL"/>
        </w:rPr>
        <w:t>4.2.3. Bảng yêu cầu kỹ thuật chi tiết:</w:t>
      </w:r>
    </w:p>
    <w:p w14:paraId="43D70A42" w14:textId="33EFB03F" w:rsidR="00CD4EFE" w:rsidRPr="004A7FAB" w:rsidRDefault="000D1719" w:rsidP="00F57ADF">
      <w:pPr>
        <w:widowControl w:val="0"/>
        <w:spacing w:line="288" w:lineRule="auto"/>
        <w:ind w:firstLine="567"/>
        <w:contextualSpacing/>
        <w:rPr>
          <w:b/>
          <w:bCs/>
          <w:sz w:val="28"/>
          <w:szCs w:val="28"/>
          <w:lang w:val="nl-NL"/>
        </w:rPr>
      </w:pPr>
      <w:r w:rsidRPr="000D1719">
        <w:rPr>
          <w:color w:val="0000FF"/>
          <w:sz w:val="28"/>
          <w:szCs w:val="28"/>
          <w:lang w:val="nl-NL"/>
        </w:rPr>
        <w:t>Theo yêu cầu tại Mục III.11. Bảng đặc tính kỹ thuật của các vật tư, thiết bị chào thầu – Chương V, E-HSMT.</w:t>
      </w:r>
    </w:p>
    <w:p w14:paraId="2296D07B" w14:textId="0F8E3183" w:rsidR="00EF188F" w:rsidRPr="00DB7DF1" w:rsidRDefault="00EF188F" w:rsidP="002C43E0">
      <w:pPr>
        <w:widowControl w:val="0"/>
        <w:spacing w:line="288" w:lineRule="auto"/>
        <w:ind w:firstLine="561"/>
        <w:rPr>
          <w:b/>
          <w:bCs/>
          <w:sz w:val="28"/>
          <w:szCs w:val="28"/>
          <w:lang w:val="nl-NL" w:bidi="he-IL"/>
        </w:rPr>
      </w:pPr>
      <w:r w:rsidRPr="00DB7DF1">
        <w:rPr>
          <w:b/>
          <w:bCs/>
          <w:sz w:val="28"/>
          <w:szCs w:val="28"/>
          <w:lang w:val="nl-NL" w:bidi="he-IL"/>
        </w:rPr>
        <w:t>III.</w:t>
      </w:r>
      <w:r w:rsidR="00797EBB" w:rsidRPr="00DB7DF1">
        <w:rPr>
          <w:b/>
          <w:bCs/>
          <w:sz w:val="28"/>
          <w:szCs w:val="28"/>
          <w:lang w:val="nl-NL" w:bidi="he-IL"/>
        </w:rPr>
        <w:t>8</w:t>
      </w:r>
      <w:r w:rsidRPr="00DB7DF1">
        <w:rPr>
          <w:b/>
          <w:bCs/>
          <w:sz w:val="28"/>
          <w:szCs w:val="28"/>
          <w:lang w:val="nl-NL" w:bidi="he-IL"/>
        </w:rPr>
        <w:t>. Đầu cốt, kẹp cáp</w:t>
      </w:r>
      <w:r w:rsidR="00E80144" w:rsidRPr="00DB7DF1">
        <w:rPr>
          <w:b/>
          <w:bCs/>
          <w:sz w:val="28"/>
          <w:szCs w:val="28"/>
          <w:lang w:val="nl-NL" w:bidi="he-IL"/>
        </w:rPr>
        <w:t xml:space="preserve"> nhôm</w:t>
      </w:r>
    </w:p>
    <w:p w14:paraId="0EC8C532" w14:textId="05A1D0CC" w:rsidR="00EF188F" w:rsidRPr="00DB7DF1" w:rsidRDefault="00EF188F" w:rsidP="002C43E0">
      <w:pPr>
        <w:widowControl w:val="0"/>
        <w:spacing w:line="288" w:lineRule="auto"/>
        <w:ind w:firstLine="561"/>
        <w:rPr>
          <w:b/>
          <w:bCs/>
          <w:sz w:val="28"/>
          <w:szCs w:val="28"/>
          <w:lang w:val="nl-NL" w:bidi="he-IL"/>
        </w:rPr>
      </w:pPr>
      <w:r w:rsidRPr="00DB7DF1">
        <w:rPr>
          <w:b/>
          <w:bCs/>
          <w:sz w:val="28"/>
          <w:szCs w:val="28"/>
          <w:lang w:val="nl-NL" w:bidi="he-IL"/>
        </w:rPr>
        <w:t>III.</w:t>
      </w:r>
      <w:r w:rsidR="00797EBB" w:rsidRPr="00DB7DF1">
        <w:rPr>
          <w:b/>
          <w:bCs/>
          <w:sz w:val="28"/>
          <w:szCs w:val="28"/>
          <w:lang w:val="nl-NL" w:bidi="he-IL"/>
        </w:rPr>
        <w:t>8</w:t>
      </w:r>
      <w:r w:rsidRPr="00DB7DF1">
        <w:rPr>
          <w:b/>
          <w:bCs/>
          <w:sz w:val="28"/>
          <w:szCs w:val="28"/>
          <w:lang w:val="nl-NL" w:bidi="he-IL"/>
        </w:rPr>
        <w:t>.1. Yêu cầu về thử nghiệm</w:t>
      </w:r>
    </w:p>
    <w:p w14:paraId="045C5FA4" w14:textId="1119BF5A" w:rsidR="00EF188F" w:rsidRPr="00DB7DF1" w:rsidRDefault="00B030F5" w:rsidP="002C43E0">
      <w:pPr>
        <w:widowControl w:val="0"/>
        <w:spacing w:line="288" w:lineRule="auto"/>
        <w:ind w:firstLine="547"/>
        <w:contextualSpacing/>
        <w:rPr>
          <w:sz w:val="28"/>
          <w:szCs w:val="28"/>
          <w:lang w:val="nl-NL"/>
        </w:rPr>
      </w:pPr>
      <w:r w:rsidRPr="00DB7DF1">
        <w:rPr>
          <w:b/>
          <w:bCs/>
          <w:iCs/>
          <w:sz w:val="28"/>
          <w:szCs w:val="28"/>
          <w:lang w:val="nl-NL"/>
        </w:rPr>
        <w:t>1</w:t>
      </w:r>
      <w:r w:rsidR="00EF188F" w:rsidRPr="00DB7DF1">
        <w:rPr>
          <w:b/>
          <w:bCs/>
          <w:iCs/>
          <w:sz w:val="28"/>
          <w:szCs w:val="28"/>
          <w:lang w:val="nl-NL"/>
        </w:rPr>
        <w:t>. Yêu cầu về thí nghiệm xuất xưởng (Routine test):</w:t>
      </w:r>
      <w:r w:rsidR="00EF188F" w:rsidRPr="00DB7DF1">
        <w:rPr>
          <w:color w:val="3333FF"/>
          <w:sz w:val="28"/>
          <w:szCs w:val="28"/>
          <w:lang w:val="nl-NL"/>
        </w:rPr>
        <w:t xml:space="preserve"> </w:t>
      </w:r>
      <w:r w:rsidR="00EF188F" w:rsidRPr="00DB7DF1">
        <w:rPr>
          <w:sz w:val="28"/>
          <w:szCs w:val="28"/>
          <w:lang w:val="nl-NL"/>
        </w:rPr>
        <w:t xml:space="preserve">Các biên bản thử nghiệm xuất xưởng được thực hiện bởi nhà sản xuất trên mỗi sản phẩm sản xuất ra tại nhà sản xuất để chứng minh khả năng đáp ứng các yêu cầu kỹ thuật hợp đồng sẽ được </w:t>
      </w:r>
      <w:r w:rsidR="00EF188F" w:rsidRPr="00DB7DF1">
        <w:rPr>
          <w:sz w:val="28"/>
          <w:szCs w:val="28"/>
          <w:lang w:val="nl-NL"/>
        </w:rPr>
        <w:lastRenderedPageBreak/>
        <w:t xml:space="preserve">nộp cho người mua khi giao hàng. Các thử nghiệm phải được thực hiện theo tiêu chuẩn IEC </w:t>
      </w:r>
      <w:r w:rsidR="00EF188F" w:rsidRPr="00DB7DF1">
        <w:rPr>
          <w:bCs/>
          <w:sz w:val="28"/>
          <w:szCs w:val="28"/>
          <w:lang w:val="nl-NL"/>
        </w:rPr>
        <w:t xml:space="preserve">AS 1154.1 và TCVN 3624-81 </w:t>
      </w:r>
      <w:r w:rsidR="00EF188F" w:rsidRPr="00DB7DF1">
        <w:rPr>
          <w:sz w:val="28"/>
          <w:szCs w:val="28"/>
          <w:lang w:val="nl-NL"/>
        </w:rPr>
        <w:t>hoặc tương đương:</w:t>
      </w:r>
    </w:p>
    <w:p w14:paraId="66CDB9CB" w14:textId="77777777" w:rsidR="00EF188F" w:rsidRPr="00DB7DF1" w:rsidRDefault="00EF188F" w:rsidP="002C43E0">
      <w:pPr>
        <w:widowControl w:val="0"/>
        <w:spacing w:line="288" w:lineRule="auto"/>
        <w:ind w:left="720" w:hanging="180"/>
        <w:rPr>
          <w:sz w:val="28"/>
          <w:szCs w:val="28"/>
          <w:lang w:val="nl-NL"/>
        </w:rPr>
      </w:pPr>
      <w:r w:rsidRPr="00DB7DF1">
        <w:rPr>
          <w:sz w:val="28"/>
          <w:szCs w:val="28"/>
          <w:lang w:val="nl-NL"/>
        </w:rPr>
        <w:t>- Kiểm tra các kích thước</w:t>
      </w:r>
    </w:p>
    <w:p w14:paraId="7D5D88D1" w14:textId="77777777" w:rsidR="00EF188F" w:rsidRPr="00DB7DF1" w:rsidRDefault="00EF188F" w:rsidP="002C43E0">
      <w:pPr>
        <w:widowControl w:val="0"/>
        <w:spacing w:line="288" w:lineRule="auto"/>
        <w:ind w:left="720" w:hanging="180"/>
        <w:rPr>
          <w:sz w:val="28"/>
          <w:szCs w:val="28"/>
          <w:lang w:val="nl-NL"/>
        </w:rPr>
      </w:pPr>
      <w:r w:rsidRPr="00DB7DF1">
        <w:rPr>
          <w:sz w:val="28"/>
          <w:szCs w:val="28"/>
          <w:lang w:val="nl-NL"/>
        </w:rPr>
        <w:t>- Kiểm tra các ký hiệu</w:t>
      </w:r>
    </w:p>
    <w:p w14:paraId="03E721E1" w14:textId="470D8F5D" w:rsidR="00EF188F" w:rsidRPr="00DB7DF1" w:rsidRDefault="00B030F5" w:rsidP="002C43E0">
      <w:pPr>
        <w:widowControl w:val="0"/>
        <w:spacing w:line="288" w:lineRule="auto"/>
        <w:ind w:firstLine="540"/>
        <w:rPr>
          <w:sz w:val="28"/>
          <w:szCs w:val="28"/>
          <w:lang w:val="nl-NL"/>
        </w:rPr>
      </w:pPr>
      <w:r w:rsidRPr="00DB7DF1">
        <w:rPr>
          <w:b/>
          <w:bCs/>
          <w:iCs/>
          <w:sz w:val="28"/>
          <w:szCs w:val="28"/>
          <w:lang w:val="nl-NL"/>
        </w:rPr>
        <w:t>2</w:t>
      </w:r>
      <w:r w:rsidR="00EF188F" w:rsidRPr="00DB7DF1">
        <w:rPr>
          <w:b/>
          <w:bCs/>
          <w:iCs/>
          <w:sz w:val="28"/>
          <w:szCs w:val="28"/>
          <w:lang w:val="nl-NL"/>
        </w:rPr>
        <w:t>. Yêu cầu về thí nghiệm điển hình (Type test):</w:t>
      </w:r>
      <w:r w:rsidR="00EF188F" w:rsidRPr="00DB7DF1">
        <w:rPr>
          <w:i/>
          <w:color w:val="3333FF"/>
          <w:sz w:val="28"/>
          <w:szCs w:val="28"/>
          <w:lang w:val="nl-NL"/>
        </w:rPr>
        <w:t xml:space="preserve"> </w:t>
      </w:r>
      <w:r w:rsidR="00EF188F" w:rsidRPr="00DB7DF1">
        <w:rPr>
          <w:sz w:val="28"/>
          <w:szCs w:val="28"/>
          <w:lang w:val="nl-NL"/>
        </w:rPr>
        <w:t xml:space="preserve">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thuật này. Các thử nghiệm này phải được thực hiện theo tiêu chuẩn IEC AS 1154.1 và TCVN 3624-81 hoặc tương đương: </w:t>
      </w:r>
    </w:p>
    <w:p w14:paraId="550B570E" w14:textId="77777777" w:rsidR="00EF188F" w:rsidRPr="00DD3150" w:rsidRDefault="00EF188F" w:rsidP="002C43E0">
      <w:pPr>
        <w:pStyle w:val="ListParagraph"/>
        <w:widowControl w:val="0"/>
        <w:spacing w:line="288" w:lineRule="auto"/>
        <w:ind w:hanging="180"/>
        <w:rPr>
          <w:sz w:val="28"/>
          <w:szCs w:val="28"/>
        </w:rPr>
      </w:pPr>
      <w:r w:rsidRPr="00DD3150">
        <w:rPr>
          <w:sz w:val="28"/>
          <w:szCs w:val="28"/>
        </w:rPr>
        <w:t>- Đo điện trở tiếp xúc (Measurement of contact resistance)</w:t>
      </w:r>
    </w:p>
    <w:p w14:paraId="2F179545" w14:textId="77777777" w:rsidR="00EF188F" w:rsidRPr="00DD3150" w:rsidRDefault="00EF188F" w:rsidP="002C43E0">
      <w:pPr>
        <w:pStyle w:val="ListParagraph"/>
        <w:widowControl w:val="0"/>
        <w:spacing w:line="288" w:lineRule="auto"/>
        <w:ind w:hanging="180"/>
        <w:rPr>
          <w:sz w:val="28"/>
          <w:szCs w:val="28"/>
        </w:rPr>
      </w:pPr>
      <w:r w:rsidRPr="00DD3150">
        <w:rPr>
          <w:sz w:val="28"/>
          <w:szCs w:val="28"/>
        </w:rPr>
        <w:t>- Độ tăng nhiệt khi mang dòng định mức (Temperature rise)</w:t>
      </w:r>
    </w:p>
    <w:p w14:paraId="36C64219" w14:textId="77777777" w:rsidR="00EF188F" w:rsidRPr="00DD3150" w:rsidRDefault="00EF188F" w:rsidP="002C43E0">
      <w:pPr>
        <w:pStyle w:val="ListParagraph"/>
        <w:widowControl w:val="0"/>
        <w:spacing w:line="288" w:lineRule="auto"/>
        <w:ind w:hanging="180"/>
        <w:rPr>
          <w:sz w:val="28"/>
          <w:szCs w:val="28"/>
        </w:rPr>
      </w:pPr>
      <w:r w:rsidRPr="00DD3150">
        <w:rPr>
          <w:sz w:val="28"/>
          <w:szCs w:val="28"/>
        </w:rPr>
        <w:t>- Thử khả năng chịu đựng chu kỳ nhiệt (Heating cycle test)</w:t>
      </w:r>
    </w:p>
    <w:p w14:paraId="6EE27E3D" w14:textId="77777777" w:rsidR="00EF188F" w:rsidRPr="00DD3150" w:rsidRDefault="00EF188F" w:rsidP="002C43E0">
      <w:pPr>
        <w:pStyle w:val="ListParagraph"/>
        <w:widowControl w:val="0"/>
        <w:spacing w:line="288" w:lineRule="auto"/>
        <w:ind w:left="0" w:firstLine="540"/>
        <w:rPr>
          <w:sz w:val="28"/>
          <w:szCs w:val="28"/>
        </w:rPr>
      </w:pPr>
      <w:r w:rsidRPr="00DD3150">
        <w:rPr>
          <w:sz w:val="28"/>
          <w:szCs w:val="28"/>
        </w:rPr>
        <w:t>Trong trường hợp thử nghiệm điển hình chỉ được thực hiện bởi phòng thí nghiệm thử nghiệm của chính nhà sản xuất, kết quả thử nghiệm có thể được chấp nhận với điều kiện thử nghiệm được chứng kiến hoặc chứng nhận bởi một đại diện được ủy quyền từ các cơ quan kiểm tra quốc tế độc lập (ví dụ như KEMA, CESI, SGS, vv...) hoặc phòng thử nghiệm của nhà sản xuất đã được công nhận hợp lệ, bởi một cơ quan công nhận quốc tế, để thực hiện theo tiêu chuẩn ISO/IEC 17025 tiêu chuẩn (Yêu cầu chung về năng lực của các phòng thử nghiệm và hiệu chuẩn).</w:t>
      </w:r>
    </w:p>
    <w:p w14:paraId="0211DD1B" w14:textId="3296D04C" w:rsidR="00EF188F" w:rsidRPr="00DD3150" w:rsidRDefault="00EF188F" w:rsidP="002C43E0">
      <w:pPr>
        <w:widowControl w:val="0"/>
        <w:spacing w:line="288" w:lineRule="auto"/>
        <w:ind w:firstLine="540"/>
        <w:rPr>
          <w:sz w:val="28"/>
          <w:szCs w:val="28"/>
        </w:rPr>
      </w:pPr>
      <w:r w:rsidRPr="00DD3150">
        <w:rPr>
          <w:sz w:val="28"/>
          <w:szCs w:val="28"/>
        </w:rPr>
        <w:t>Nội dung biên bản thử nghiệm phải trình bày tất cả các thông tin như tên, địa chỉ, chữ ký và /hoặc con dấu của phòng thí nghiệm, (ii.) các mẫu thử, hạng mục kiểm tra, các tiêu chuẩn áp dụng, khách hàng, ngày thử nghiệm, ngày phát hành, vị trí thử nghiệm, chi tiết thử nghiệm, phương pháp thử, kết quả thử, sơ đồ mạch, vv, và (iii.) thông số, loại sản phẩm, nhà sản xuất, nước xuất xứ, chi tiết kỹ thuật của sản phẩm được thử nghiệm để xem xét chấp nhận được</w:t>
      </w:r>
      <w:r w:rsidR="00B73C3B" w:rsidRPr="00DD3150">
        <w:rPr>
          <w:sz w:val="28"/>
          <w:szCs w:val="28"/>
        </w:rPr>
        <w:t>.</w:t>
      </w:r>
    </w:p>
    <w:p w14:paraId="1DDCDC8B" w14:textId="761ACB2A" w:rsidR="00EA4FD8" w:rsidRPr="00B030F5" w:rsidRDefault="00EA4FD8" w:rsidP="002C43E0">
      <w:pPr>
        <w:widowControl w:val="0"/>
        <w:spacing w:line="288" w:lineRule="auto"/>
        <w:ind w:firstLine="567"/>
        <w:contextualSpacing/>
        <w:rPr>
          <w:b/>
          <w:bCs/>
          <w:sz w:val="28"/>
          <w:szCs w:val="28"/>
        </w:rPr>
      </w:pPr>
      <w:r w:rsidRPr="00B030F5">
        <w:rPr>
          <w:b/>
          <w:bCs/>
          <w:sz w:val="28"/>
          <w:szCs w:val="28"/>
        </w:rPr>
        <w:t>III.</w:t>
      </w:r>
      <w:r w:rsidR="00797EBB">
        <w:rPr>
          <w:b/>
          <w:bCs/>
          <w:sz w:val="28"/>
          <w:szCs w:val="28"/>
        </w:rPr>
        <w:t>8</w:t>
      </w:r>
      <w:r w:rsidRPr="00B030F5">
        <w:rPr>
          <w:b/>
          <w:bCs/>
          <w:sz w:val="28"/>
          <w:szCs w:val="28"/>
        </w:rPr>
        <w:t>.</w:t>
      </w:r>
      <w:r w:rsidR="00E8017A" w:rsidRPr="00B030F5">
        <w:rPr>
          <w:b/>
          <w:bCs/>
          <w:sz w:val="28"/>
          <w:szCs w:val="28"/>
        </w:rPr>
        <w:t>2</w:t>
      </w:r>
      <w:r w:rsidRPr="00B030F5">
        <w:rPr>
          <w:b/>
          <w:bCs/>
          <w:sz w:val="28"/>
          <w:szCs w:val="28"/>
        </w:rPr>
        <w:t>. Bảng yêu cầu kỹ thuật chi tiết</w:t>
      </w:r>
    </w:p>
    <w:p w14:paraId="5F4028E1" w14:textId="743DA519" w:rsidR="00951985" w:rsidRPr="00DD3150" w:rsidRDefault="00B81D7D" w:rsidP="002C43E0">
      <w:pPr>
        <w:widowControl w:val="0"/>
        <w:spacing w:line="288" w:lineRule="auto"/>
        <w:ind w:firstLine="567"/>
        <w:contextualSpacing/>
        <w:rPr>
          <w:sz w:val="28"/>
          <w:szCs w:val="28"/>
        </w:rPr>
      </w:pPr>
      <w:r>
        <w:rPr>
          <w:color w:val="0000FF"/>
          <w:sz w:val="28"/>
          <w:szCs w:val="28"/>
        </w:rPr>
        <w:t>Theo yêu cầu tại Mục III.11. Bảng đặc tính kỹ thuật của các vật tư, thiết bị chào thầu – Chương V, E-HSMT</w:t>
      </w:r>
      <w:r w:rsidR="00951985" w:rsidRPr="00DD3150">
        <w:rPr>
          <w:color w:val="0000FF"/>
          <w:sz w:val="28"/>
          <w:szCs w:val="28"/>
        </w:rPr>
        <w:t>.</w:t>
      </w:r>
    </w:p>
    <w:p w14:paraId="70CBE8CD" w14:textId="4A026865" w:rsidR="001E5C6F" w:rsidRPr="00DD3150" w:rsidRDefault="001E5C6F" w:rsidP="002C43E0">
      <w:pPr>
        <w:widowControl w:val="0"/>
        <w:spacing w:line="288" w:lineRule="auto"/>
        <w:ind w:firstLine="561"/>
        <w:rPr>
          <w:b/>
          <w:bCs/>
          <w:sz w:val="28"/>
          <w:szCs w:val="28"/>
          <w:lang w:bidi="he-IL"/>
        </w:rPr>
      </w:pPr>
      <w:r w:rsidRPr="00DD3150">
        <w:rPr>
          <w:b/>
          <w:bCs/>
          <w:sz w:val="28"/>
          <w:szCs w:val="28"/>
          <w:lang w:bidi="he-IL"/>
        </w:rPr>
        <w:t>III.1</w:t>
      </w:r>
      <w:r w:rsidR="00B81D7D">
        <w:rPr>
          <w:b/>
          <w:bCs/>
          <w:sz w:val="28"/>
          <w:szCs w:val="28"/>
          <w:lang w:bidi="he-IL"/>
        </w:rPr>
        <w:t>0</w:t>
      </w:r>
      <w:r w:rsidRPr="00DD3150">
        <w:rPr>
          <w:b/>
          <w:bCs/>
          <w:sz w:val="28"/>
          <w:szCs w:val="28"/>
          <w:lang w:bidi="he-IL"/>
        </w:rPr>
        <w:t xml:space="preserve">. </w:t>
      </w:r>
      <w:r w:rsidR="00874740">
        <w:rPr>
          <w:b/>
          <w:bCs/>
          <w:sz w:val="28"/>
          <w:szCs w:val="28"/>
          <w:lang w:bidi="he-IL"/>
        </w:rPr>
        <w:t>Các vật tư thiết bị còn lại</w:t>
      </w:r>
    </w:p>
    <w:p w14:paraId="373259DE" w14:textId="79A8792C" w:rsidR="009C0ABE" w:rsidRPr="008D0C8A" w:rsidRDefault="009C0ABE" w:rsidP="002C43E0">
      <w:pPr>
        <w:widowControl w:val="0"/>
        <w:spacing w:line="288" w:lineRule="auto"/>
        <w:ind w:firstLine="567"/>
        <w:contextualSpacing/>
        <w:rPr>
          <w:b/>
          <w:bCs/>
          <w:sz w:val="28"/>
          <w:szCs w:val="28"/>
        </w:rPr>
      </w:pPr>
      <w:r w:rsidRPr="008D0C8A">
        <w:rPr>
          <w:b/>
          <w:bCs/>
          <w:sz w:val="28"/>
          <w:szCs w:val="28"/>
        </w:rPr>
        <w:t>III.1</w:t>
      </w:r>
      <w:r w:rsidR="00B81D7D" w:rsidRPr="008D0C8A">
        <w:rPr>
          <w:b/>
          <w:bCs/>
          <w:sz w:val="28"/>
          <w:szCs w:val="28"/>
        </w:rPr>
        <w:t>0</w:t>
      </w:r>
      <w:r w:rsidRPr="008D0C8A">
        <w:rPr>
          <w:b/>
          <w:bCs/>
          <w:sz w:val="28"/>
          <w:szCs w:val="28"/>
        </w:rPr>
        <w:t>.1. Bảng yêu cầu kỹ thuật chi tiết</w:t>
      </w:r>
    </w:p>
    <w:p w14:paraId="2C658789" w14:textId="4D12659C" w:rsidR="00006702" w:rsidRPr="00DD3150" w:rsidRDefault="00B81D7D" w:rsidP="002C43E0">
      <w:pPr>
        <w:widowControl w:val="0"/>
        <w:spacing w:line="288" w:lineRule="auto"/>
        <w:ind w:firstLine="567"/>
        <w:contextualSpacing/>
        <w:rPr>
          <w:sz w:val="28"/>
          <w:szCs w:val="28"/>
        </w:rPr>
      </w:pPr>
      <w:r>
        <w:rPr>
          <w:color w:val="0000FF"/>
          <w:sz w:val="28"/>
          <w:szCs w:val="28"/>
        </w:rPr>
        <w:t>Theo yêu cầu tại Mục III.11. Bảng đặc tính kỹ thuật của các vật tư, thiết bị chào thầu – Chương V, E-HSMT</w:t>
      </w:r>
      <w:r w:rsidR="00006702" w:rsidRPr="00DD3150">
        <w:rPr>
          <w:color w:val="0000FF"/>
          <w:sz w:val="28"/>
          <w:szCs w:val="28"/>
        </w:rPr>
        <w:t>.</w:t>
      </w:r>
    </w:p>
    <w:p w14:paraId="05854C46" w14:textId="055BB343" w:rsidR="00E25E11" w:rsidRPr="00DD3150" w:rsidRDefault="00E25E11" w:rsidP="002C43E0">
      <w:pPr>
        <w:widowControl w:val="0"/>
        <w:spacing w:line="288" w:lineRule="auto"/>
        <w:ind w:firstLine="567"/>
        <w:rPr>
          <w:b/>
          <w:bCs/>
          <w:iCs/>
          <w:sz w:val="28"/>
          <w:szCs w:val="28"/>
          <w:lang w:bidi="he-IL"/>
        </w:rPr>
      </w:pPr>
      <w:r w:rsidRPr="00DD3150">
        <w:rPr>
          <w:b/>
          <w:bCs/>
          <w:iCs/>
          <w:sz w:val="28"/>
          <w:szCs w:val="28"/>
          <w:lang w:bidi="he-IL"/>
        </w:rPr>
        <w:t>III.1</w:t>
      </w:r>
      <w:r w:rsidR="00B81D7D">
        <w:rPr>
          <w:b/>
          <w:bCs/>
          <w:iCs/>
          <w:sz w:val="28"/>
          <w:szCs w:val="28"/>
          <w:lang w:bidi="he-IL"/>
        </w:rPr>
        <w:t>1</w:t>
      </w:r>
      <w:r w:rsidRPr="00DD3150">
        <w:rPr>
          <w:b/>
          <w:bCs/>
          <w:iCs/>
          <w:sz w:val="28"/>
          <w:szCs w:val="28"/>
          <w:lang w:bidi="he-IL"/>
        </w:rPr>
        <w:t>. Bảng đặc tính kỹ thuật của các vật tư, thiết bị chào thầu</w:t>
      </w:r>
    </w:p>
    <w:p w14:paraId="64555FD5" w14:textId="0ADEBB34" w:rsidR="00E25E11" w:rsidRPr="00BC63A9" w:rsidRDefault="00E25E11" w:rsidP="002C43E0">
      <w:pPr>
        <w:widowControl w:val="0"/>
        <w:spacing w:line="288" w:lineRule="auto"/>
        <w:ind w:firstLine="567"/>
        <w:rPr>
          <w:b/>
          <w:bCs/>
          <w:i/>
          <w:sz w:val="28"/>
          <w:szCs w:val="28"/>
          <w:lang w:bidi="he-IL"/>
        </w:rPr>
      </w:pPr>
      <w:r w:rsidRPr="00BC63A9">
        <w:rPr>
          <w:b/>
          <w:bCs/>
          <w:i/>
          <w:sz w:val="28"/>
          <w:szCs w:val="28"/>
          <w:lang w:bidi="he-IL"/>
        </w:rPr>
        <w:t>Yêu cầu Nhà thầu điền đầy đủ tất cả các thông số trong cột "Cam kết của Nhà thầu" trong các bảng tại file exel đính kèm và phải có đầy đủ các tài liệu (</w:t>
      </w:r>
      <w:r w:rsidR="00926ABF" w:rsidRPr="00BC63A9">
        <w:rPr>
          <w:b/>
          <w:bCs/>
          <w:i/>
          <w:sz w:val="28"/>
          <w:szCs w:val="28"/>
          <w:lang w:bidi="he-IL"/>
        </w:rPr>
        <w:t xml:space="preserve">type </w:t>
      </w:r>
      <w:r w:rsidR="00926ABF" w:rsidRPr="00BC63A9">
        <w:rPr>
          <w:b/>
          <w:bCs/>
          <w:i/>
          <w:sz w:val="28"/>
          <w:szCs w:val="28"/>
          <w:lang w:bidi="he-IL"/>
        </w:rPr>
        <w:lastRenderedPageBreak/>
        <w:t>test, catalogue, bản vẽ hoặc các tài liệu tương đương,…</w:t>
      </w:r>
      <w:r w:rsidRPr="00BC63A9">
        <w:rPr>
          <w:b/>
          <w:bCs/>
          <w:i/>
          <w:sz w:val="28"/>
          <w:szCs w:val="28"/>
          <w:lang w:bidi="he-IL"/>
        </w:rPr>
        <w:t>) chứng minh thông số kỹ thuật đã cam kết.</w:t>
      </w:r>
    </w:p>
    <w:p w14:paraId="16EF0673" w14:textId="7AE8868E" w:rsidR="002E2BB7" w:rsidRPr="00476ABC" w:rsidRDefault="001C3782" w:rsidP="00476ABC">
      <w:pPr>
        <w:widowControl w:val="0"/>
        <w:spacing w:line="312" w:lineRule="auto"/>
        <w:ind w:firstLine="561"/>
        <w:contextualSpacing/>
        <w:rPr>
          <w:iCs/>
          <w:sz w:val="28"/>
          <w:szCs w:val="28"/>
          <w:lang w:bidi="he-IL"/>
        </w:rPr>
      </w:pPr>
      <w:r w:rsidRPr="00476ABC">
        <w:rPr>
          <w:b/>
          <w:bCs/>
          <w:iCs/>
          <w:sz w:val="28"/>
          <w:szCs w:val="28"/>
          <w:lang w:bidi="he-IL"/>
        </w:rPr>
        <w:t>III.</w:t>
      </w:r>
      <w:r w:rsidR="00DC09AC" w:rsidRPr="00476ABC">
        <w:rPr>
          <w:b/>
          <w:bCs/>
          <w:iCs/>
          <w:sz w:val="28"/>
          <w:szCs w:val="28"/>
          <w:lang w:bidi="he-IL"/>
        </w:rPr>
        <w:t>1</w:t>
      </w:r>
      <w:r w:rsidR="009D459F" w:rsidRPr="00476ABC">
        <w:rPr>
          <w:b/>
          <w:bCs/>
          <w:iCs/>
          <w:sz w:val="28"/>
          <w:szCs w:val="28"/>
          <w:lang w:bidi="he-IL"/>
        </w:rPr>
        <w:t>2</w:t>
      </w:r>
      <w:r w:rsidRPr="00476ABC">
        <w:rPr>
          <w:b/>
          <w:bCs/>
          <w:iCs/>
          <w:sz w:val="28"/>
          <w:szCs w:val="28"/>
          <w:lang w:bidi="he-IL"/>
        </w:rPr>
        <w:t>. Các yêu cầu khác</w:t>
      </w:r>
    </w:p>
    <w:p w14:paraId="531B0E85" w14:textId="539DD679" w:rsidR="00476ABC" w:rsidRPr="00AC7B18" w:rsidRDefault="00476ABC" w:rsidP="00476ABC">
      <w:pPr>
        <w:widowControl w:val="0"/>
        <w:spacing w:line="312" w:lineRule="auto"/>
        <w:ind w:firstLine="561"/>
        <w:contextualSpacing/>
        <w:rPr>
          <w:b/>
          <w:sz w:val="28"/>
          <w:szCs w:val="28"/>
        </w:rPr>
      </w:pPr>
      <w:r>
        <w:rPr>
          <w:b/>
          <w:bCs/>
          <w:iCs/>
          <w:sz w:val="28"/>
          <w:szCs w:val="28"/>
          <w:lang w:bidi="he-IL"/>
        </w:rPr>
        <w:t>III.1</w:t>
      </w:r>
      <w:r w:rsidRPr="00476ABC">
        <w:rPr>
          <w:b/>
          <w:bCs/>
          <w:iCs/>
          <w:sz w:val="28"/>
          <w:szCs w:val="28"/>
          <w:lang w:bidi="he-IL"/>
        </w:rPr>
        <w:t>.12</w:t>
      </w:r>
      <w:r w:rsidRPr="00AC7B18">
        <w:rPr>
          <w:b/>
          <w:sz w:val="28"/>
          <w:szCs w:val="28"/>
        </w:rPr>
        <w:t>. Yêu cầu kỹ thuật chi tiết đối với vật liệu xây dựng</w:t>
      </w:r>
    </w:p>
    <w:p w14:paraId="66A6B729" w14:textId="0607DB7D" w:rsidR="00476ABC" w:rsidRDefault="00476ABC" w:rsidP="00476ABC">
      <w:pPr>
        <w:spacing w:line="312" w:lineRule="auto"/>
        <w:ind w:firstLine="561"/>
        <w:contextualSpacing/>
        <w:rPr>
          <w:b/>
          <w:bCs/>
          <w:sz w:val="28"/>
          <w:szCs w:val="28"/>
        </w:rPr>
      </w:pPr>
      <w:r>
        <w:rPr>
          <w:b/>
          <w:bCs/>
          <w:sz w:val="28"/>
          <w:szCs w:val="28"/>
        </w:rPr>
        <w:t xml:space="preserve">1. </w:t>
      </w:r>
      <w:r w:rsidRPr="00476ABC">
        <w:rPr>
          <w:b/>
          <w:bCs/>
          <w:sz w:val="28"/>
          <w:szCs w:val="28"/>
        </w:rPr>
        <w:t>Xi măng</w:t>
      </w:r>
    </w:p>
    <w:p w14:paraId="23CC7662" w14:textId="77777777" w:rsidR="00476ABC" w:rsidRDefault="00476ABC" w:rsidP="00476ABC">
      <w:pPr>
        <w:spacing w:line="312" w:lineRule="auto"/>
        <w:ind w:firstLine="561"/>
        <w:contextualSpacing/>
        <w:rPr>
          <w:b/>
          <w:bCs/>
          <w:sz w:val="28"/>
          <w:szCs w:val="28"/>
        </w:rPr>
      </w:pPr>
      <w:r>
        <w:rPr>
          <w:b/>
          <w:bCs/>
          <w:sz w:val="28"/>
          <w:szCs w:val="28"/>
        </w:rPr>
        <w:t xml:space="preserve">- </w:t>
      </w:r>
      <w:r w:rsidRPr="00476ABC">
        <w:rPr>
          <w:sz w:val="28"/>
          <w:szCs w:val="28"/>
        </w:rPr>
        <w:t>Dùng xi măng PC30 do các nhà máy sản xuất có uy tín, có chất lượng tốt trong nước sản xuất theo TCVN 2682:2020 hoặc tương đương.</w:t>
      </w:r>
    </w:p>
    <w:p w14:paraId="03DE2FB3" w14:textId="1E8F001A" w:rsidR="00476ABC" w:rsidRPr="00476ABC" w:rsidRDefault="00476ABC" w:rsidP="00476ABC">
      <w:pPr>
        <w:spacing w:line="312" w:lineRule="auto"/>
        <w:ind w:firstLine="561"/>
        <w:contextualSpacing/>
        <w:rPr>
          <w:b/>
          <w:bCs/>
          <w:sz w:val="28"/>
          <w:szCs w:val="28"/>
        </w:rPr>
      </w:pPr>
      <w:r>
        <w:rPr>
          <w:b/>
          <w:bCs/>
          <w:sz w:val="28"/>
          <w:szCs w:val="28"/>
        </w:rPr>
        <w:t xml:space="preserve">- </w:t>
      </w:r>
      <w:r w:rsidRPr="00476ABC">
        <w:rPr>
          <w:sz w:val="28"/>
          <w:szCs w:val="28"/>
        </w:rPr>
        <w:t>Trước khi sử dụng Nhà thầu phải trình bên A chứng nhận về nguồn gốc, chủng loại và các kết quả thử nghiệm theo TCVN lô xi măng dùng cho gói thầu. Khi được bên A chấp thuận mới được sử dụng. Cấm Nhà thầu tự ý thay đổi chủng loại xi măng, hoặc dùng xi măng có thành phần khác với loại xi măng đó được dùng trong hỗn hợp thử cấp phối trước đó.</w:t>
      </w:r>
    </w:p>
    <w:p w14:paraId="7DD8A5CA" w14:textId="77777777" w:rsidR="00476ABC" w:rsidRPr="00476ABC" w:rsidRDefault="00476ABC" w:rsidP="00476ABC">
      <w:pPr>
        <w:numPr>
          <w:ilvl w:val="0"/>
          <w:numId w:val="83"/>
        </w:numPr>
        <w:tabs>
          <w:tab w:val="clear" w:pos="6030"/>
          <w:tab w:val="num" w:pos="501"/>
          <w:tab w:val="num" w:pos="567"/>
          <w:tab w:val="left" w:pos="851"/>
        </w:tabs>
        <w:spacing w:line="312" w:lineRule="auto"/>
        <w:ind w:left="0" w:firstLine="561"/>
        <w:contextualSpacing/>
        <w:rPr>
          <w:sz w:val="28"/>
          <w:szCs w:val="28"/>
        </w:rPr>
      </w:pPr>
      <w:r w:rsidRPr="00476ABC">
        <w:rPr>
          <w:sz w:val="28"/>
          <w:szCs w:val="28"/>
        </w:rPr>
        <w:t>Tất cả khối lượng xi măng trong gói thầu phải được mua cùng một nguồn và nguồn cung cấp này phải được ghi rõ trong HSDT và được bên A chấp thuận.</w:t>
      </w:r>
    </w:p>
    <w:p w14:paraId="7B5D2653" w14:textId="38DE7553" w:rsidR="00476ABC" w:rsidRPr="00476ABC" w:rsidRDefault="00476ABC" w:rsidP="00476ABC">
      <w:pPr>
        <w:spacing w:line="312" w:lineRule="auto"/>
        <w:ind w:firstLine="561"/>
        <w:contextualSpacing/>
        <w:rPr>
          <w:b/>
          <w:bCs/>
          <w:sz w:val="28"/>
          <w:szCs w:val="28"/>
        </w:rPr>
      </w:pPr>
      <w:r>
        <w:rPr>
          <w:b/>
          <w:bCs/>
          <w:sz w:val="28"/>
          <w:szCs w:val="28"/>
        </w:rPr>
        <w:t xml:space="preserve">2. </w:t>
      </w:r>
      <w:r w:rsidRPr="00476ABC">
        <w:rPr>
          <w:b/>
          <w:bCs/>
          <w:sz w:val="28"/>
          <w:szCs w:val="28"/>
        </w:rPr>
        <w:t>Cát bê tông</w:t>
      </w:r>
    </w:p>
    <w:p w14:paraId="77BA157F" w14:textId="77777777" w:rsidR="00476ABC" w:rsidRDefault="00476ABC" w:rsidP="00476ABC">
      <w:pPr>
        <w:tabs>
          <w:tab w:val="num" w:pos="567"/>
          <w:tab w:val="left" w:pos="851"/>
        </w:tabs>
        <w:spacing w:line="312" w:lineRule="auto"/>
        <w:ind w:left="561"/>
        <w:contextualSpacing/>
        <w:rPr>
          <w:sz w:val="28"/>
          <w:szCs w:val="28"/>
        </w:rPr>
      </w:pPr>
      <w:r>
        <w:rPr>
          <w:sz w:val="28"/>
          <w:szCs w:val="28"/>
        </w:rPr>
        <w:t xml:space="preserve">- </w:t>
      </w:r>
      <w:r w:rsidRPr="00476ABC">
        <w:rPr>
          <w:sz w:val="28"/>
          <w:szCs w:val="28"/>
        </w:rPr>
        <w:t>Dùng cát vàng theo tiêu chuẩn TCVN 7570:2006 hoặc tương đương</w:t>
      </w:r>
      <w:r>
        <w:rPr>
          <w:sz w:val="28"/>
          <w:szCs w:val="28"/>
        </w:rPr>
        <w:t>.</w:t>
      </w:r>
    </w:p>
    <w:p w14:paraId="1B3D9021" w14:textId="77777777" w:rsidR="00476ABC" w:rsidRDefault="00476ABC" w:rsidP="00476ABC">
      <w:pPr>
        <w:spacing w:line="312" w:lineRule="auto"/>
        <w:ind w:firstLine="567"/>
        <w:contextualSpacing/>
        <w:rPr>
          <w:sz w:val="28"/>
          <w:szCs w:val="28"/>
        </w:rPr>
      </w:pPr>
      <w:r>
        <w:rPr>
          <w:sz w:val="28"/>
          <w:szCs w:val="28"/>
        </w:rPr>
        <w:t xml:space="preserve">- </w:t>
      </w:r>
      <w:r w:rsidRPr="00476ABC">
        <w:rPr>
          <w:sz w:val="28"/>
          <w:szCs w:val="28"/>
        </w:rPr>
        <w:t>Nguồn cung cấp cát phải được ghi rõ trong HSDT và được bên A chấp thuận với yêu cầu cát phải được lấy từ nơi có nguồn cung cấp cát phẩm chất tốt, cỡ hạt đều đặn, đủ về khối lượng theo tiến độ trong suốt quá trình thi công.</w:t>
      </w:r>
    </w:p>
    <w:p w14:paraId="2826342F" w14:textId="580A2C9D" w:rsidR="00476ABC" w:rsidRPr="00476ABC" w:rsidRDefault="00476ABC" w:rsidP="00476ABC">
      <w:pPr>
        <w:spacing w:line="312" w:lineRule="auto"/>
        <w:ind w:firstLine="567"/>
        <w:contextualSpacing/>
        <w:rPr>
          <w:sz w:val="28"/>
          <w:szCs w:val="28"/>
        </w:rPr>
      </w:pPr>
      <w:r>
        <w:rPr>
          <w:sz w:val="28"/>
          <w:szCs w:val="28"/>
        </w:rPr>
        <w:t xml:space="preserve">- </w:t>
      </w:r>
      <w:r w:rsidRPr="00476ABC">
        <w:rPr>
          <w:sz w:val="28"/>
          <w:szCs w:val="28"/>
        </w:rPr>
        <w:t xml:space="preserve">Cát bê tông có cỡ hạt lớn nhất là 4,2 mm. </w:t>
      </w:r>
    </w:p>
    <w:p w14:paraId="736899E1" w14:textId="77777777" w:rsidR="0088252C" w:rsidRDefault="0088252C" w:rsidP="0088252C">
      <w:pPr>
        <w:spacing w:line="312" w:lineRule="auto"/>
        <w:ind w:firstLine="561"/>
        <w:contextualSpacing/>
        <w:rPr>
          <w:b/>
          <w:bCs/>
          <w:sz w:val="28"/>
          <w:szCs w:val="28"/>
        </w:rPr>
      </w:pPr>
      <w:r>
        <w:rPr>
          <w:b/>
          <w:bCs/>
          <w:sz w:val="28"/>
          <w:szCs w:val="28"/>
        </w:rPr>
        <w:t xml:space="preserve">3. </w:t>
      </w:r>
      <w:r w:rsidR="00476ABC" w:rsidRPr="00476ABC">
        <w:rPr>
          <w:b/>
          <w:bCs/>
          <w:sz w:val="28"/>
          <w:szCs w:val="28"/>
        </w:rPr>
        <w:t>Đá trộn bê tông</w:t>
      </w:r>
    </w:p>
    <w:p w14:paraId="21787525" w14:textId="77777777" w:rsidR="0088252C" w:rsidRDefault="0088252C" w:rsidP="0088252C">
      <w:pPr>
        <w:spacing w:line="312" w:lineRule="auto"/>
        <w:ind w:firstLine="561"/>
        <w:contextualSpacing/>
        <w:rPr>
          <w:b/>
          <w:bCs/>
          <w:sz w:val="28"/>
          <w:szCs w:val="28"/>
        </w:rPr>
      </w:pPr>
      <w:r>
        <w:rPr>
          <w:b/>
          <w:bCs/>
          <w:sz w:val="28"/>
          <w:szCs w:val="28"/>
        </w:rPr>
        <w:t xml:space="preserve">- </w:t>
      </w:r>
      <w:r w:rsidR="00476ABC" w:rsidRPr="00476ABC">
        <w:rPr>
          <w:sz w:val="28"/>
          <w:szCs w:val="28"/>
        </w:rPr>
        <w:t>Đá dăm theo tiêu chuẩn TCVN 7570:2006 hoặc tương đương</w:t>
      </w:r>
      <w:r>
        <w:rPr>
          <w:b/>
          <w:bCs/>
          <w:sz w:val="28"/>
          <w:szCs w:val="28"/>
        </w:rPr>
        <w:t>.</w:t>
      </w:r>
    </w:p>
    <w:p w14:paraId="0FB642C2" w14:textId="77777777" w:rsidR="0088252C" w:rsidRDefault="0088252C" w:rsidP="0088252C">
      <w:pPr>
        <w:spacing w:line="312" w:lineRule="auto"/>
        <w:ind w:firstLine="561"/>
        <w:contextualSpacing/>
        <w:rPr>
          <w:sz w:val="28"/>
          <w:szCs w:val="28"/>
        </w:rPr>
      </w:pPr>
      <w:r>
        <w:rPr>
          <w:b/>
          <w:bCs/>
          <w:sz w:val="28"/>
          <w:szCs w:val="28"/>
        </w:rPr>
        <w:t xml:space="preserve">- </w:t>
      </w:r>
      <w:r w:rsidR="00476ABC" w:rsidRPr="00476ABC">
        <w:rPr>
          <w:sz w:val="28"/>
          <w:szCs w:val="28"/>
        </w:rPr>
        <w:t>Quy cách, kích cỡ từng loại sử dụng đúng theo bản vẽ thiết kế.</w:t>
      </w:r>
    </w:p>
    <w:p w14:paraId="2BB4209D" w14:textId="522A45E3" w:rsidR="00476ABC" w:rsidRPr="0088252C" w:rsidRDefault="0088252C" w:rsidP="0088252C">
      <w:pPr>
        <w:spacing w:line="312" w:lineRule="auto"/>
        <w:ind w:firstLine="561"/>
        <w:contextualSpacing/>
        <w:rPr>
          <w:b/>
          <w:bCs/>
          <w:sz w:val="28"/>
          <w:szCs w:val="28"/>
        </w:rPr>
      </w:pPr>
      <w:r>
        <w:rPr>
          <w:sz w:val="28"/>
          <w:szCs w:val="28"/>
        </w:rPr>
        <w:t xml:space="preserve">- </w:t>
      </w:r>
      <w:r w:rsidR="00476ABC" w:rsidRPr="00476ABC">
        <w:rPr>
          <w:sz w:val="28"/>
          <w:szCs w:val="28"/>
        </w:rPr>
        <w:t>Nguồn cung cấp đá dăm phải được ghi rõ trong HSDT và được bên A chấp thuận với yêu cầu đá phải được lấy từ nơi có nguồn cung cấp phẩm chất tốt, cỡ hạt đều đặn, đủ về khối lượng theo tiến độ trong suốt quá trình thi công.</w:t>
      </w:r>
    </w:p>
    <w:p w14:paraId="37930658" w14:textId="77777777" w:rsidR="0088252C" w:rsidRDefault="0088252C" w:rsidP="0088252C">
      <w:pPr>
        <w:spacing w:line="312" w:lineRule="auto"/>
        <w:ind w:firstLine="561"/>
        <w:contextualSpacing/>
        <w:rPr>
          <w:b/>
          <w:bCs/>
          <w:sz w:val="28"/>
          <w:szCs w:val="28"/>
        </w:rPr>
      </w:pPr>
      <w:r>
        <w:rPr>
          <w:b/>
          <w:bCs/>
          <w:sz w:val="28"/>
          <w:szCs w:val="28"/>
        </w:rPr>
        <w:t xml:space="preserve">4. </w:t>
      </w:r>
      <w:r w:rsidR="00476ABC" w:rsidRPr="00476ABC">
        <w:rPr>
          <w:b/>
          <w:bCs/>
          <w:sz w:val="28"/>
          <w:szCs w:val="28"/>
        </w:rPr>
        <w:t>Thép xây dựng</w:t>
      </w:r>
    </w:p>
    <w:p w14:paraId="43D4B084" w14:textId="77777777" w:rsidR="0088252C" w:rsidRDefault="0088252C" w:rsidP="0088252C">
      <w:pPr>
        <w:spacing w:line="312" w:lineRule="auto"/>
        <w:ind w:firstLine="561"/>
        <w:contextualSpacing/>
        <w:rPr>
          <w:sz w:val="28"/>
          <w:szCs w:val="28"/>
        </w:rPr>
      </w:pPr>
      <w:r>
        <w:rPr>
          <w:b/>
          <w:bCs/>
          <w:sz w:val="28"/>
          <w:szCs w:val="28"/>
        </w:rPr>
        <w:t xml:space="preserve">- </w:t>
      </w:r>
      <w:r w:rsidR="00476ABC" w:rsidRPr="00476ABC">
        <w:rPr>
          <w:sz w:val="28"/>
          <w:szCs w:val="28"/>
        </w:rPr>
        <w:t>Dùng thép hình, thép tròn cán nóng do các nhà máy thép có uy tín, có chất lượng tốt trong nước sản xuất theo TCVN 5709:2009 hoặc tương đương</w:t>
      </w:r>
      <w:r>
        <w:rPr>
          <w:sz w:val="28"/>
          <w:szCs w:val="28"/>
        </w:rPr>
        <w:t>.</w:t>
      </w:r>
    </w:p>
    <w:p w14:paraId="394D1CC7" w14:textId="63B7C2FD" w:rsidR="00476ABC" w:rsidRPr="0088252C" w:rsidRDefault="0088252C" w:rsidP="0088252C">
      <w:pPr>
        <w:spacing w:line="312" w:lineRule="auto"/>
        <w:ind w:firstLine="561"/>
        <w:contextualSpacing/>
        <w:rPr>
          <w:b/>
          <w:bCs/>
          <w:sz w:val="28"/>
          <w:szCs w:val="28"/>
        </w:rPr>
      </w:pPr>
      <w:r>
        <w:rPr>
          <w:sz w:val="28"/>
          <w:szCs w:val="28"/>
        </w:rPr>
        <w:t xml:space="preserve">- </w:t>
      </w:r>
      <w:r w:rsidR="00476ABC" w:rsidRPr="00476ABC">
        <w:rPr>
          <w:sz w:val="28"/>
          <w:szCs w:val="28"/>
        </w:rPr>
        <w:t>Nhà thầu phải nêu rõ trong HSDT nguồn gốc xuất xứ, mã hiệu từng loại thép sử dụng cho gói thầu này kèm theo chứng chỉ chất lượng họ ISO, kết quả thử nghiệm (type test) thép xây dựng.</w:t>
      </w:r>
    </w:p>
    <w:p w14:paraId="101484AD" w14:textId="77777777" w:rsidR="00476ABC" w:rsidRPr="00476ABC" w:rsidRDefault="00476ABC" w:rsidP="00476ABC">
      <w:pPr>
        <w:widowControl w:val="0"/>
        <w:tabs>
          <w:tab w:val="left" w:pos="851"/>
        </w:tabs>
        <w:spacing w:line="312" w:lineRule="auto"/>
        <w:ind w:firstLine="561"/>
        <w:contextualSpacing/>
        <w:rPr>
          <w:b/>
          <w:bCs/>
          <w:sz w:val="28"/>
          <w:szCs w:val="28"/>
        </w:rPr>
      </w:pPr>
      <w:r w:rsidRPr="00476ABC">
        <w:rPr>
          <w:b/>
          <w:bCs/>
          <w:sz w:val="28"/>
          <w:szCs w:val="28"/>
        </w:rPr>
        <w:lastRenderedPageBreak/>
        <w:t>5. Yêu cầu về trình tự thi công, lắp đặt</w:t>
      </w:r>
    </w:p>
    <w:p w14:paraId="6AD7C7DC" w14:textId="77777777" w:rsidR="0088252C" w:rsidRDefault="0088252C" w:rsidP="00476ABC">
      <w:pPr>
        <w:spacing w:line="312" w:lineRule="auto"/>
        <w:ind w:firstLine="561"/>
        <w:contextualSpacing/>
        <w:rPr>
          <w:sz w:val="28"/>
          <w:szCs w:val="28"/>
        </w:rPr>
      </w:pPr>
      <w:r>
        <w:rPr>
          <w:sz w:val="28"/>
          <w:szCs w:val="28"/>
        </w:rPr>
        <w:t xml:space="preserve">- </w:t>
      </w:r>
      <w:r w:rsidR="00476ABC" w:rsidRPr="00476ABC">
        <w:rPr>
          <w:sz w:val="28"/>
          <w:szCs w:val="28"/>
        </w:rPr>
        <w:t>Yêu cầu nhà thầu phải sử dụng biện pháp thi công hotline với vị trí có thể thực hiện thi công và chi phí được hiểu đã nằm trong giá dự thầu.</w:t>
      </w:r>
    </w:p>
    <w:p w14:paraId="745D123D" w14:textId="77529B4C" w:rsidR="00476ABC" w:rsidRPr="00476ABC" w:rsidRDefault="0088252C" w:rsidP="00476ABC">
      <w:pPr>
        <w:spacing w:line="312" w:lineRule="auto"/>
        <w:ind w:firstLine="561"/>
        <w:contextualSpacing/>
        <w:rPr>
          <w:sz w:val="28"/>
          <w:szCs w:val="28"/>
        </w:rPr>
      </w:pPr>
      <w:r>
        <w:rPr>
          <w:sz w:val="28"/>
          <w:szCs w:val="28"/>
        </w:rPr>
        <w:t xml:space="preserve">- </w:t>
      </w:r>
      <w:r w:rsidR="00476ABC" w:rsidRPr="00476ABC">
        <w:rPr>
          <w:sz w:val="28"/>
          <w:szCs w:val="28"/>
        </w:rPr>
        <w:t xml:space="preserve">Nhà thầu phải tính toán thời gian mất điện khi thi công công trình. Phải đảm bảo thời gian mất điện không vượt phương án thi công của nhà thầu (để đảm bảo chỉ số độ tin cậy SAIDI của lưới phân phối). </w:t>
      </w:r>
    </w:p>
    <w:p w14:paraId="1FD55CB1" w14:textId="77777777" w:rsidR="0088252C" w:rsidRDefault="00476ABC" w:rsidP="0088252C">
      <w:pPr>
        <w:spacing w:line="312" w:lineRule="auto"/>
        <w:ind w:firstLine="561"/>
        <w:contextualSpacing/>
        <w:rPr>
          <w:b/>
          <w:i/>
          <w:iCs/>
          <w:sz w:val="28"/>
          <w:szCs w:val="28"/>
        </w:rPr>
      </w:pPr>
      <w:r w:rsidRPr="0088252C">
        <w:rPr>
          <w:b/>
          <w:bCs/>
          <w:i/>
          <w:iCs/>
          <w:sz w:val="28"/>
          <w:szCs w:val="28"/>
        </w:rPr>
        <w:t>5</w:t>
      </w:r>
      <w:r w:rsidRPr="0088252C">
        <w:rPr>
          <w:b/>
          <w:i/>
          <w:iCs/>
          <w:sz w:val="28"/>
          <w:szCs w:val="28"/>
        </w:rPr>
        <w:t>.1. Giải tỏa phát quang hành lang phục vụ thi công</w:t>
      </w:r>
    </w:p>
    <w:p w14:paraId="38DBA593" w14:textId="7705FEC6" w:rsidR="00476ABC" w:rsidRPr="0088252C" w:rsidRDefault="0088252C" w:rsidP="0088252C">
      <w:pPr>
        <w:spacing w:line="312" w:lineRule="auto"/>
        <w:ind w:firstLine="561"/>
        <w:contextualSpacing/>
        <w:rPr>
          <w:b/>
          <w:i/>
          <w:iCs/>
          <w:sz w:val="28"/>
          <w:szCs w:val="28"/>
        </w:rPr>
      </w:pPr>
      <w:r>
        <w:rPr>
          <w:b/>
          <w:i/>
          <w:iCs/>
          <w:sz w:val="28"/>
          <w:szCs w:val="28"/>
        </w:rPr>
        <w:t xml:space="preserve">- </w:t>
      </w:r>
      <w:r w:rsidR="00476ABC" w:rsidRPr="00476ABC">
        <w:rPr>
          <w:sz w:val="28"/>
          <w:szCs w:val="28"/>
          <w:lang w:val="pt-BR"/>
        </w:rPr>
        <w:t>Việc giải tỏa hành lang an toàn phải tuân theo Nghị định 14/2014/NĐ-CP ngày 26/02/2014 của Chính phủ quy định chi tiết và hướng dẫn thi hành một số điều của Luật điện lực về bảo vệ an toàn công trình lưới điện cao áp.</w:t>
      </w:r>
    </w:p>
    <w:p w14:paraId="5D6BBBB0" w14:textId="77777777" w:rsidR="00476ABC" w:rsidRPr="00476ABC" w:rsidRDefault="00476ABC" w:rsidP="00476ABC">
      <w:pPr>
        <w:numPr>
          <w:ilvl w:val="0"/>
          <w:numId w:val="83"/>
        </w:numPr>
        <w:tabs>
          <w:tab w:val="clear" w:pos="6030"/>
          <w:tab w:val="num" w:pos="501"/>
          <w:tab w:val="num" w:pos="567"/>
          <w:tab w:val="left" w:pos="851"/>
        </w:tabs>
        <w:spacing w:line="312" w:lineRule="auto"/>
        <w:ind w:left="0" w:firstLine="561"/>
        <w:contextualSpacing/>
        <w:rPr>
          <w:sz w:val="28"/>
          <w:szCs w:val="28"/>
        </w:rPr>
      </w:pPr>
      <w:r w:rsidRPr="00476ABC">
        <w:rPr>
          <w:sz w:val="28"/>
          <w:szCs w:val="28"/>
        </w:rPr>
        <w:t>Ngoại trừ việc đền bù diện tích chiếm đất vĩnh viễn, các loại cây cao và hoa màu, nhà ở và công trình trong hành lang tuyến theo quy định, các cây cao ngoài hành lang có khả năng đổ vào dây dẫn (do chủ đầu tư thực hiện), nhà thầu phải chịu trách nhiệm đền bù mọi thiệt hại do việc thi công các hạng mục gây ra.</w:t>
      </w:r>
    </w:p>
    <w:p w14:paraId="30D76966" w14:textId="77777777" w:rsidR="0088252C" w:rsidRDefault="00476ABC" w:rsidP="0088252C">
      <w:pPr>
        <w:spacing w:line="312" w:lineRule="auto"/>
        <w:ind w:firstLine="561"/>
        <w:contextualSpacing/>
        <w:rPr>
          <w:b/>
          <w:i/>
          <w:iCs/>
          <w:sz w:val="28"/>
          <w:szCs w:val="28"/>
        </w:rPr>
      </w:pPr>
      <w:r w:rsidRPr="0088252C">
        <w:rPr>
          <w:b/>
          <w:bCs/>
          <w:i/>
          <w:iCs/>
          <w:sz w:val="28"/>
          <w:szCs w:val="28"/>
        </w:rPr>
        <w:t>5</w:t>
      </w:r>
      <w:r w:rsidRPr="0088252C">
        <w:rPr>
          <w:b/>
          <w:i/>
          <w:iCs/>
          <w:sz w:val="28"/>
          <w:szCs w:val="28"/>
        </w:rPr>
        <w:t>.2. Định vị công trình</w:t>
      </w:r>
    </w:p>
    <w:p w14:paraId="3B29F9C7" w14:textId="77777777" w:rsidR="0088252C" w:rsidRDefault="0088252C" w:rsidP="0088252C">
      <w:pPr>
        <w:spacing w:line="312" w:lineRule="auto"/>
        <w:ind w:firstLine="561"/>
        <w:contextualSpacing/>
        <w:rPr>
          <w:b/>
          <w:i/>
          <w:iCs/>
          <w:sz w:val="28"/>
          <w:szCs w:val="28"/>
        </w:rPr>
      </w:pPr>
      <w:r>
        <w:rPr>
          <w:b/>
          <w:i/>
          <w:iCs/>
          <w:sz w:val="28"/>
          <w:szCs w:val="28"/>
        </w:rPr>
        <w:t xml:space="preserve">- </w:t>
      </w:r>
      <w:r w:rsidR="00476ABC" w:rsidRPr="00476ABC">
        <w:rPr>
          <w:sz w:val="28"/>
          <w:szCs w:val="28"/>
        </w:rPr>
        <w:t>Trước khi thi công, Bên A sẽ bàn giao cọc mốc và cọc tim chủ yếu của công trình. Sau khi nhận bàn giao, Nhà thầu có trách nhiệm đóng thêm những cọc phụ cần thiết cho việc thi công, nhất là những chỗ đặc biệt như thay đổi độ dốc chỗ đường vòng, nơi tiếp giáp đào và đắp… Những cọc mốc phải được dẫn ra ngoài phạm vi ảnh hưởng của xe máy thi công và phải được bảo vệ chu đáo để có thể nhanh chóng khôi phục lại những cọc mốc chính đúng vị trí thiết kế khi cần kiểm tra.</w:t>
      </w:r>
    </w:p>
    <w:p w14:paraId="01156D43" w14:textId="77777777" w:rsidR="0088252C" w:rsidRDefault="0088252C" w:rsidP="0088252C">
      <w:pPr>
        <w:spacing w:line="312" w:lineRule="auto"/>
        <w:ind w:firstLine="561"/>
        <w:contextualSpacing/>
        <w:rPr>
          <w:b/>
          <w:i/>
          <w:iCs/>
          <w:sz w:val="28"/>
          <w:szCs w:val="28"/>
        </w:rPr>
      </w:pPr>
      <w:r>
        <w:rPr>
          <w:b/>
          <w:i/>
          <w:iCs/>
          <w:sz w:val="28"/>
          <w:szCs w:val="28"/>
        </w:rPr>
        <w:t xml:space="preserve">- </w:t>
      </w:r>
      <w:r w:rsidR="00476ABC" w:rsidRPr="00476ABC">
        <w:rPr>
          <w:sz w:val="28"/>
          <w:szCs w:val="28"/>
        </w:rPr>
        <w:t>Yêu cầu của công tác định vị, dựng khuôn là phải xác định được chính xác vị trí tim, trục công trình, chân mái đất đăp, mép đỉnh mái đất đào.</w:t>
      </w:r>
    </w:p>
    <w:p w14:paraId="3294AB40" w14:textId="4E9ABAB0" w:rsidR="00476ABC" w:rsidRPr="0088252C" w:rsidRDefault="0088252C" w:rsidP="0088252C">
      <w:pPr>
        <w:spacing w:line="312" w:lineRule="auto"/>
        <w:ind w:firstLine="561"/>
        <w:contextualSpacing/>
        <w:rPr>
          <w:b/>
          <w:i/>
          <w:iCs/>
          <w:sz w:val="28"/>
          <w:szCs w:val="28"/>
        </w:rPr>
      </w:pPr>
      <w:r>
        <w:rPr>
          <w:b/>
          <w:i/>
          <w:iCs/>
          <w:sz w:val="28"/>
          <w:szCs w:val="28"/>
        </w:rPr>
        <w:t xml:space="preserve">- </w:t>
      </w:r>
      <w:r w:rsidR="00476ABC" w:rsidRPr="00476ABC">
        <w:rPr>
          <w:sz w:val="28"/>
          <w:szCs w:val="28"/>
        </w:rPr>
        <w:t>Nhà thầu phải sử dụng máy trắc địa để định vị công trình và phải có bộ phận trắc đạc thường trực ở công trường với đủ các dụng cụ cần thiết để theo dõi, kiểm tra tim cọc mốc công trình trong suốt quá trình thi công.</w:t>
      </w:r>
    </w:p>
    <w:p w14:paraId="1E18CA1F" w14:textId="77777777" w:rsidR="0088252C" w:rsidRDefault="00476ABC" w:rsidP="00476ABC">
      <w:pPr>
        <w:spacing w:line="312" w:lineRule="auto"/>
        <w:ind w:firstLine="561"/>
        <w:contextualSpacing/>
        <w:rPr>
          <w:b/>
          <w:i/>
          <w:iCs/>
          <w:sz w:val="28"/>
          <w:szCs w:val="28"/>
        </w:rPr>
      </w:pPr>
      <w:r w:rsidRPr="0088252C">
        <w:rPr>
          <w:b/>
          <w:bCs/>
          <w:i/>
          <w:iCs/>
          <w:sz w:val="28"/>
          <w:szCs w:val="28"/>
        </w:rPr>
        <w:t>5</w:t>
      </w:r>
      <w:r w:rsidRPr="0088252C">
        <w:rPr>
          <w:b/>
          <w:i/>
          <w:iCs/>
          <w:sz w:val="28"/>
          <w:szCs w:val="28"/>
        </w:rPr>
        <w:t>.3. Đánh giá mặt bằng thi công</w:t>
      </w:r>
    </w:p>
    <w:p w14:paraId="3FEDE855" w14:textId="77777777" w:rsidR="0088252C" w:rsidRDefault="0088252C" w:rsidP="00476ABC">
      <w:pPr>
        <w:spacing w:line="312" w:lineRule="auto"/>
        <w:ind w:firstLine="561"/>
        <w:contextualSpacing/>
        <w:rPr>
          <w:b/>
          <w:i/>
          <w:iCs/>
          <w:sz w:val="28"/>
          <w:szCs w:val="28"/>
        </w:rPr>
      </w:pPr>
      <w:r>
        <w:rPr>
          <w:b/>
          <w:i/>
          <w:iCs/>
          <w:sz w:val="28"/>
          <w:szCs w:val="28"/>
        </w:rPr>
        <w:t xml:space="preserve">- </w:t>
      </w:r>
      <w:r w:rsidR="00476ABC" w:rsidRPr="00476ABC">
        <w:rPr>
          <w:sz w:val="28"/>
          <w:szCs w:val="28"/>
        </w:rPr>
        <w:t>Trước khi dự thầu, Nhà thầu cần xem xét, tham quan tuyến đường dây để nghiên cứu, đánh giá hiện trạng của mặt bằng công trường, điều kiện tự nhiên, đường vận chuyển vật liệu, các công trình lân cận và các yếu tố khách quan, ảnh hưởng đến giá chào thầu, sau này không được đòi hỏi thêm các chi phí phát sinh do những điều kiện tự nhiên, hiện trạng của công trường gây nên.</w:t>
      </w:r>
    </w:p>
    <w:p w14:paraId="592B3CFE" w14:textId="77777777" w:rsidR="0088252C" w:rsidRDefault="0088252C" w:rsidP="00476ABC">
      <w:pPr>
        <w:spacing w:line="312" w:lineRule="auto"/>
        <w:ind w:firstLine="561"/>
        <w:contextualSpacing/>
        <w:rPr>
          <w:b/>
          <w:i/>
          <w:iCs/>
          <w:sz w:val="28"/>
          <w:szCs w:val="28"/>
        </w:rPr>
      </w:pPr>
      <w:r>
        <w:rPr>
          <w:b/>
          <w:i/>
          <w:iCs/>
          <w:sz w:val="28"/>
          <w:szCs w:val="28"/>
        </w:rPr>
        <w:lastRenderedPageBreak/>
        <w:t xml:space="preserve">- </w:t>
      </w:r>
      <w:r w:rsidR="00476ABC" w:rsidRPr="00476ABC">
        <w:rPr>
          <w:sz w:val="28"/>
          <w:szCs w:val="28"/>
        </w:rPr>
        <w:t>Nhà thầu hoàn toàn chịu trách nhiệm về mọi biện pháp an toàn và tai nạn lao động xảy ra (nếu có) trong giai đoạn chuẩn bị và thi công cho đến khi nghiệm thu bàn giao công trình.</w:t>
      </w:r>
    </w:p>
    <w:p w14:paraId="1C921C46" w14:textId="41643BD9" w:rsidR="00476ABC" w:rsidRPr="0088252C" w:rsidRDefault="0088252C" w:rsidP="00476ABC">
      <w:pPr>
        <w:spacing w:line="312" w:lineRule="auto"/>
        <w:ind w:firstLine="561"/>
        <w:contextualSpacing/>
        <w:rPr>
          <w:b/>
          <w:i/>
          <w:iCs/>
          <w:sz w:val="28"/>
          <w:szCs w:val="28"/>
        </w:rPr>
      </w:pPr>
      <w:r>
        <w:rPr>
          <w:b/>
          <w:i/>
          <w:iCs/>
          <w:sz w:val="28"/>
          <w:szCs w:val="28"/>
        </w:rPr>
        <w:t xml:space="preserve">- </w:t>
      </w:r>
      <w:r w:rsidR="00476ABC" w:rsidRPr="00476ABC">
        <w:rPr>
          <w:sz w:val="28"/>
          <w:szCs w:val="28"/>
        </w:rPr>
        <w:t>Nhà thầu phải bồi thường các thiệt hại trong quá trình thi công cho đối tượng bị hại do nguyên nhân thi công gây ra.</w:t>
      </w:r>
    </w:p>
    <w:p w14:paraId="5BFB0E8C" w14:textId="77777777" w:rsidR="00765495" w:rsidRDefault="00476ABC" w:rsidP="00765495">
      <w:pPr>
        <w:spacing w:line="312" w:lineRule="auto"/>
        <w:ind w:firstLine="561"/>
        <w:contextualSpacing/>
        <w:rPr>
          <w:b/>
          <w:i/>
          <w:iCs/>
          <w:sz w:val="28"/>
          <w:szCs w:val="28"/>
        </w:rPr>
      </w:pPr>
      <w:r w:rsidRPr="00765495">
        <w:rPr>
          <w:b/>
          <w:bCs/>
          <w:i/>
          <w:iCs/>
          <w:sz w:val="28"/>
          <w:szCs w:val="28"/>
        </w:rPr>
        <w:t>5</w:t>
      </w:r>
      <w:r w:rsidRPr="00765495">
        <w:rPr>
          <w:b/>
          <w:i/>
          <w:iCs/>
          <w:sz w:val="28"/>
          <w:szCs w:val="28"/>
        </w:rPr>
        <w:t>.4. Đường vận chuyển cơ giới</w:t>
      </w:r>
    </w:p>
    <w:p w14:paraId="2F7C5D81" w14:textId="77777777" w:rsidR="00765495" w:rsidRDefault="00765495" w:rsidP="00765495">
      <w:pPr>
        <w:spacing w:line="312" w:lineRule="auto"/>
        <w:ind w:firstLine="561"/>
        <w:contextualSpacing/>
        <w:rPr>
          <w:b/>
          <w:i/>
          <w:iCs/>
          <w:sz w:val="28"/>
          <w:szCs w:val="28"/>
        </w:rPr>
      </w:pPr>
      <w:r>
        <w:rPr>
          <w:b/>
          <w:i/>
          <w:iCs/>
          <w:sz w:val="28"/>
          <w:szCs w:val="28"/>
        </w:rPr>
        <w:t xml:space="preserve">- </w:t>
      </w:r>
      <w:r w:rsidR="00476ABC" w:rsidRPr="00476ABC">
        <w:rPr>
          <w:sz w:val="28"/>
          <w:szCs w:val="28"/>
        </w:rPr>
        <w:t>Nhà thầu có trách nhiệm xin phép sử dụng những đường công cộng hiện có. Mọi sửa chữa cần thiết cho các con đường này dùng cho việc xây dựng đường dây do Nhà thầu thực hiện bằng vốn của mình.</w:t>
      </w:r>
    </w:p>
    <w:p w14:paraId="761F13D0" w14:textId="37FAB193" w:rsidR="00476ABC" w:rsidRPr="00765495" w:rsidRDefault="00765495" w:rsidP="00765495">
      <w:pPr>
        <w:spacing w:line="312" w:lineRule="auto"/>
        <w:ind w:firstLine="561"/>
        <w:contextualSpacing/>
        <w:rPr>
          <w:b/>
          <w:i/>
          <w:iCs/>
          <w:sz w:val="28"/>
          <w:szCs w:val="28"/>
        </w:rPr>
      </w:pPr>
      <w:r>
        <w:rPr>
          <w:b/>
          <w:i/>
          <w:iCs/>
          <w:sz w:val="28"/>
          <w:szCs w:val="28"/>
        </w:rPr>
        <w:t xml:space="preserve">- </w:t>
      </w:r>
      <w:r w:rsidR="00476ABC" w:rsidRPr="00476ABC">
        <w:rPr>
          <w:sz w:val="28"/>
          <w:szCs w:val="28"/>
        </w:rPr>
        <w:t>Toàn bộ chi phí cho phần bồi thường hư hỏng cầu đường (trường hợp sử dụng cầu đường hiện hữu) Nhà thầu phải đưa vào giá chào thầu và sẽ được khoán gọn (không phải nghiệm thu khối lượng).</w:t>
      </w:r>
    </w:p>
    <w:p w14:paraId="271DAB27" w14:textId="77777777" w:rsidR="00765495" w:rsidRPr="00BC63A9" w:rsidRDefault="00476ABC" w:rsidP="00765495">
      <w:pPr>
        <w:spacing w:line="312" w:lineRule="auto"/>
        <w:ind w:firstLine="561"/>
        <w:contextualSpacing/>
        <w:rPr>
          <w:b/>
          <w:i/>
          <w:iCs/>
          <w:sz w:val="28"/>
          <w:szCs w:val="28"/>
        </w:rPr>
      </w:pPr>
      <w:r w:rsidRPr="00765495">
        <w:rPr>
          <w:b/>
          <w:bCs/>
          <w:i/>
          <w:iCs/>
          <w:sz w:val="28"/>
          <w:szCs w:val="28"/>
        </w:rPr>
        <w:t>5</w:t>
      </w:r>
      <w:r w:rsidRPr="00765495">
        <w:rPr>
          <w:b/>
          <w:i/>
          <w:iCs/>
          <w:sz w:val="28"/>
          <w:szCs w:val="28"/>
        </w:rPr>
        <w:t xml:space="preserve">.5. </w:t>
      </w:r>
      <w:r w:rsidRPr="00BC63A9">
        <w:rPr>
          <w:b/>
          <w:i/>
          <w:iCs/>
          <w:sz w:val="28"/>
          <w:szCs w:val="28"/>
        </w:rPr>
        <w:t>Công tác vận chuyển</w:t>
      </w:r>
    </w:p>
    <w:p w14:paraId="6E5732D5" w14:textId="77777777" w:rsidR="00765495" w:rsidRDefault="00765495" w:rsidP="00765495">
      <w:pPr>
        <w:spacing w:line="312" w:lineRule="auto"/>
        <w:ind w:firstLine="561"/>
        <w:contextualSpacing/>
        <w:rPr>
          <w:b/>
          <w:i/>
          <w:iCs/>
          <w:sz w:val="28"/>
          <w:szCs w:val="28"/>
        </w:rPr>
      </w:pPr>
      <w:r>
        <w:rPr>
          <w:bCs/>
          <w:sz w:val="28"/>
          <w:szCs w:val="28"/>
        </w:rPr>
        <w:t xml:space="preserve">- </w:t>
      </w:r>
      <w:r w:rsidR="00476ABC" w:rsidRPr="00765495">
        <w:rPr>
          <w:sz w:val="28"/>
          <w:szCs w:val="28"/>
        </w:rPr>
        <w:t>Trước</w:t>
      </w:r>
      <w:r w:rsidR="00476ABC" w:rsidRPr="00476ABC">
        <w:rPr>
          <w:sz w:val="28"/>
          <w:szCs w:val="28"/>
        </w:rPr>
        <w:t xml:space="preserve"> khi vận chuyển, nhà thầu phải chuẩn bị đầy đủ phương tiện và nhân lực phù hợp với loại vật tư cần vận chuyển. Đồng thời nhà thầu phải kiểm tra, khảo sát tình trạng các tuyến đường vận chuyển để có biện pháp vận chuyển phù hợp.</w:t>
      </w:r>
    </w:p>
    <w:p w14:paraId="5DCAA320" w14:textId="77777777" w:rsidR="00765495" w:rsidRDefault="00765495" w:rsidP="00765495">
      <w:pPr>
        <w:spacing w:line="312" w:lineRule="auto"/>
        <w:ind w:firstLine="561"/>
        <w:contextualSpacing/>
        <w:rPr>
          <w:b/>
          <w:i/>
          <w:iCs/>
          <w:sz w:val="28"/>
          <w:szCs w:val="28"/>
        </w:rPr>
      </w:pPr>
      <w:r>
        <w:rPr>
          <w:b/>
          <w:i/>
          <w:iCs/>
          <w:sz w:val="28"/>
          <w:szCs w:val="28"/>
        </w:rPr>
        <w:t xml:space="preserve">- </w:t>
      </w:r>
      <w:r w:rsidR="00476ABC" w:rsidRPr="00476ABC">
        <w:rPr>
          <w:sz w:val="28"/>
          <w:szCs w:val="28"/>
        </w:rPr>
        <w:t>Dây dẫn và cáp ngầm phải được vận chuyển ở tư thế lăn (tư thế thẳng đứng).</w:t>
      </w:r>
    </w:p>
    <w:p w14:paraId="57E3C70E" w14:textId="77777777" w:rsidR="00765495" w:rsidRDefault="00765495" w:rsidP="00765495">
      <w:pPr>
        <w:spacing w:line="312" w:lineRule="auto"/>
        <w:ind w:firstLine="561"/>
        <w:contextualSpacing/>
        <w:rPr>
          <w:b/>
          <w:i/>
          <w:iCs/>
          <w:sz w:val="28"/>
          <w:szCs w:val="28"/>
        </w:rPr>
      </w:pPr>
      <w:r>
        <w:rPr>
          <w:b/>
          <w:i/>
          <w:iCs/>
          <w:sz w:val="28"/>
          <w:szCs w:val="28"/>
        </w:rPr>
        <w:t xml:space="preserve">- </w:t>
      </w:r>
      <w:r w:rsidR="00476ABC" w:rsidRPr="00476ABC">
        <w:rPr>
          <w:sz w:val="28"/>
          <w:szCs w:val="28"/>
        </w:rPr>
        <w:t>Cách điện khi vận chuyển phải được giữ nguyên kiện, tránh vận chuyển chung với các vật rắn khác có khả năng gây va đập, hư hỏng.</w:t>
      </w:r>
    </w:p>
    <w:p w14:paraId="331599C5" w14:textId="4E6EA632" w:rsidR="00476ABC" w:rsidRPr="00765495" w:rsidRDefault="00765495" w:rsidP="00765495">
      <w:pPr>
        <w:spacing w:line="312" w:lineRule="auto"/>
        <w:ind w:firstLine="561"/>
        <w:contextualSpacing/>
        <w:rPr>
          <w:b/>
          <w:i/>
          <w:iCs/>
          <w:sz w:val="28"/>
          <w:szCs w:val="28"/>
        </w:rPr>
      </w:pPr>
      <w:r>
        <w:rPr>
          <w:bCs/>
          <w:sz w:val="28"/>
          <w:szCs w:val="28"/>
        </w:rPr>
        <w:t xml:space="preserve">- </w:t>
      </w:r>
      <w:r w:rsidR="00476ABC" w:rsidRPr="00476ABC">
        <w:rPr>
          <w:sz w:val="28"/>
          <w:szCs w:val="28"/>
        </w:rPr>
        <w:t xml:space="preserve">Các loại thiết bị điện khác phải được vận chuyển và bốc dỡ theo đúng hướng dẫn của nhà chế tạo, không được để xảy ra hư hỏng và thất lạc. </w:t>
      </w:r>
    </w:p>
    <w:p w14:paraId="48C8E100" w14:textId="1BC2B217" w:rsidR="00476ABC" w:rsidRPr="00765495" w:rsidRDefault="00476ABC" w:rsidP="00476ABC">
      <w:pPr>
        <w:spacing w:line="312" w:lineRule="auto"/>
        <w:ind w:firstLine="561"/>
        <w:contextualSpacing/>
        <w:rPr>
          <w:b/>
          <w:i/>
          <w:iCs/>
          <w:sz w:val="28"/>
          <w:szCs w:val="28"/>
        </w:rPr>
      </w:pPr>
      <w:r w:rsidRPr="00765495">
        <w:rPr>
          <w:b/>
          <w:bCs/>
          <w:i/>
          <w:iCs/>
          <w:sz w:val="28"/>
          <w:szCs w:val="28"/>
        </w:rPr>
        <w:t>5</w:t>
      </w:r>
      <w:r w:rsidRPr="00765495">
        <w:rPr>
          <w:b/>
          <w:i/>
          <w:iCs/>
          <w:sz w:val="28"/>
          <w:szCs w:val="28"/>
        </w:rPr>
        <w:t>.</w:t>
      </w:r>
      <w:r w:rsidR="00BC63A9">
        <w:rPr>
          <w:b/>
          <w:i/>
          <w:iCs/>
          <w:sz w:val="28"/>
          <w:szCs w:val="28"/>
        </w:rPr>
        <w:t>6</w:t>
      </w:r>
      <w:r w:rsidRPr="00765495">
        <w:rPr>
          <w:b/>
          <w:i/>
          <w:iCs/>
          <w:sz w:val="28"/>
          <w:szCs w:val="28"/>
        </w:rPr>
        <w:t>. Vật liệu dùng cho bê tông</w:t>
      </w:r>
    </w:p>
    <w:p w14:paraId="7CA6E1AF" w14:textId="4B2DB35F" w:rsidR="00765495" w:rsidRDefault="00476ABC" w:rsidP="00765495">
      <w:pPr>
        <w:spacing w:line="312" w:lineRule="auto"/>
        <w:ind w:firstLine="561"/>
        <w:contextualSpacing/>
        <w:rPr>
          <w:i/>
          <w:iCs/>
          <w:sz w:val="28"/>
          <w:szCs w:val="28"/>
        </w:rPr>
      </w:pPr>
      <w:r w:rsidRPr="00765495">
        <w:rPr>
          <w:i/>
          <w:iCs/>
          <w:sz w:val="28"/>
          <w:szCs w:val="28"/>
        </w:rPr>
        <w:t>a</w:t>
      </w:r>
      <w:r w:rsidR="00765495">
        <w:rPr>
          <w:i/>
          <w:iCs/>
          <w:sz w:val="28"/>
          <w:szCs w:val="28"/>
        </w:rPr>
        <w:t>.</w:t>
      </w:r>
      <w:r w:rsidRPr="00765495">
        <w:rPr>
          <w:i/>
          <w:iCs/>
          <w:sz w:val="28"/>
          <w:szCs w:val="28"/>
        </w:rPr>
        <w:t xml:space="preserve"> Xi măng</w:t>
      </w:r>
    </w:p>
    <w:p w14:paraId="0C9AE3CD" w14:textId="77777777" w:rsidR="00765495" w:rsidRDefault="00765495" w:rsidP="00765495">
      <w:pPr>
        <w:spacing w:line="312" w:lineRule="auto"/>
        <w:ind w:firstLine="561"/>
        <w:contextualSpacing/>
        <w:rPr>
          <w:i/>
          <w:iCs/>
          <w:sz w:val="28"/>
          <w:szCs w:val="28"/>
        </w:rPr>
      </w:pPr>
      <w:r w:rsidRPr="00765495">
        <w:rPr>
          <w:sz w:val="28"/>
          <w:szCs w:val="28"/>
        </w:rPr>
        <w:t xml:space="preserve">- </w:t>
      </w:r>
      <w:r w:rsidR="00476ABC" w:rsidRPr="00476ABC">
        <w:rPr>
          <w:sz w:val="28"/>
          <w:szCs w:val="28"/>
        </w:rPr>
        <w:t>Xi măng dùng để thi công phải phự hợp với yêu cầu tiêu chuẩn hiện hành</w:t>
      </w:r>
      <w:r>
        <w:rPr>
          <w:i/>
          <w:iCs/>
          <w:sz w:val="28"/>
          <w:szCs w:val="28"/>
        </w:rPr>
        <w:t>.</w:t>
      </w:r>
    </w:p>
    <w:p w14:paraId="024BA337" w14:textId="77777777" w:rsidR="00765495" w:rsidRDefault="00765495" w:rsidP="00765495">
      <w:pPr>
        <w:spacing w:line="312" w:lineRule="auto"/>
        <w:ind w:firstLine="561"/>
        <w:contextualSpacing/>
        <w:rPr>
          <w:i/>
          <w:iCs/>
          <w:sz w:val="28"/>
          <w:szCs w:val="28"/>
        </w:rPr>
      </w:pPr>
      <w:r>
        <w:rPr>
          <w:i/>
          <w:iCs/>
          <w:sz w:val="28"/>
          <w:szCs w:val="28"/>
        </w:rPr>
        <w:t xml:space="preserve">- </w:t>
      </w:r>
      <w:r w:rsidR="00476ABC" w:rsidRPr="00476ABC">
        <w:rPr>
          <w:sz w:val="28"/>
          <w:szCs w:val="28"/>
        </w:rPr>
        <w:t>Xi măng cần phải giữ tại hiện trường trong điều kiện phù hợp. Bao xi măng phải được cách nước và thoáng khí trên sàn cách mặt đất không nhỏ hơn 300mm và phải có biện pháp phòng chống các huỷ hoại của thời tiết hay các nguyên nhân khác. Bất cứ phần xi măng nào không đảm bảo chất lượng cần phải chuyển ngay ra khỏi công trường và thay thế bằng xi măng khác, nhà thầu phải chịu kinh phí này.</w:t>
      </w:r>
    </w:p>
    <w:p w14:paraId="081FB867" w14:textId="545A1FAF" w:rsidR="00476ABC" w:rsidRPr="00765495" w:rsidRDefault="00765495" w:rsidP="00765495">
      <w:pPr>
        <w:spacing w:line="312" w:lineRule="auto"/>
        <w:ind w:firstLine="561"/>
        <w:contextualSpacing/>
        <w:rPr>
          <w:i/>
          <w:iCs/>
          <w:sz w:val="28"/>
          <w:szCs w:val="28"/>
        </w:rPr>
      </w:pPr>
      <w:r>
        <w:rPr>
          <w:sz w:val="28"/>
          <w:szCs w:val="28"/>
        </w:rPr>
        <w:t xml:space="preserve">- </w:t>
      </w:r>
      <w:r w:rsidR="00476ABC" w:rsidRPr="00476ABC">
        <w:rPr>
          <w:sz w:val="28"/>
          <w:szCs w:val="28"/>
        </w:rPr>
        <w:t>Tại mọi thời điểm, Nhà thầu phải cung cấp các chứng chỉ xác nhận chất lượng của xi măng dựng cho công trình đảm bảo các tiêu chuẩn yêu cầu trong thời gian sử ụng, chứng nhận này do một cơ quan có đủ tư cách pháp nhân cấp.</w:t>
      </w:r>
    </w:p>
    <w:p w14:paraId="43F1F8B9" w14:textId="1E77D298" w:rsidR="00476ABC" w:rsidRPr="00765495" w:rsidRDefault="00476ABC" w:rsidP="00476ABC">
      <w:pPr>
        <w:spacing w:line="312" w:lineRule="auto"/>
        <w:ind w:firstLine="561"/>
        <w:contextualSpacing/>
        <w:rPr>
          <w:i/>
          <w:iCs/>
          <w:sz w:val="28"/>
          <w:szCs w:val="28"/>
        </w:rPr>
      </w:pPr>
      <w:r w:rsidRPr="00765495">
        <w:rPr>
          <w:i/>
          <w:iCs/>
          <w:sz w:val="28"/>
          <w:szCs w:val="28"/>
        </w:rPr>
        <w:lastRenderedPageBreak/>
        <w:t>b</w:t>
      </w:r>
      <w:r w:rsidR="00765495" w:rsidRPr="00765495">
        <w:rPr>
          <w:i/>
          <w:iCs/>
          <w:sz w:val="28"/>
          <w:szCs w:val="28"/>
        </w:rPr>
        <w:t>.</w:t>
      </w:r>
      <w:r w:rsidRPr="00765495">
        <w:rPr>
          <w:i/>
          <w:iCs/>
          <w:sz w:val="28"/>
          <w:szCs w:val="28"/>
        </w:rPr>
        <w:t xml:space="preserve"> Cốt liệu</w:t>
      </w:r>
    </w:p>
    <w:p w14:paraId="0D3DF165" w14:textId="77777777" w:rsidR="00765495" w:rsidRPr="00765495" w:rsidRDefault="00476ABC" w:rsidP="00765495">
      <w:pPr>
        <w:spacing w:line="312" w:lineRule="auto"/>
        <w:ind w:firstLine="561"/>
        <w:contextualSpacing/>
        <w:rPr>
          <w:sz w:val="28"/>
          <w:szCs w:val="28"/>
          <w:u w:val="single"/>
        </w:rPr>
      </w:pPr>
      <w:r w:rsidRPr="00765495">
        <w:rPr>
          <w:sz w:val="28"/>
          <w:szCs w:val="28"/>
          <w:u w:val="single"/>
        </w:rPr>
        <w:t xml:space="preserve">b.1. Yêu cầu chung </w:t>
      </w:r>
    </w:p>
    <w:p w14:paraId="396DC3B5" w14:textId="77777777" w:rsidR="00765495" w:rsidRDefault="00765495" w:rsidP="00765495">
      <w:pPr>
        <w:spacing w:line="312" w:lineRule="auto"/>
        <w:ind w:firstLine="561"/>
        <w:contextualSpacing/>
        <w:rPr>
          <w:sz w:val="28"/>
          <w:szCs w:val="28"/>
        </w:rPr>
      </w:pPr>
      <w:r>
        <w:rPr>
          <w:i/>
          <w:iCs/>
          <w:sz w:val="28"/>
          <w:szCs w:val="28"/>
        </w:rPr>
        <w:t xml:space="preserve">- </w:t>
      </w:r>
      <w:r w:rsidR="00476ABC" w:rsidRPr="00476ABC">
        <w:rPr>
          <w:sz w:val="28"/>
          <w:szCs w:val="28"/>
        </w:rPr>
        <w:t>Quy định này gồm những yêu cầu cho cốt liệu thô và tinh để sản xuất bê tông, các cốt liệu được lấy từ tự nhiên: Đá dăm phải tuân theo yêu cầu TCVN 1771-87</w:t>
      </w:r>
      <w:r>
        <w:rPr>
          <w:sz w:val="28"/>
          <w:szCs w:val="28"/>
        </w:rPr>
        <w:t>.</w:t>
      </w:r>
    </w:p>
    <w:p w14:paraId="77281042" w14:textId="77777777" w:rsidR="00765495" w:rsidRDefault="00765495" w:rsidP="00765495">
      <w:pPr>
        <w:spacing w:line="312" w:lineRule="auto"/>
        <w:ind w:firstLine="561"/>
        <w:contextualSpacing/>
        <w:rPr>
          <w:i/>
          <w:iCs/>
          <w:sz w:val="28"/>
          <w:szCs w:val="28"/>
        </w:rPr>
      </w:pPr>
      <w:r>
        <w:rPr>
          <w:sz w:val="28"/>
          <w:szCs w:val="28"/>
        </w:rPr>
        <w:t xml:space="preserve">- </w:t>
      </w:r>
      <w:r w:rsidR="00476ABC" w:rsidRPr="00476ABC">
        <w:rPr>
          <w:sz w:val="28"/>
          <w:szCs w:val="28"/>
        </w:rPr>
        <w:t>Cốt liệu phải sạch, không bẩn bởi các tạp chất làm ảnh hưởng đến chất lượng bê tông như: quặng sắt, muối sulfat, can xi, magenium, không lẫn vỏ nhuyễn thể.</w:t>
      </w:r>
    </w:p>
    <w:p w14:paraId="3A208844" w14:textId="77777777" w:rsidR="00765495" w:rsidRDefault="00765495" w:rsidP="00765495">
      <w:pPr>
        <w:spacing w:line="312" w:lineRule="auto"/>
        <w:ind w:firstLine="561"/>
        <w:contextualSpacing/>
        <w:rPr>
          <w:sz w:val="28"/>
          <w:szCs w:val="28"/>
        </w:rPr>
      </w:pPr>
      <w:r>
        <w:rPr>
          <w:i/>
          <w:iCs/>
          <w:sz w:val="28"/>
          <w:szCs w:val="28"/>
        </w:rPr>
        <w:t xml:space="preserve">- </w:t>
      </w:r>
      <w:r w:rsidR="00476ABC" w:rsidRPr="00476ABC">
        <w:rPr>
          <w:sz w:val="28"/>
          <w:szCs w:val="28"/>
        </w:rPr>
        <w:t>Công tác kiểm tra phải được tiến hành đều đặn trong suốt quá trình giao nhận vật liệu. Nhà thầu phải có các sàng tiêu chuẩn và các thiết bị kiểm tra tại hiện trường</w:t>
      </w:r>
      <w:r>
        <w:rPr>
          <w:sz w:val="28"/>
          <w:szCs w:val="28"/>
        </w:rPr>
        <w:t>.</w:t>
      </w:r>
    </w:p>
    <w:p w14:paraId="71B1DE2F" w14:textId="7DF4CFE8" w:rsidR="00476ABC" w:rsidRPr="00765495" w:rsidRDefault="00765495" w:rsidP="00765495">
      <w:pPr>
        <w:spacing w:line="312" w:lineRule="auto"/>
        <w:ind w:firstLine="561"/>
        <w:contextualSpacing/>
        <w:rPr>
          <w:i/>
          <w:iCs/>
          <w:sz w:val="28"/>
          <w:szCs w:val="28"/>
        </w:rPr>
      </w:pPr>
      <w:r>
        <w:rPr>
          <w:sz w:val="28"/>
          <w:szCs w:val="28"/>
        </w:rPr>
        <w:t xml:space="preserve">- </w:t>
      </w:r>
      <w:r w:rsidR="00476ABC" w:rsidRPr="00476ABC">
        <w:rPr>
          <w:sz w:val="28"/>
          <w:szCs w:val="28"/>
        </w:rPr>
        <w:t>Tất cả các cốt liệu phải cứng, rời và có kích thước các cạnh đồng đều nhau.</w:t>
      </w:r>
    </w:p>
    <w:p w14:paraId="03A1E4B0" w14:textId="77777777" w:rsidR="00156961" w:rsidRDefault="00476ABC" w:rsidP="00156961">
      <w:pPr>
        <w:tabs>
          <w:tab w:val="left" w:pos="851"/>
        </w:tabs>
        <w:spacing w:line="312" w:lineRule="auto"/>
        <w:ind w:firstLine="561"/>
        <w:contextualSpacing/>
        <w:rPr>
          <w:sz w:val="28"/>
          <w:szCs w:val="28"/>
          <w:u w:val="single"/>
        </w:rPr>
      </w:pPr>
      <w:r w:rsidRPr="00765495">
        <w:rPr>
          <w:sz w:val="28"/>
          <w:szCs w:val="28"/>
          <w:u w:val="single"/>
        </w:rPr>
        <w:t>b.2. Cốt liệu thô</w:t>
      </w:r>
    </w:p>
    <w:p w14:paraId="165A4F43" w14:textId="77777777" w:rsidR="00156961" w:rsidRDefault="00156961" w:rsidP="00156961">
      <w:pPr>
        <w:tabs>
          <w:tab w:val="left" w:pos="851"/>
        </w:tabs>
        <w:spacing w:line="312" w:lineRule="auto"/>
        <w:ind w:firstLine="561"/>
        <w:contextualSpacing/>
        <w:rPr>
          <w:sz w:val="28"/>
          <w:szCs w:val="28"/>
          <w:u w:val="single"/>
        </w:rPr>
      </w:pPr>
      <w:r w:rsidRPr="00156961">
        <w:rPr>
          <w:sz w:val="28"/>
          <w:szCs w:val="28"/>
        </w:rPr>
        <w:t xml:space="preserve">- </w:t>
      </w:r>
      <w:r w:rsidR="00476ABC" w:rsidRPr="00476ABC">
        <w:rPr>
          <w:sz w:val="28"/>
          <w:szCs w:val="28"/>
        </w:rPr>
        <w:t>Cốt liệu thô (đá dăm) dựng trong công tác bê tông phải tuân theo yêu cầu tiêu chuẩn hiện hành</w:t>
      </w:r>
      <w:r>
        <w:rPr>
          <w:sz w:val="28"/>
          <w:szCs w:val="28"/>
          <w:u w:val="single"/>
        </w:rPr>
        <w:t>.</w:t>
      </w:r>
    </w:p>
    <w:p w14:paraId="5C2D60FB" w14:textId="7CE8B165" w:rsidR="00476ABC" w:rsidRPr="00156961" w:rsidRDefault="00156961" w:rsidP="00156961">
      <w:pPr>
        <w:tabs>
          <w:tab w:val="left" w:pos="851"/>
        </w:tabs>
        <w:spacing w:line="312" w:lineRule="auto"/>
        <w:ind w:firstLine="561"/>
        <w:contextualSpacing/>
        <w:rPr>
          <w:sz w:val="28"/>
          <w:szCs w:val="28"/>
          <w:u w:val="single"/>
        </w:rPr>
      </w:pPr>
      <w:r w:rsidRPr="00156961">
        <w:rPr>
          <w:sz w:val="28"/>
          <w:szCs w:val="28"/>
        </w:rPr>
        <w:t xml:space="preserve">- </w:t>
      </w:r>
      <w:r w:rsidR="00476ABC" w:rsidRPr="00476ABC">
        <w:rPr>
          <w:sz w:val="28"/>
          <w:szCs w:val="28"/>
        </w:rPr>
        <w:t>Cốt liệu thô cần cấp phối để phù hợp với bất cứ loại cốt liệu nào.</w:t>
      </w:r>
    </w:p>
    <w:p w14:paraId="3AA117FB" w14:textId="77777777" w:rsidR="00156961" w:rsidRPr="00156961" w:rsidRDefault="00476ABC" w:rsidP="00156961">
      <w:pPr>
        <w:tabs>
          <w:tab w:val="left" w:pos="851"/>
        </w:tabs>
        <w:spacing w:line="312" w:lineRule="auto"/>
        <w:ind w:firstLine="561"/>
        <w:contextualSpacing/>
        <w:rPr>
          <w:sz w:val="28"/>
          <w:szCs w:val="28"/>
          <w:u w:val="single"/>
        </w:rPr>
      </w:pPr>
      <w:r w:rsidRPr="00156961">
        <w:rPr>
          <w:sz w:val="28"/>
          <w:szCs w:val="28"/>
          <w:u w:val="single"/>
        </w:rPr>
        <w:t>b.3. Cốt liệu tinh</w:t>
      </w:r>
    </w:p>
    <w:p w14:paraId="5F9DB7BA" w14:textId="77777777" w:rsidR="00156961" w:rsidRDefault="00156961" w:rsidP="00156961">
      <w:pPr>
        <w:tabs>
          <w:tab w:val="left" w:pos="851"/>
        </w:tabs>
        <w:spacing w:line="312" w:lineRule="auto"/>
        <w:ind w:firstLine="561"/>
        <w:contextualSpacing/>
        <w:rPr>
          <w:sz w:val="28"/>
          <w:szCs w:val="28"/>
        </w:rPr>
      </w:pPr>
      <w:r>
        <w:rPr>
          <w:sz w:val="28"/>
          <w:szCs w:val="28"/>
        </w:rPr>
        <w:t xml:space="preserve">- </w:t>
      </w:r>
      <w:r w:rsidR="00476ABC" w:rsidRPr="00476ABC">
        <w:rPr>
          <w:sz w:val="28"/>
          <w:szCs w:val="28"/>
        </w:rPr>
        <w:t>Cốt liệu tinh có thể có nguồn gốc tự nhiên hay nhân tạo.</w:t>
      </w:r>
    </w:p>
    <w:p w14:paraId="7A59840F" w14:textId="0FFFD550" w:rsidR="00476ABC" w:rsidRPr="00476ABC" w:rsidRDefault="00156961" w:rsidP="00156961">
      <w:pPr>
        <w:tabs>
          <w:tab w:val="left" w:pos="851"/>
        </w:tabs>
        <w:spacing w:line="312" w:lineRule="auto"/>
        <w:ind w:firstLine="561"/>
        <w:contextualSpacing/>
        <w:rPr>
          <w:sz w:val="28"/>
          <w:szCs w:val="28"/>
        </w:rPr>
      </w:pPr>
      <w:r>
        <w:rPr>
          <w:sz w:val="28"/>
          <w:szCs w:val="28"/>
        </w:rPr>
        <w:t xml:space="preserve">- </w:t>
      </w:r>
      <w:r w:rsidR="00476ABC" w:rsidRPr="00476ABC">
        <w:rPr>
          <w:sz w:val="28"/>
          <w:szCs w:val="28"/>
        </w:rPr>
        <w:t>Các loại cốt liệu bị loại bỏ nhất thiết phải chuyển khỏi công trường.</w:t>
      </w:r>
    </w:p>
    <w:p w14:paraId="572C2890" w14:textId="6F3CA074" w:rsidR="00476ABC" w:rsidRPr="00156961" w:rsidRDefault="00476ABC" w:rsidP="00476ABC">
      <w:pPr>
        <w:tabs>
          <w:tab w:val="left" w:pos="851"/>
        </w:tabs>
        <w:spacing w:line="312" w:lineRule="auto"/>
        <w:ind w:firstLine="561"/>
        <w:contextualSpacing/>
        <w:rPr>
          <w:i/>
          <w:iCs/>
          <w:sz w:val="28"/>
          <w:szCs w:val="28"/>
        </w:rPr>
      </w:pPr>
      <w:r w:rsidRPr="00156961">
        <w:rPr>
          <w:i/>
          <w:iCs/>
          <w:sz w:val="28"/>
          <w:szCs w:val="28"/>
        </w:rPr>
        <w:t>c</w:t>
      </w:r>
      <w:r w:rsidR="00156961" w:rsidRPr="00156961">
        <w:rPr>
          <w:i/>
          <w:iCs/>
          <w:sz w:val="28"/>
          <w:szCs w:val="28"/>
        </w:rPr>
        <w:t>.</w:t>
      </w:r>
      <w:r w:rsidRPr="00156961">
        <w:rPr>
          <w:i/>
          <w:iCs/>
          <w:sz w:val="28"/>
          <w:szCs w:val="28"/>
        </w:rPr>
        <w:t xml:space="preserve"> Nước</w:t>
      </w:r>
    </w:p>
    <w:p w14:paraId="7B983145" w14:textId="77777777" w:rsidR="00156961" w:rsidRDefault="00156961" w:rsidP="00156961">
      <w:pPr>
        <w:spacing w:line="312" w:lineRule="auto"/>
        <w:ind w:firstLine="567"/>
        <w:contextualSpacing/>
        <w:rPr>
          <w:sz w:val="28"/>
          <w:szCs w:val="28"/>
        </w:rPr>
      </w:pPr>
      <w:r>
        <w:rPr>
          <w:sz w:val="28"/>
          <w:szCs w:val="28"/>
        </w:rPr>
        <w:t xml:space="preserve">- </w:t>
      </w:r>
      <w:r w:rsidR="00476ABC" w:rsidRPr="00476ABC">
        <w:rPr>
          <w:sz w:val="28"/>
          <w:szCs w:val="28"/>
        </w:rPr>
        <w:t>Nước dùng cho công trình phải sạch không có các tạp chất hay chất gây hại.</w:t>
      </w:r>
    </w:p>
    <w:p w14:paraId="75920E0B" w14:textId="5A3901DA" w:rsidR="00476ABC" w:rsidRPr="00476ABC" w:rsidRDefault="00156961" w:rsidP="00156961">
      <w:pPr>
        <w:spacing w:line="312" w:lineRule="auto"/>
        <w:ind w:firstLine="567"/>
        <w:contextualSpacing/>
        <w:rPr>
          <w:sz w:val="28"/>
          <w:szCs w:val="28"/>
        </w:rPr>
      </w:pPr>
      <w:r>
        <w:rPr>
          <w:sz w:val="28"/>
          <w:szCs w:val="28"/>
        </w:rPr>
        <w:t xml:space="preserve">- </w:t>
      </w:r>
      <w:r w:rsidR="00476ABC" w:rsidRPr="00476ABC">
        <w:rPr>
          <w:sz w:val="28"/>
          <w:szCs w:val="28"/>
        </w:rPr>
        <w:t>Nước dùng để trộn và bảo dưỡng phải đảm bảo các yêu cầu theo tiêu chuẩn hiện hành</w:t>
      </w:r>
      <w:r>
        <w:rPr>
          <w:sz w:val="28"/>
          <w:szCs w:val="28"/>
        </w:rPr>
        <w:t>.</w:t>
      </w:r>
    </w:p>
    <w:p w14:paraId="7F31C1BD" w14:textId="33EDE9D2" w:rsidR="00476ABC" w:rsidRPr="00476ABC" w:rsidRDefault="00476ABC" w:rsidP="00156961">
      <w:pPr>
        <w:numPr>
          <w:ilvl w:val="0"/>
          <w:numId w:val="83"/>
        </w:numPr>
        <w:tabs>
          <w:tab w:val="clear" w:pos="6030"/>
          <w:tab w:val="num" w:pos="501"/>
          <w:tab w:val="num" w:pos="567"/>
          <w:tab w:val="left" w:pos="851"/>
        </w:tabs>
        <w:spacing w:line="312" w:lineRule="auto"/>
        <w:ind w:left="0" w:firstLine="567"/>
        <w:contextualSpacing/>
        <w:rPr>
          <w:sz w:val="28"/>
          <w:szCs w:val="28"/>
        </w:rPr>
      </w:pPr>
      <w:r w:rsidRPr="00476ABC">
        <w:rPr>
          <w:sz w:val="28"/>
          <w:szCs w:val="28"/>
        </w:rPr>
        <w:t xml:space="preserve">Nhà thầu phải tuân theo các phê duyệt của Kỹ sư </w:t>
      </w:r>
      <w:r w:rsidR="006B071A" w:rsidRPr="006B071A">
        <w:rPr>
          <w:sz w:val="28"/>
          <w:szCs w:val="28"/>
        </w:rPr>
        <w:t>Chủ đầu tư</w:t>
      </w:r>
      <w:r w:rsidR="006B071A">
        <w:rPr>
          <w:sz w:val="28"/>
          <w:szCs w:val="28"/>
        </w:rPr>
        <w:t xml:space="preserve"> </w:t>
      </w:r>
      <w:r w:rsidRPr="00476ABC">
        <w:rPr>
          <w:sz w:val="28"/>
          <w:szCs w:val="28"/>
        </w:rPr>
        <w:t>về nguồn nước dùng cho sản xuất và phải tiến hành các thí nghiệm cần thiết mà Kỹ sư yêu cầu.</w:t>
      </w:r>
    </w:p>
    <w:p w14:paraId="32E278B5" w14:textId="2936971F" w:rsidR="00476ABC" w:rsidRPr="00476ABC" w:rsidRDefault="00476ABC" w:rsidP="00156961">
      <w:pPr>
        <w:numPr>
          <w:ilvl w:val="0"/>
          <w:numId w:val="83"/>
        </w:numPr>
        <w:tabs>
          <w:tab w:val="clear" w:pos="6030"/>
          <w:tab w:val="num" w:pos="501"/>
          <w:tab w:val="num" w:pos="567"/>
          <w:tab w:val="left" w:pos="851"/>
        </w:tabs>
        <w:spacing w:line="312" w:lineRule="auto"/>
        <w:ind w:left="0" w:firstLine="567"/>
        <w:contextualSpacing/>
        <w:rPr>
          <w:sz w:val="28"/>
          <w:szCs w:val="28"/>
        </w:rPr>
      </w:pPr>
      <w:r w:rsidRPr="00476ABC">
        <w:rPr>
          <w:sz w:val="28"/>
          <w:szCs w:val="28"/>
        </w:rPr>
        <w:t xml:space="preserve">Nước phải được kiểm tra thường xuyên trong quá trình sử dụng. Khi thay đổi nguồn cấp nước nhà thầu phải đệ trình các tài liệu thí nghiệm chứng tỏ nguồn nước mới thoả mãn các yêu cầu kỹ thuật và chỉ được sử dụng khi có thoả thuận bằng văn bản của </w:t>
      </w:r>
      <w:r w:rsidR="006B071A" w:rsidRPr="006B071A">
        <w:rPr>
          <w:sz w:val="28"/>
          <w:szCs w:val="28"/>
        </w:rPr>
        <w:t>Chủ đầu tư</w:t>
      </w:r>
      <w:r w:rsidRPr="00476ABC">
        <w:rPr>
          <w:sz w:val="28"/>
          <w:szCs w:val="28"/>
        </w:rPr>
        <w:t>.</w:t>
      </w:r>
    </w:p>
    <w:p w14:paraId="63B027F4" w14:textId="77777777" w:rsidR="008F18F3" w:rsidRDefault="00476ABC" w:rsidP="008F18F3">
      <w:pPr>
        <w:tabs>
          <w:tab w:val="left" w:pos="851"/>
        </w:tabs>
        <w:spacing w:line="312" w:lineRule="auto"/>
        <w:ind w:firstLine="567"/>
        <w:contextualSpacing/>
        <w:rPr>
          <w:i/>
          <w:iCs/>
          <w:sz w:val="28"/>
          <w:szCs w:val="28"/>
        </w:rPr>
      </w:pPr>
      <w:r w:rsidRPr="008F18F3">
        <w:rPr>
          <w:i/>
          <w:iCs/>
          <w:sz w:val="28"/>
          <w:szCs w:val="28"/>
        </w:rPr>
        <w:t>d</w:t>
      </w:r>
      <w:r w:rsidR="008F18F3" w:rsidRPr="008F18F3">
        <w:rPr>
          <w:i/>
          <w:iCs/>
          <w:sz w:val="28"/>
          <w:szCs w:val="28"/>
        </w:rPr>
        <w:t xml:space="preserve">. </w:t>
      </w:r>
      <w:r w:rsidRPr="008F18F3">
        <w:rPr>
          <w:i/>
          <w:iCs/>
          <w:sz w:val="28"/>
          <w:szCs w:val="28"/>
        </w:rPr>
        <w:t>Cát</w:t>
      </w:r>
    </w:p>
    <w:p w14:paraId="118F395E" w14:textId="0A54865C" w:rsidR="00476ABC" w:rsidRPr="008F18F3" w:rsidRDefault="008F18F3" w:rsidP="008F18F3">
      <w:pPr>
        <w:tabs>
          <w:tab w:val="left" w:pos="851"/>
        </w:tabs>
        <w:spacing w:line="312" w:lineRule="auto"/>
        <w:ind w:firstLine="567"/>
        <w:contextualSpacing/>
        <w:rPr>
          <w:i/>
          <w:iCs/>
          <w:sz w:val="28"/>
          <w:szCs w:val="28"/>
        </w:rPr>
      </w:pPr>
      <w:r>
        <w:rPr>
          <w:sz w:val="28"/>
          <w:szCs w:val="28"/>
        </w:rPr>
        <w:t xml:space="preserve">- </w:t>
      </w:r>
      <w:r w:rsidR="00476ABC" w:rsidRPr="00476ABC">
        <w:rPr>
          <w:sz w:val="28"/>
          <w:szCs w:val="28"/>
        </w:rPr>
        <w:t>Cát dùng cho bê tông do nhà thầu cung cấp. Cát dùng đổ bê tông phải thoả mãn các yêu cầu của tiêu chuẩn hiện hành</w:t>
      </w:r>
      <w:r>
        <w:rPr>
          <w:sz w:val="28"/>
          <w:szCs w:val="28"/>
        </w:rPr>
        <w:t>.</w:t>
      </w:r>
    </w:p>
    <w:p w14:paraId="3E9874BC" w14:textId="1C662CA6" w:rsidR="00476ABC" w:rsidRPr="00476ABC" w:rsidRDefault="008F18F3" w:rsidP="008F18F3">
      <w:pPr>
        <w:tabs>
          <w:tab w:val="num" w:pos="501"/>
          <w:tab w:val="num" w:pos="567"/>
          <w:tab w:val="left" w:pos="851"/>
        </w:tabs>
        <w:spacing w:line="312" w:lineRule="auto"/>
        <w:ind w:firstLine="567"/>
        <w:contextualSpacing/>
        <w:rPr>
          <w:sz w:val="28"/>
          <w:szCs w:val="28"/>
        </w:rPr>
      </w:pPr>
      <w:r>
        <w:rPr>
          <w:sz w:val="28"/>
          <w:szCs w:val="28"/>
        </w:rPr>
        <w:t xml:space="preserve">- </w:t>
      </w:r>
      <w:r w:rsidR="00476ABC" w:rsidRPr="00476ABC">
        <w:rPr>
          <w:sz w:val="28"/>
          <w:szCs w:val="28"/>
        </w:rPr>
        <w:t>Cát làm cốt liệu phải là cát vàng, không chứa các mảnh đá vỡ hoặc sỏi, không lẫn các tạp chất hữu cơ hoặc các chất gây hại khác.</w:t>
      </w:r>
    </w:p>
    <w:p w14:paraId="79C322DD" w14:textId="1E48AFF0" w:rsidR="00476ABC" w:rsidRPr="00476ABC" w:rsidRDefault="008F18F3" w:rsidP="008F18F3">
      <w:pPr>
        <w:tabs>
          <w:tab w:val="num" w:pos="501"/>
          <w:tab w:val="num" w:pos="567"/>
          <w:tab w:val="left" w:pos="851"/>
        </w:tabs>
        <w:spacing w:line="312" w:lineRule="auto"/>
        <w:ind w:firstLine="567"/>
        <w:contextualSpacing/>
        <w:rPr>
          <w:sz w:val="28"/>
          <w:szCs w:val="28"/>
        </w:rPr>
      </w:pPr>
      <w:r>
        <w:rPr>
          <w:sz w:val="28"/>
          <w:szCs w:val="28"/>
        </w:rPr>
        <w:t xml:space="preserve">- </w:t>
      </w:r>
      <w:r w:rsidR="00476ABC" w:rsidRPr="00476ABC">
        <w:rPr>
          <w:sz w:val="28"/>
          <w:szCs w:val="28"/>
        </w:rPr>
        <w:t xml:space="preserve">Cát dùng loại cốt liệu cho bê tông có cỡ hạt lớn nhất là 4,2mm. </w:t>
      </w:r>
    </w:p>
    <w:p w14:paraId="4E1D7EEE" w14:textId="37F541AE" w:rsidR="00476ABC" w:rsidRPr="00476ABC" w:rsidRDefault="008F18F3" w:rsidP="008F18F3">
      <w:pPr>
        <w:tabs>
          <w:tab w:val="num" w:pos="501"/>
          <w:tab w:val="num" w:pos="567"/>
          <w:tab w:val="left" w:pos="851"/>
        </w:tabs>
        <w:spacing w:line="312" w:lineRule="auto"/>
        <w:ind w:firstLine="567"/>
        <w:contextualSpacing/>
        <w:rPr>
          <w:sz w:val="28"/>
          <w:szCs w:val="28"/>
        </w:rPr>
      </w:pPr>
      <w:r>
        <w:rPr>
          <w:sz w:val="28"/>
          <w:szCs w:val="28"/>
        </w:rPr>
        <w:lastRenderedPageBreak/>
        <w:t xml:space="preserve">- </w:t>
      </w:r>
      <w:r w:rsidR="00476ABC" w:rsidRPr="00476ABC">
        <w:rPr>
          <w:sz w:val="28"/>
          <w:szCs w:val="28"/>
        </w:rPr>
        <w:t>Cát dùng làm cốt liệu cho vữa xây có cỡ hạt lớn nhất là 1,2mm.</w:t>
      </w:r>
    </w:p>
    <w:p w14:paraId="5C9B5A09" w14:textId="1EE208FE" w:rsidR="00476ABC" w:rsidRPr="008F18F3" w:rsidRDefault="00476ABC" w:rsidP="00156961">
      <w:pPr>
        <w:tabs>
          <w:tab w:val="left" w:pos="851"/>
        </w:tabs>
        <w:spacing w:line="312" w:lineRule="auto"/>
        <w:ind w:firstLine="567"/>
        <w:contextualSpacing/>
        <w:rPr>
          <w:i/>
          <w:iCs/>
          <w:sz w:val="28"/>
          <w:szCs w:val="28"/>
        </w:rPr>
      </w:pPr>
      <w:r w:rsidRPr="008F18F3">
        <w:rPr>
          <w:i/>
          <w:iCs/>
          <w:sz w:val="28"/>
          <w:szCs w:val="28"/>
        </w:rPr>
        <w:t>e</w:t>
      </w:r>
      <w:r w:rsidR="008F18F3" w:rsidRPr="008F18F3">
        <w:rPr>
          <w:i/>
          <w:iCs/>
          <w:sz w:val="28"/>
          <w:szCs w:val="28"/>
        </w:rPr>
        <w:t>.</w:t>
      </w:r>
      <w:r w:rsidRPr="008F18F3">
        <w:rPr>
          <w:i/>
          <w:iCs/>
          <w:sz w:val="28"/>
          <w:szCs w:val="28"/>
        </w:rPr>
        <w:t xml:space="preserve"> Cốp pha</w:t>
      </w:r>
    </w:p>
    <w:p w14:paraId="4ED9E27C" w14:textId="5E73C8B1" w:rsidR="00476ABC" w:rsidRPr="00476ABC" w:rsidRDefault="008F18F3" w:rsidP="008F18F3">
      <w:pPr>
        <w:tabs>
          <w:tab w:val="num" w:pos="501"/>
          <w:tab w:val="num" w:pos="567"/>
          <w:tab w:val="left" w:pos="851"/>
        </w:tabs>
        <w:spacing w:line="312" w:lineRule="auto"/>
        <w:ind w:firstLine="567"/>
        <w:contextualSpacing/>
        <w:rPr>
          <w:sz w:val="28"/>
          <w:szCs w:val="28"/>
        </w:rPr>
      </w:pPr>
      <w:r>
        <w:rPr>
          <w:sz w:val="28"/>
          <w:szCs w:val="28"/>
        </w:rPr>
        <w:t xml:space="preserve">- </w:t>
      </w:r>
      <w:r w:rsidR="00476ABC" w:rsidRPr="00476ABC">
        <w:rPr>
          <w:sz w:val="28"/>
          <w:szCs w:val="28"/>
        </w:rPr>
        <w:t>Cốp pha cần được thiết kế và thi công đảm bảo độ cứng, ổn định dễ tháo lắp, không gây khó khăn cho việc đặt cốt thép, đổ và đầm bê tông.</w:t>
      </w:r>
    </w:p>
    <w:p w14:paraId="17D2995F" w14:textId="2C163FEA" w:rsidR="00476ABC" w:rsidRPr="00476ABC" w:rsidRDefault="008F18F3" w:rsidP="008F18F3">
      <w:pPr>
        <w:tabs>
          <w:tab w:val="num" w:pos="501"/>
          <w:tab w:val="num" w:pos="567"/>
          <w:tab w:val="left" w:pos="851"/>
        </w:tabs>
        <w:spacing w:line="312" w:lineRule="auto"/>
        <w:ind w:firstLine="567"/>
        <w:contextualSpacing/>
        <w:rPr>
          <w:sz w:val="28"/>
          <w:szCs w:val="28"/>
        </w:rPr>
      </w:pPr>
      <w:r>
        <w:rPr>
          <w:sz w:val="28"/>
          <w:szCs w:val="28"/>
        </w:rPr>
        <w:t xml:space="preserve">- </w:t>
      </w:r>
      <w:r w:rsidR="00476ABC" w:rsidRPr="00476ABC">
        <w:rPr>
          <w:sz w:val="28"/>
          <w:szCs w:val="28"/>
        </w:rPr>
        <w:t>Cốp pha phải được ghép kín, khít để không làm mất nước xi măng khi đổ và đầm bê tông. Cốp pha cần được gia công, lắp dựng phải đúng hình dáng và kích thước của kết cấu theo quy định thiết kế.</w:t>
      </w:r>
    </w:p>
    <w:p w14:paraId="0552A1B0" w14:textId="2309B27B" w:rsidR="00476ABC" w:rsidRPr="00476ABC" w:rsidRDefault="008F18F3" w:rsidP="008F18F3">
      <w:pPr>
        <w:tabs>
          <w:tab w:val="num" w:pos="501"/>
          <w:tab w:val="num" w:pos="567"/>
          <w:tab w:val="left" w:pos="851"/>
        </w:tabs>
        <w:spacing w:line="312" w:lineRule="auto"/>
        <w:ind w:firstLine="567"/>
        <w:contextualSpacing/>
        <w:rPr>
          <w:sz w:val="28"/>
          <w:szCs w:val="28"/>
        </w:rPr>
      </w:pPr>
      <w:r>
        <w:rPr>
          <w:sz w:val="28"/>
          <w:szCs w:val="28"/>
        </w:rPr>
        <w:t xml:space="preserve">- </w:t>
      </w:r>
      <w:r w:rsidR="00476ABC" w:rsidRPr="00476ABC">
        <w:rPr>
          <w:sz w:val="28"/>
          <w:szCs w:val="28"/>
        </w:rPr>
        <w:t>Vật liệu cốp pha phải sử dụng bằng ván khuôn thép, ván ép công nghiệp hoặc nhựa composit.</w:t>
      </w:r>
    </w:p>
    <w:p w14:paraId="4E119E0D" w14:textId="101B740C" w:rsidR="00476ABC" w:rsidRPr="00476ABC" w:rsidRDefault="008F18F3" w:rsidP="008F18F3">
      <w:pPr>
        <w:tabs>
          <w:tab w:val="num" w:pos="501"/>
          <w:tab w:val="num" w:pos="567"/>
          <w:tab w:val="left" w:pos="851"/>
        </w:tabs>
        <w:spacing w:line="312" w:lineRule="auto"/>
        <w:ind w:firstLine="567"/>
        <w:contextualSpacing/>
        <w:rPr>
          <w:sz w:val="28"/>
          <w:szCs w:val="28"/>
        </w:rPr>
      </w:pPr>
      <w:r>
        <w:rPr>
          <w:sz w:val="28"/>
          <w:szCs w:val="28"/>
        </w:rPr>
        <w:t xml:space="preserve">- </w:t>
      </w:r>
      <w:r w:rsidR="00476ABC" w:rsidRPr="00476ABC">
        <w:rPr>
          <w:sz w:val="28"/>
          <w:szCs w:val="28"/>
        </w:rPr>
        <w:t xml:space="preserve">Các tấm cốp pha phải được rửa sạch trước khi đổ bê tông. Mặt trong của cốp pha phải ướt hoàn toàn. </w:t>
      </w:r>
    </w:p>
    <w:p w14:paraId="14E92CA5" w14:textId="2DBB9739" w:rsidR="00476ABC" w:rsidRPr="008F18F3" w:rsidRDefault="00476ABC" w:rsidP="00156961">
      <w:pPr>
        <w:spacing w:line="312" w:lineRule="auto"/>
        <w:ind w:firstLine="567"/>
        <w:contextualSpacing/>
        <w:rPr>
          <w:b/>
          <w:i/>
          <w:iCs/>
          <w:sz w:val="28"/>
          <w:szCs w:val="28"/>
        </w:rPr>
      </w:pPr>
      <w:r w:rsidRPr="008F18F3">
        <w:rPr>
          <w:b/>
          <w:bCs/>
          <w:i/>
          <w:iCs/>
          <w:sz w:val="28"/>
          <w:szCs w:val="28"/>
        </w:rPr>
        <w:t>5</w:t>
      </w:r>
      <w:r w:rsidRPr="008F18F3">
        <w:rPr>
          <w:b/>
          <w:i/>
          <w:iCs/>
          <w:sz w:val="28"/>
          <w:szCs w:val="28"/>
        </w:rPr>
        <w:t>.</w:t>
      </w:r>
      <w:r w:rsidR="00BC63A9">
        <w:rPr>
          <w:b/>
          <w:i/>
          <w:iCs/>
          <w:sz w:val="28"/>
          <w:szCs w:val="28"/>
        </w:rPr>
        <w:t>7</w:t>
      </w:r>
      <w:r w:rsidRPr="008F18F3">
        <w:rPr>
          <w:b/>
          <w:i/>
          <w:iCs/>
          <w:sz w:val="28"/>
          <w:szCs w:val="28"/>
        </w:rPr>
        <w:t>. Bê tông</w:t>
      </w:r>
    </w:p>
    <w:p w14:paraId="50627A33" w14:textId="24160641" w:rsidR="00476ABC" w:rsidRPr="008F18F3" w:rsidRDefault="00476ABC" w:rsidP="00156961">
      <w:pPr>
        <w:tabs>
          <w:tab w:val="left" w:pos="851"/>
        </w:tabs>
        <w:spacing w:line="312" w:lineRule="auto"/>
        <w:ind w:firstLine="567"/>
        <w:contextualSpacing/>
        <w:rPr>
          <w:i/>
          <w:iCs/>
          <w:sz w:val="28"/>
          <w:szCs w:val="28"/>
        </w:rPr>
      </w:pPr>
      <w:r w:rsidRPr="008F18F3">
        <w:rPr>
          <w:i/>
          <w:iCs/>
          <w:sz w:val="28"/>
          <w:szCs w:val="28"/>
        </w:rPr>
        <w:t>a</w:t>
      </w:r>
      <w:r w:rsidR="008F18F3" w:rsidRPr="008F18F3">
        <w:rPr>
          <w:i/>
          <w:iCs/>
          <w:sz w:val="28"/>
          <w:szCs w:val="28"/>
        </w:rPr>
        <w:t>.</w:t>
      </w:r>
      <w:r w:rsidRPr="008F18F3">
        <w:rPr>
          <w:i/>
          <w:iCs/>
          <w:sz w:val="28"/>
          <w:szCs w:val="28"/>
        </w:rPr>
        <w:t xml:space="preserve"> Yêu cầu chung</w:t>
      </w:r>
    </w:p>
    <w:p w14:paraId="6CF6E292" w14:textId="4DACCE5C" w:rsidR="00476ABC" w:rsidRPr="00476ABC" w:rsidRDefault="008F18F3" w:rsidP="008F18F3">
      <w:pPr>
        <w:tabs>
          <w:tab w:val="num" w:pos="501"/>
          <w:tab w:val="num" w:pos="567"/>
          <w:tab w:val="left" w:pos="851"/>
        </w:tabs>
        <w:spacing w:line="312" w:lineRule="auto"/>
        <w:ind w:firstLine="567"/>
        <w:contextualSpacing/>
        <w:rPr>
          <w:sz w:val="28"/>
          <w:szCs w:val="28"/>
        </w:rPr>
      </w:pPr>
      <w:r>
        <w:rPr>
          <w:sz w:val="28"/>
          <w:szCs w:val="28"/>
        </w:rPr>
        <w:t xml:space="preserve">- </w:t>
      </w:r>
      <w:r w:rsidR="00476ABC" w:rsidRPr="00476ABC">
        <w:rPr>
          <w:sz w:val="28"/>
          <w:szCs w:val="28"/>
        </w:rPr>
        <w:t>Nhà thầu phải tiến hành công tác bê tông theo đúng những yêu cầu của tiêu chuẩn hiện hành</w:t>
      </w:r>
    </w:p>
    <w:p w14:paraId="565EF865" w14:textId="2B7A6859" w:rsidR="00476ABC" w:rsidRPr="00476ABC" w:rsidRDefault="008F18F3" w:rsidP="008F18F3">
      <w:pPr>
        <w:tabs>
          <w:tab w:val="num" w:pos="501"/>
          <w:tab w:val="num" w:pos="567"/>
          <w:tab w:val="left" w:pos="851"/>
        </w:tabs>
        <w:spacing w:line="312" w:lineRule="auto"/>
        <w:ind w:firstLine="567"/>
        <w:contextualSpacing/>
        <w:rPr>
          <w:sz w:val="28"/>
          <w:szCs w:val="28"/>
        </w:rPr>
      </w:pPr>
      <w:r>
        <w:rPr>
          <w:sz w:val="28"/>
          <w:szCs w:val="28"/>
        </w:rPr>
        <w:t xml:space="preserve">- </w:t>
      </w:r>
      <w:r w:rsidR="00476ABC" w:rsidRPr="00476ABC">
        <w:rPr>
          <w:sz w:val="28"/>
          <w:szCs w:val="28"/>
        </w:rPr>
        <w:t>Mác bê tông phải được cơ quan có đủ tư cách pháp nhân thiết kế cấp phối và thí nghiệm mẫu bê tông</w:t>
      </w:r>
    </w:p>
    <w:p w14:paraId="146C1030" w14:textId="6F69CF5D" w:rsidR="00476ABC" w:rsidRPr="00476ABC" w:rsidRDefault="008F18F3" w:rsidP="008F18F3">
      <w:pPr>
        <w:tabs>
          <w:tab w:val="num" w:pos="501"/>
          <w:tab w:val="num" w:pos="567"/>
          <w:tab w:val="left" w:pos="851"/>
        </w:tabs>
        <w:spacing w:line="312" w:lineRule="auto"/>
        <w:ind w:firstLine="567"/>
        <w:contextualSpacing/>
        <w:rPr>
          <w:sz w:val="28"/>
          <w:szCs w:val="28"/>
        </w:rPr>
      </w:pPr>
      <w:r>
        <w:rPr>
          <w:sz w:val="28"/>
          <w:szCs w:val="28"/>
        </w:rPr>
        <w:t xml:space="preserve">- </w:t>
      </w:r>
      <w:r w:rsidR="00476ABC" w:rsidRPr="00476ABC">
        <w:rPr>
          <w:sz w:val="28"/>
          <w:szCs w:val="28"/>
        </w:rPr>
        <w:t>Cường độ bê tông yêu cầu là cường độ chịu nén 28 ngày tính từ khi đổ bê tông theo kết quả thí nghiệm trên mẫu thử của bê tông sản xuất.</w:t>
      </w:r>
    </w:p>
    <w:p w14:paraId="10B5BE95" w14:textId="78C43F0A" w:rsidR="00476ABC" w:rsidRPr="00476ABC" w:rsidRDefault="008F18F3" w:rsidP="008F18F3">
      <w:pPr>
        <w:tabs>
          <w:tab w:val="num" w:pos="501"/>
          <w:tab w:val="num" w:pos="567"/>
          <w:tab w:val="left" w:pos="851"/>
        </w:tabs>
        <w:spacing w:line="312" w:lineRule="auto"/>
        <w:ind w:firstLine="567"/>
        <w:contextualSpacing/>
        <w:rPr>
          <w:sz w:val="28"/>
          <w:szCs w:val="28"/>
        </w:rPr>
      </w:pPr>
      <w:r>
        <w:rPr>
          <w:sz w:val="28"/>
          <w:szCs w:val="28"/>
        </w:rPr>
        <w:t xml:space="preserve">- </w:t>
      </w:r>
      <w:r w:rsidR="00476ABC" w:rsidRPr="00476ABC">
        <w:rPr>
          <w:sz w:val="28"/>
          <w:szCs w:val="28"/>
        </w:rPr>
        <w:t>Phương pháp thử cường độ bê tông tuân theo TCVN 3118:2022, TCVN 3119:2022</w:t>
      </w:r>
    </w:p>
    <w:p w14:paraId="275D1600" w14:textId="2790D5AA" w:rsidR="00476ABC" w:rsidRPr="00476ABC" w:rsidRDefault="008F18F3" w:rsidP="008F18F3">
      <w:pPr>
        <w:tabs>
          <w:tab w:val="num" w:pos="501"/>
          <w:tab w:val="num" w:pos="567"/>
          <w:tab w:val="left" w:pos="851"/>
        </w:tabs>
        <w:spacing w:line="312" w:lineRule="auto"/>
        <w:ind w:firstLine="567"/>
        <w:contextualSpacing/>
        <w:rPr>
          <w:sz w:val="28"/>
          <w:szCs w:val="28"/>
        </w:rPr>
      </w:pPr>
      <w:r>
        <w:rPr>
          <w:sz w:val="28"/>
          <w:szCs w:val="28"/>
        </w:rPr>
        <w:t xml:space="preserve">- </w:t>
      </w:r>
      <w:r w:rsidR="00476ABC" w:rsidRPr="00476ABC">
        <w:rPr>
          <w:sz w:val="28"/>
          <w:szCs w:val="28"/>
        </w:rPr>
        <w:t xml:space="preserve">Nhà thầu không được phép đổ bê tông khi </w:t>
      </w:r>
      <w:r w:rsidR="006B071A" w:rsidRPr="006B071A">
        <w:rPr>
          <w:sz w:val="28"/>
          <w:szCs w:val="28"/>
        </w:rPr>
        <w:t>Chủ đầu tư</w:t>
      </w:r>
      <w:r w:rsidR="006B071A">
        <w:rPr>
          <w:sz w:val="28"/>
          <w:szCs w:val="28"/>
        </w:rPr>
        <w:t xml:space="preserve"> </w:t>
      </w:r>
      <w:r w:rsidR="00476ABC" w:rsidRPr="00476ABC">
        <w:rPr>
          <w:sz w:val="28"/>
          <w:szCs w:val="28"/>
        </w:rPr>
        <w:t xml:space="preserve">chưa duyệt vật liệu. </w:t>
      </w:r>
    </w:p>
    <w:p w14:paraId="3921B67F" w14:textId="3E80B4D7" w:rsidR="00476ABC" w:rsidRPr="008F18F3" w:rsidRDefault="00476ABC" w:rsidP="008F18F3">
      <w:pPr>
        <w:tabs>
          <w:tab w:val="num" w:pos="501"/>
          <w:tab w:val="num" w:pos="567"/>
          <w:tab w:val="left" w:pos="851"/>
        </w:tabs>
        <w:spacing w:line="312" w:lineRule="auto"/>
        <w:ind w:firstLine="567"/>
        <w:contextualSpacing/>
        <w:rPr>
          <w:i/>
          <w:iCs/>
          <w:sz w:val="28"/>
          <w:szCs w:val="28"/>
        </w:rPr>
      </w:pPr>
      <w:r w:rsidRPr="008F18F3">
        <w:rPr>
          <w:i/>
          <w:iCs/>
          <w:sz w:val="28"/>
          <w:szCs w:val="28"/>
        </w:rPr>
        <w:t>b</w:t>
      </w:r>
      <w:r w:rsidR="008F18F3" w:rsidRPr="008F18F3">
        <w:rPr>
          <w:i/>
          <w:iCs/>
          <w:sz w:val="28"/>
          <w:szCs w:val="28"/>
        </w:rPr>
        <w:t>.</w:t>
      </w:r>
      <w:r w:rsidRPr="008F18F3">
        <w:rPr>
          <w:i/>
          <w:iCs/>
          <w:sz w:val="28"/>
          <w:szCs w:val="28"/>
        </w:rPr>
        <w:t xml:space="preserve"> Cấp phối và kiểm tra cấp phối</w:t>
      </w:r>
    </w:p>
    <w:p w14:paraId="5D62FE53" w14:textId="7B638FC7" w:rsidR="00476ABC" w:rsidRPr="00476ABC" w:rsidRDefault="008F18F3" w:rsidP="008F18F3">
      <w:pPr>
        <w:tabs>
          <w:tab w:val="num" w:pos="501"/>
          <w:tab w:val="num" w:pos="567"/>
          <w:tab w:val="left" w:pos="851"/>
        </w:tabs>
        <w:spacing w:line="312" w:lineRule="auto"/>
        <w:ind w:firstLine="567"/>
        <w:contextualSpacing/>
        <w:rPr>
          <w:sz w:val="28"/>
          <w:szCs w:val="28"/>
        </w:rPr>
      </w:pPr>
      <w:r>
        <w:rPr>
          <w:sz w:val="28"/>
          <w:szCs w:val="28"/>
        </w:rPr>
        <w:t xml:space="preserve">- </w:t>
      </w:r>
      <w:r w:rsidR="00476ABC" w:rsidRPr="00476ABC">
        <w:rPr>
          <w:sz w:val="28"/>
          <w:szCs w:val="28"/>
        </w:rPr>
        <w:t xml:space="preserve">Nhà thầu phải thuê và chịu kinh phí để các phòng thí nghiệm thiết kế cấp phối và kiểm tra mẫu. Trước khi sử dụng cấp phối phải được Kỹ sư </w:t>
      </w:r>
      <w:r w:rsidR="006B071A" w:rsidRPr="006B071A">
        <w:rPr>
          <w:sz w:val="28"/>
          <w:szCs w:val="28"/>
        </w:rPr>
        <w:t>Chủ đầu tư</w:t>
      </w:r>
      <w:r w:rsidR="006B071A">
        <w:rPr>
          <w:sz w:val="28"/>
          <w:szCs w:val="28"/>
        </w:rPr>
        <w:t xml:space="preserve"> </w:t>
      </w:r>
      <w:r w:rsidR="00476ABC" w:rsidRPr="00476ABC">
        <w:rPr>
          <w:sz w:val="28"/>
          <w:szCs w:val="28"/>
        </w:rPr>
        <w:t>phê duyệt.</w:t>
      </w:r>
    </w:p>
    <w:p w14:paraId="39C3AE57" w14:textId="43138D21" w:rsidR="00476ABC" w:rsidRPr="00476ABC" w:rsidRDefault="008F18F3" w:rsidP="008F18F3">
      <w:pPr>
        <w:tabs>
          <w:tab w:val="num" w:pos="501"/>
          <w:tab w:val="num" w:pos="567"/>
          <w:tab w:val="left" w:pos="851"/>
        </w:tabs>
        <w:spacing w:line="312" w:lineRule="auto"/>
        <w:ind w:firstLine="567"/>
        <w:contextualSpacing/>
        <w:rPr>
          <w:sz w:val="28"/>
          <w:szCs w:val="28"/>
        </w:rPr>
      </w:pPr>
      <w:r>
        <w:rPr>
          <w:sz w:val="28"/>
          <w:szCs w:val="28"/>
        </w:rPr>
        <w:t xml:space="preserve">- </w:t>
      </w:r>
      <w:r w:rsidR="00476ABC" w:rsidRPr="00476ABC">
        <w:rPr>
          <w:sz w:val="28"/>
          <w:szCs w:val="28"/>
        </w:rPr>
        <w:t>Trước khi tính toán cấp phối phải tiến hành các thí nghiệm theo các tiêu chuẩn tương ứng.</w:t>
      </w:r>
    </w:p>
    <w:p w14:paraId="23040092" w14:textId="627FBBF1" w:rsidR="00476ABC" w:rsidRPr="00476ABC" w:rsidRDefault="008F18F3" w:rsidP="008F18F3">
      <w:pPr>
        <w:tabs>
          <w:tab w:val="num" w:pos="501"/>
          <w:tab w:val="num" w:pos="567"/>
          <w:tab w:val="left" w:pos="851"/>
        </w:tabs>
        <w:spacing w:line="312" w:lineRule="auto"/>
        <w:ind w:firstLine="567"/>
        <w:contextualSpacing/>
        <w:rPr>
          <w:sz w:val="28"/>
          <w:szCs w:val="28"/>
        </w:rPr>
      </w:pPr>
      <w:r>
        <w:rPr>
          <w:sz w:val="28"/>
          <w:szCs w:val="28"/>
        </w:rPr>
        <w:t xml:space="preserve">- </w:t>
      </w:r>
      <w:r w:rsidR="00476ABC" w:rsidRPr="00476ABC">
        <w:rPr>
          <w:sz w:val="28"/>
          <w:szCs w:val="28"/>
        </w:rPr>
        <w:t xml:space="preserve">Hỗn hợp bê tông được tính toán và kiểm tra theo tiêu chuẩn TCVN 4453-95 </w:t>
      </w:r>
    </w:p>
    <w:p w14:paraId="6B96A705" w14:textId="6D2CAADB" w:rsidR="00476ABC" w:rsidRPr="00476ABC" w:rsidRDefault="008F18F3" w:rsidP="008F18F3">
      <w:pPr>
        <w:tabs>
          <w:tab w:val="num" w:pos="501"/>
          <w:tab w:val="num" w:pos="567"/>
          <w:tab w:val="left" w:pos="851"/>
        </w:tabs>
        <w:spacing w:line="312" w:lineRule="auto"/>
        <w:ind w:firstLine="567"/>
        <w:contextualSpacing/>
        <w:rPr>
          <w:sz w:val="28"/>
          <w:szCs w:val="28"/>
        </w:rPr>
      </w:pPr>
      <w:r>
        <w:rPr>
          <w:sz w:val="28"/>
          <w:szCs w:val="28"/>
        </w:rPr>
        <w:t xml:space="preserve">- </w:t>
      </w:r>
      <w:r w:rsidR="00476ABC" w:rsidRPr="00476ABC">
        <w:rPr>
          <w:sz w:val="28"/>
          <w:szCs w:val="28"/>
        </w:rPr>
        <w:t>Cấp phối mẻ trộn: Xi măng và mỗi kích cỡ của cốt liệu phải được tính bằng trọng lượng. Nước phải được tính bằng trọng lượng hay thể tích. Lượng nước đo không được vượt quá 1% số lượng nước cần thiết cho mẻ trộn.</w:t>
      </w:r>
    </w:p>
    <w:p w14:paraId="0D925DAF" w14:textId="73AE326D" w:rsidR="00476ABC" w:rsidRPr="008F18F3" w:rsidRDefault="00476ABC" w:rsidP="008F18F3">
      <w:pPr>
        <w:tabs>
          <w:tab w:val="num" w:pos="501"/>
          <w:tab w:val="num" w:pos="567"/>
          <w:tab w:val="left" w:pos="851"/>
        </w:tabs>
        <w:spacing w:line="312" w:lineRule="auto"/>
        <w:ind w:firstLine="567"/>
        <w:contextualSpacing/>
        <w:rPr>
          <w:i/>
          <w:iCs/>
          <w:sz w:val="28"/>
          <w:szCs w:val="28"/>
        </w:rPr>
      </w:pPr>
      <w:r w:rsidRPr="008F18F3">
        <w:rPr>
          <w:i/>
          <w:iCs/>
          <w:sz w:val="28"/>
          <w:szCs w:val="28"/>
        </w:rPr>
        <w:t>c</w:t>
      </w:r>
      <w:r w:rsidR="008F18F3" w:rsidRPr="008F18F3">
        <w:rPr>
          <w:i/>
          <w:iCs/>
          <w:sz w:val="28"/>
          <w:szCs w:val="28"/>
        </w:rPr>
        <w:t>.</w:t>
      </w:r>
      <w:r w:rsidRPr="008F18F3">
        <w:rPr>
          <w:i/>
          <w:iCs/>
          <w:sz w:val="28"/>
          <w:szCs w:val="28"/>
        </w:rPr>
        <w:t xml:space="preserve"> Trộn bê tông tại công trường</w:t>
      </w:r>
    </w:p>
    <w:p w14:paraId="4320C795" w14:textId="7CD169EB" w:rsidR="00476ABC" w:rsidRPr="00476ABC" w:rsidRDefault="008F18F3" w:rsidP="008F18F3">
      <w:pPr>
        <w:tabs>
          <w:tab w:val="num" w:pos="501"/>
          <w:tab w:val="num" w:pos="567"/>
          <w:tab w:val="left" w:pos="851"/>
        </w:tabs>
        <w:spacing w:line="312" w:lineRule="auto"/>
        <w:ind w:firstLine="567"/>
        <w:contextualSpacing/>
        <w:rPr>
          <w:sz w:val="28"/>
          <w:szCs w:val="28"/>
        </w:rPr>
      </w:pPr>
      <w:r>
        <w:rPr>
          <w:sz w:val="28"/>
          <w:szCs w:val="28"/>
        </w:rPr>
        <w:lastRenderedPageBreak/>
        <w:t>-</w:t>
      </w:r>
      <w:r w:rsidR="00476ABC" w:rsidRPr="00476ABC">
        <w:rPr>
          <w:sz w:val="28"/>
          <w:szCs w:val="28"/>
        </w:rPr>
        <w:t xml:space="preserve"> Bê tông cần được trộn đúng mục đích sử dụng, duyệt công suất mẻ trộn, thiết bị trộn, cách đo xi măng và cốt liệu. </w:t>
      </w:r>
    </w:p>
    <w:p w14:paraId="5B958422" w14:textId="1A015E02" w:rsidR="00476ABC" w:rsidRPr="00476ABC" w:rsidRDefault="00476ABC" w:rsidP="008F18F3">
      <w:pPr>
        <w:tabs>
          <w:tab w:val="num" w:pos="501"/>
          <w:tab w:val="num" w:pos="567"/>
          <w:tab w:val="left" w:pos="851"/>
        </w:tabs>
        <w:spacing w:line="312" w:lineRule="auto"/>
        <w:ind w:firstLine="567"/>
        <w:contextualSpacing/>
        <w:rPr>
          <w:sz w:val="28"/>
          <w:szCs w:val="28"/>
        </w:rPr>
      </w:pPr>
      <w:r w:rsidRPr="00476ABC">
        <w:rPr>
          <w:sz w:val="28"/>
          <w:szCs w:val="28"/>
        </w:rPr>
        <w:t xml:space="preserve"> </w:t>
      </w:r>
      <w:r w:rsidR="008F18F3">
        <w:rPr>
          <w:sz w:val="28"/>
          <w:szCs w:val="28"/>
        </w:rPr>
        <w:t xml:space="preserve">- </w:t>
      </w:r>
      <w:r w:rsidRPr="00476ABC">
        <w:rPr>
          <w:sz w:val="28"/>
          <w:szCs w:val="28"/>
        </w:rPr>
        <w:t xml:space="preserve">Máy trộn phải đúng kích cỡ và số lượng đảm bảo để hoàn thành công việc. Nhà thầu cần đảm bảo đủ những phụ tùng để máy trộn hoạt động tốt theo yêu cầu. Kỹ sư </w:t>
      </w:r>
      <w:r w:rsidR="006B071A" w:rsidRPr="006B071A">
        <w:rPr>
          <w:sz w:val="28"/>
          <w:szCs w:val="28"/>
        </w:rPr>
        <w:t>Chủ đầu tư</w:t>
      </w:r>
      <w:r w:rsidR="006B071A">
        <w:rPr>
          <w:sz w:val="28"/>
          <w:szCs w:val="28"/>
        </w:rPr>
        <w:t xml:space="preserve"> </w:t>
      </w:r>
      <w:r w:rsidRPr="00476ABC">
        <w:rPr>
          <w:sz w:val="28"/>
          <w:szCs w:val="28"/>
        </w:rPr>
        <w:t>có thể kiểm tra liên tục để xác định độ chính xác của thiết bị trong trạm trộn.</w:t>
      </w:r>
    </w:p>
    <w:p w14:paraId="11FAE080" w14:textId="0F51B129" w:rsidR="00476ABC" w:rsidRPr="00476ABC" w:rsidRDefault="008F18F3" w:rsidP="008F18F3">
      <w:pPr>
        <w:tabs>
          <w:tab w:val="num" w:pos="501"/>
          <w:tab w:val="num" w:pos="567"/>
          <w:tab w:val="left" w:pos="851"/>
        </w:tabs>
        <w:spacing w:line="312" w:lineRule="auto"/>
        <w:ind w:firstLine="567"/>
        <w:contextualSpacing/>
        <w:rPr>
          <w:sz w:val="28"/>
          <w:szCs w:val="28"/>
        </w:rPr>
      </w:pPr>
      <w:r>
        <w:rPr>
          <w:sz w:val="28"/>
          <w:szCs w:val="28"/>
        </w:rPr>
        <w:t xml:space="preserve">- </w:t>
      </w:r>
      <w:r w:rsidR="00476ABC" w:rsidRPr="00476ABC">
        <w:rPr>
          <w:sz w:val="28"/>
          <w:szCs w:val="28"/>
        </w:rPr>
        <w:t>Thiết bị trộn phải được định cỡ một cách cẩn thận, chính xác và rõ ràng theo tỷ lệ của các thành phần trộn như đó định trong những lần trộn thử nghiệm có được mẻ bê tông chuẩn ngay trong lần trộn đầu tiên. Thiết bị đo phải được bố trí tại nơi có thể tránh được tác động của thời tiết hoặc điều kiện làm việc.</w:t>
      </w:r>
    </w:p>
    <w:p w14:paraId="6083414D" w14:textId="40FC0070" w:rsidR="00476ABC" w:rsidRPr="00476ABC" w:rsidRDefault="008F18F3" w:rsidP="008F18F3">
      <w:pPr>
        <w:tabs>
          <w:tab w:val="num" w:pos="501"/>
          <w:tab w:val="num" w:pos="567"/>
          <w:tab w:val="left" w:pos="851"/>
        </w:tabs>
        <w:spacing w:line="312" w:lineRule="auto"/>
        <w:ind w:firstLine="567"/>
        <w:contextualSpacing/>
        <w:rPr>
          <w:sz w:val="28"/>
          <w:szCs w:val="28"/>
        </w:rPr>
      </w:pPr>
      <w:r>
        <w:rPr>
          <w:sz w:val="28"/>
          <w:szCs w:val="28"/>
        </w:rPr>
        <w:t xml:space="preserve">- </w:t>
      </w:r>
      <w:r w:rsidR="00476ABC" w:rsidRPr="00476ABC">
        <w:rPr>
          <w:sz w:val="28"/>
          <w:szCs w:val="28"/>
        </w:rPr>
        <w:t>Thiết bị phải được vận hành theo hướng dẫn của nhà chế tạo và bảo dưỡng, đặc biệt đối với bộ phận quay của thùng trộn trong thời gian làm việc vv... Mỗi mẻ phải được trộn đến khi bê tông đều màu, dẻo và không quá 2 phút, thời gian đó được tính từ khi nạp xong xi măng và cốt liệu vào thùng trộn.</w:t>
      </w:r>
    </w:p>
    <w:p w14:paraId="266D06A8" w14:textId="6F146C76" w:rsidR="00476ABC" w:rsidRPr="00476ABC" w:rsidRDefault="008F18F3" w:rsidP="008F18F3">
      <w:pPr>
        <w:tabs>
          <w:tab w:val="num" w:pos="501"/>
          <w:tab w:val="num" w:pos="567"/>
          <w:tab w:val="left" w:pos="851"/>
        </w:tabs>
        <w:spacing w:line="312" w:lineRule="auto"/>
        <w:ind w:firstLine="567"/>
        <w:contextualSpacing/>
        <w:rPr>
          <w:sz w:val="28"/>
          <w:szCs w:val="28"/>
        </w:rPr>
      </w:pPr>
      <w:r>
        <w:rPr>
          <w:sz w:val="28"/>
          <w:szCs w:val="28"/>
        </w:rPr>
        <w:t xml:space="preserve">- </w:t>
      </w:r>
      <w:r w:rsidR="00476ABC" w:rsidRPr="00476ABC">
        <w:rPr>
          <w:sz w:val="28"/>
          <w:szCs w:val="28"/>
        </w:rPr>
        <w:t>Nước phải được đưa vào từ từ khi thùng trộn đang quay. Tất cả nước cho một mẻ trộn phải được cho vào xong một phần tư thời gian trộn trôi đi.  Nhà thầu cần tuân theo hướng dẫn kỹ thuật đối với mọi máy sử dụng.</w:t>
      </w:r>
    </w:p>
    <w:p w14:paraId="3FA53326" w14:textId="5D3F7966" w:rsidR="00476ABC" w:rsidRPr="00476ABC" w:rsidRDefault="008F18F3" w:rsidP="008F18F3">
      <w:pPr>
        <w:tabs>
          <w:tab w:val="num" w:pos="501"/>
          <w:tab w:val="num" w:pos="567"/>
          <w:tab w:val="left" w:pos="851"/>
        </w:tabs>
        <w:spacing w:line="312" w:lineRule="auto"/>
        <w:ind w:firstLine="567"/>
        <w:contextualSpacing/>
        <w:rPr>
          <w:sz w:val="28"/>
          <w:szCs w:val="28"/>
        </w:rPr>
      </w:pPr>
      <w:r>
        <w:rPr>
          <w:sz w:val="28"/>
          <w:szCs w:val="28"/>
        </w:rPr>
        <w:t xml:space="preserve">- </w:t>
      </w:r>
      <w:r w:rsidR="00476ABC" w:rsidRPr="00476ABC">
        <w:rPr>
          <w:sz w:val="28"/>
          <w:szCs w:val="28"/>
        </w:rPr>
        <w:t>Bất kỳ mẻ bê tông nào quá nhão hoặc quá khô không đảm bảo cho việc đầm hoàn chỉnh đều loại bỏ. Máy trộn sẽ phải lắp đồng hồ và chuông báo hiệu để đảm bảo thời gian trộn chính xác. Lượng trộn trong một mẻ không được quá công suất của máy trộn.</w:t>
      </w:r>
    </w:p>
    <w:p w14:paraId="3FA803A9" w14:textId="7B9E7DDC" w:rsidR="00476ABC" w:rsidRPr="00476ABC" w:rsidRDefault="008F18F3" w:rsidP="008F18F3">
      <w:pPr>
        <w:tabs>
          <w:tab w:val="num" w:pos="501"/>
          <w:tab w:val="num" w:pos="567"/>
          <w:tab w:val="left" w:pos="851"/>
        </w:tabs>
        <w:spacing w:line="312" w:lineRule="auto"/>
        <w:ind w:firstLine="567"/>
        <w:contextualSpacing/>
        <w:rPr>
          <w:sz w:val="28"/>
          <w:szCs w:val="28"/>
        </w:rPr>
      </w:pPr>
      <w:r>
        <w:rPr>
          <w:sz w:val="28"/>
          <w:szCs w:val="28"/>
        </w:rPr>
        <w:t xml:space="preserve">- </w:t>
      </w:r>
      <w:r w:rsidR="00476ABC" w:rsidRPr="00476ABC">
        <w:rPr>
          <w:sz w:val="28"/>
          <w:szCs w:val="28"/>
        </w:rPr>
        <w:t>Toàn bộ mẻ trộn phải đổ ra hết trước khi nạp vật liệu cứng cho mẻ trộn mới vào thùng trộn. Tất cả thiết bị, hộp đo, bảng điều khiển vv... cần phải được làm sạch sau mỗi ca hoặc ngày làm việc.</w:t>
      </w:r>
    </w:p>
    <w:p w14:paraId="2BA12F7B" w14:textId="0A18D387" w:rsidR="00476ABC" w:rsidRPr="008F18F3" w:rsidRDefault="00476ABC" w:rsidP="008F18F3">
      <w:pPr>
        <w:tabs>
          <w:tab w:val="num" w:pos="501"/>
          <w:tab w:val="num" w:pos="567"/>
          <w:tab w:val="left" w:pos="851"/>
        </w:tabs>
        <w:spacing w:line="312" w:lineRule="auto"/>
        <w:ind w:firstLine="567"/>
        <w:contextualSpacing/>
        <w:rPr>
          <w:i/>
          <w:iCs/>
          <w:sz w:val="28"/>
          <w:szCs w:val="28"/>
        </w:rPr>
      </w:pPr>
      <w:r w:rsidRPr="008F18F3">
        <w:rPr>
          <w:i/>
          <w:iCs/>
          <w:sz w:val="28"/>
          <w:szCs w:val="28"/>
        </w:rPr>
        <w:t>d</w:t>
      </w:r>
      <w:r w:rsidR="008F18F3" w:rsidRPr="008F18F3">
        <w:rPr>
          <w:i/>
          <w:iCs/>
          <w:sz w:val="28"/>
          <w:szCs w:val="28"/>
        </w:rPr>
        <w:t>.</w:t>
      </w:r>
      <w:r w:rsidRPr="008F18F3">
        <w:rPr>
          <w:i/>
          <w:iCs/>
          <w:sz w:val="28"/>
          <w:szCs w:val="28"/>
        </w:rPr>
        <w:t xml:space="preserve"> Thí nghiệm</w:t>
      </w:r>
    </w:p>
    <w:p w14:paraId="61A7474A" w14:textId="2A3BD4BB" w:rsidR="00476ABC" w:rsidRPr="00476ABC" w:rsidRDefault="008F18F3" w:rsidP="008F18F3">
      <w:pPr>
        <w:tabs>
          <w:tab w:val="num" w:pos="501"/>
          <w:tab w:val="num" w:pos="567"/>
          <w:tab w:val="left" w:pos="851"/>
        </w:tabs>
        <w:spacing w:line="312" w:lineRule="auto"/>
        <w:ind w:firstLine="567"/>
        <w:contextualSpacing/>
        <w:rPr>
          <w:sz w:val="28"/>
          <w:szCs w:val="28"/>
        </w:rPr>
      </w:pPr>
      <w:r>
        <w:rPr>
          <w:sz w:val="28"/>
          <w:szCs w:val="28"/>
        </w:rPr>
        <w:t xml:space="preserve">- </w:t>
      </w:r>
      <w:r w:rsidR="00476ABC" w:rsidRPr="00476ABC">
        <w:rPr>
          <w:sz w:val="28"/>
          <w:szCs w:val="28"/>
        </w:rPr>
        <w:t xml:space="preserve">Việc kiểm tra và thí nghiệm ở công trường hoặc trong phòng thí nghiệm cần được thực hiện dưới sự giám sát của Kỹ sư </w:t>
      </w:r>
      <w:r w:rsidR="008C4A94">
        <w:rPr>
          <w:sz w:val="28"/>
          <w:szCs w:val="28"/>
        </w:rPr>
        <w:t xml:space="preserve">Chủ đầu tư </w:t>
      </w:r>
      <w:r w:rsidR="00476ABC" w:rsidRPr="00476ABC">
        <w:rPr>
          <w:sz w:val="28"/>
          <w:szCs w:val="28"/>
        </w:rPr>
        <w:t>hoặc người đại diện được uỷ quyền.</w:t>
      </w:r>
    </w:p>
    <w:p w14:paraId="6966D844" w14:textId="080D0618" w:rsidR="00476ABC" w:rsidRPr="00476ABC" w:rsidRDefault="008F18F3" w:rsidP="008F18F3">
      <w:pPr>
        <w:tabs>
          <w:tab w:val="num" w:pos="501"/>
          <w:tab w:val="num" w:pos="567"/>
          <w:tab w:val="left" w:pos="851"/>
        </w:tabs>
        <w:spacing w:line="312" w:lineRule="auto"/>
        <w:ind w:firstLine="567"/>
        <w:contextualSpacing/>
        <w:rPr>
          <w:sz w:val="28"/>
          <w:szCs w:val="28"/>
        </w:rPr>
      </w:pPr>
      <w:r>
        <w:rPr>
          <w:sz w:val="28"/>
          <w:szCs w:val="28"/>
        </w:rPr>
        <w:t xml:space="preserve">- </w:t>
      </w:r>
      <w:r w:rsidR="00476ABC" w:rsidRPr="00476ABC">
        <w:rPr>
          <w:sz w:val="28"/>
          <w:szCs w:val="28"/>
        </w:rPr>
        <w:t>Việc thử xi măng và cốt liệu phải được tiến hành để đảm bảo chất lượng như yêu cầu.</w:t>
      </w:r>
    </w:p>
    <w:p w14:paraId="2983A89B" w14:textId="4784C417" w:rsidR="00476ABC" w:rsidRPr="00476ABC" w:rsidRDefault="008F18F3" w:rsidP="008F18F3">
      <w:pPr>
        <w:tabs>
          <w:tab w:val="num" w:pos="501"/>
          <w:tab w:val="num" w:pos="567"/>
          <w:tab w:val="left" w:pos="851"/>
        </w:tabs>
        <w:spacing w:line="312" w:lineRule="auto"/>
        <w:ind w:firstLine="567"/>
        <w:contextualSpacing/>
        <w:rPr>
          <w:sz w:val="28"/>
          <w:szCs w:val="28"/>
        </w:rPr>
      </w:pPr>
      <w:r>
        <w:rPr>
          <w:sz w:val="28"/>
          <w:szCs w:val="28"/>
        </w:rPr>
        <w:t xml:space="preserve">- </w:t>
      </w:r>
      <w:r w:rsidR="00476ABC" w:rsidRPr="00476ABC">
        <w:rPr>
          <w:sz w:val="28"/>
          <w:szCs w:val="28"/>
        </w:rPr>
        <w:t>Nhà thầu cần có đầy đủ ở công trường các loại khuôn thép mẫu cần thiết và thiết bị bảo dưỡng mẫu bê tông.</w:t>
      </w:r>
    </w:p>
    <w:p w14:paraId="3AE81E79" w14:textId="44D7BD37" w:rsidR="00476ABC" w:rsidRPr="00476ABC" w:rsidRDefault="008F18F3" w:rsidP="006B071A">
      <w:pPr>
        <w:spacing w:line="312" w:lineRule="auto"/>
        <w:ind w:firstLine="567"/>
        <w:contextualSpacing/>
        <w:rPr>
          <w:sz w:val="28"/>
          <w:szCs w:val="28"/>
        </w:rPr>
      </w:pPr>
      <w:r>
        <w:rPr>
          <w:sz w:val="28"/>
          <w:szCs w:val="28"/>
        </w:rPr>
        <w:lastRenderedPageBreak/>
        <w:t xml:space="preserve">- </w:t>
      </w:r>
      <w:r w:rsidR="00476ABC" w:rsidRPr="00476ABC">
        <w:rPr>
          <w:sz w:val="28"/>
          <w:szCs w:val="28"/>
        </w:rPr>
        <w:t>Số mẫu thí nghiệm bê tông thực hiện theo mục b, c và d điểm 7.1.7. khoản 7 “Kiểm tra và nghiệm thu” của tiêu chuẩn TCVN 4453:1995 - Quyển VII.</w:t>
      </w:r>
    </w:p>
    <w:p w14:paraId="75E5CB77" w14:textId="2C4A8924" w:rsidR="00476ABC" w:rsidRPr="006B071A" w:rsidRDefault="00476ABC" w:rsidP="00156961">
      <w:pPr>
        <w:spacing w:line="312" w:lineRule="auto"/>
        <w:ind w:firstLine="567"/>
        <w:contextualSpacing/>
        <w:rPr>
          <w:b/>
          <w:i/>
          <w:iCs/>
          <w:sz w:val="28"/>
          <w:szCs w:val="28"/>
        </w:rPr>
      </w:pPr>
      <w:r w:rsidRPr="006B071A">
        <w:rPr>
          <w:b/>
          <w:bCs/>
          <w:i/>
          <w:iCs/>
          <w:sz w:val="28"/>
          <w:szCs w:val="28"/>
        </w:rPr>
        <w:t>5</w:t>
      </w:r>
      <w:r w:rsidRPr="006B071A">
        <w:rPr>
          <w:b/>
          <w:i/>
          <w:iCs/>
          <w:sz w:val="28"/>
          <w:szCs w:val="28"/>
        </w:rPr>
        <w:t>.</w:t>
      </w:r>
      <w:r w:rsidR="00BC63A9">
        <w:rPr>
          <w:b/>
          <w:i/>
          <w:iCs/>
          <w:sz w:val="28"/>
          <w:szCs w:val="28"/>
        </w:rPr>
        <w:t>8</w:t>
      </w:r>
      <w:r w:rsidRPr="006B071A">
        <w:rPr>
          <w:b/>
          <w:i/>
          <w:iCs/>
          <w:sz w:val="28"/>
          <w:szCs w:val="28"/>
        </w:rPr>
        <w:t>. Cốt thép</w:t>
      </w:r>
    </w:p>
    <w:p w14:paraId="0BBB8753" w14:textId="6EE30D58" w:rsidR="00476ABC" w:rsidRPr="009949A2" w:rsidRDefault="00476ABC" w:rsidP="00156961">
      <w:pPr>
        <w:tabs>
          <w:tab w:val="left" w:pos="851"/>
        </w:tabs>
        <w:spacing w:line="312" w:lineRule="auto"/>
        <w:ind w:firstLine="567"/>
        <w:contextualSpacing/>
        <w:rPr>
          <w:i/>
          <w:iCs/>
          <w:sz w:val="28"/>
          <w:szCs w:val="28"/>
        </w:rPr>
      </w:pPr>
      <w:r w:rsidRPr="009949A2">
        <w:rPr>
          <w:i/>
          <w:iCs/>
          <w:sz w:val="28"/>
          <w:szCs w:val="28"/>
        </w:rPr>
        <w:t>a</w:t>
      </w:r>
      <w:r w:rsidR="009949A2" w:rsidRPr="009949A2">
        <w:rPr>
          <w:i/>
          <w:iCs/>
          <w:sz w:val="28"/>
          <w:szCs w:val="28"/>
        </w:rPr>
        <w:t>.</w:t>
      </w:r>
      <w:r w:rsidRPr="009949A2">
        <w:rPr>
          <w:i/>
          <w:iCs/>
          <w:sz w:val="28"/>
          <w:szCs w:val="28"/>
        </w:rPr>
        <w:t xml:space="preserve"> Yêu cầu chung</w:t>
      </w:r>
    </w:p>
    <w:p w14:paraId="34432EA1" w14:textId="77777777" w:rsidR="00476ABC" w:rsidRPr="00476ABC" w:rsidRDefault="00476ABC" w:rsidP="00156961">
      <w:pPr>
        <w:numPr>
          <w:ilvl w:val="0"/>
          <w:numId w:val="83"/>
        </w:numPr>
        <w:tabs>
          <w:tab w:val="clear" w:pos="6030"/>
          <w:tab w:val="num" w:pos="501"/>
          <w:tab w:val="num" w:pos="567"/>
          <w:tab w:val="left" w:pos="851"/>
        </w:tabs>
        <w:spacing w:line="312" w:lineRule="auto"/>
        <w:ind w:left="0" w:firstLine="567"/>
        <w:contextualSpacing/>
        <w:rPr>
          <w:sz w:val="28"/>
          <w:szCs w:val="28"/>
        </w:rPr>
      </w:pPr>
      <w:r w:rsidRPr="00476ABC">
        <w:rPr>
          <w:sz w:val="28"/>
          <w:szCs w:val="28"/>
        </w:rPr>
        <w:t>Trừ những điều đặc biệt còn tất cả các thép chịu lực đều phải tuân theo tiêu chuẩn Kết cấu bê tông cốt thép TCVN 5574:2018 và Thép cốt bê tông cán nóng –TCVN 1651-2018</w:t>
      </w:r>
    </w:p>
    <w:p w14:paraId="1060A82A" w14:textId="77777777" w:rsidR="00476ABC" w:rsidRPr="00476ABC" w:rsidRDefault="00476ABC" w:rsidP="00156961">
      <w:pPr>
        <w:numPr>
          <w:ilvl w:val="0"/>
          <w:numId w:val="83"/>
        </w:numPr>
        <w:tabs>
          <w:tab w:val="clear" w:pos="6030"/>
          <w:tab w:val="num" w:pos="501"/>
          <w:tab w:val="num" w:pos="567"/>
          <w:tab w:val="left" w:pos="851"/>
        </w:tabs>
        <w:spacing w:line="312" w:lineRule="auto"/>
        <w:ind w:left="0" w:firstLine="567"/>
        <w:contextualSpacing/>
        <w:rPr>
          <w:sz w:val="28"/>
          <w:szCs w:val="28"/>
        </w:rPr>
      </w:pPr>
      <w:r w:rsidRPr="00476ABC">
        <w:rPr>
          <w:sz w:val="28"/>
          <w:szCs w:val="28"/>
        </w:rPr>
        <w:t xml:space="preserve">Khi mác và chủng loại thép chịu lực không có gì đặc biệt thì những yêu cầu đối với thép đường kính </w:t>
      </w:r>
      <w:r w:rsidRPr="00476ABC">
        <w:rPr>
          <w:sz w:val="28"/>
          <w:szCs w:val="28"/>
        </w:rPr>
        <w:sym w:font="Symbol" w:char="F03C"/>
      </w:r>
      <w:r w:rsidRPr="00476ABC">
        <w:rPr>
          <w:sz w:val="28"/>
          <w:szCs w:val="28"/>
        </w:rPr>
        <w:t xml:space="preserve">14 mm phải có giới hạn chảy nhỏ nhất là 2100 kg/cm2 và với thép đường kính </w:t>
      </w:r>
      <w:r w:rsidRPr="00476ABC">
        <w:rPr>
          <w:sz w:val="28"/>
          <w:szCs w:val="28"/>
        </w:rPr>
        <w:sym w:font="Symbol" w:char="F03E"/>
      </w:r>
      <w:r w:rsidRPr="00476ABC">
        <w:rPr>
          <w:sz w:val="28"/>
          <w:szCs w:val="28"/>
        </w:rPr>
        <w:t>14mm có giới hạn chảy nhỏ nhất là 2700 kg/cm2.</w:t>
      </w:r>
    </w:p>
    <w:p w14:paraId="67200648" w14:textId="6A3F4DAE" w:rsidR="00476ABC" w:rsidRPr="00476ABC" w:rsidRDefault="00476ABC" w:rsidP="00156961">
      <w:pPr>
        <w:numPr>
          <w:ilvl w:val="0"/>
          <w:numId w:val="83"/>
        </w:numPr>
        <w:tabs>
          <w:tab w:val="clear" w:pos="6030"/>
        </w:tabs>
        <w:spacing w:line="312" w:lineRule="auto"/>
        <w:ind w:left="0" w:firstLine="561"/>
        <w:contextualSpacing/>
        <w:rPr>
          <w:sz w:val="28"/>
          <w:szCs w:val="28"/>
        </w:rPr>
      </w:pPr>
      <w:r w:rsidRPr="00476ABC">
        <w:rPr>
          <w:sz w:val="28"/>
          <w:szCs w:val="28"/>
        </w:rPr>
        <w:t xml:space="preserve">Kỹ sư </w:t>
      </w:r>
      <w:r w:rsidR="008C4A94">
        <w:rPr>
          <w:sz w:val="28"/>
          <w:szCs w:val="28"/>
        </w:rPr>
        <w:t xml:space="preserve">Chủ đầu tư </w:t>
      </w:r>
      <w:r w:rsidRPr="00476ABC">
        <w:rPr>
          <w:sz w:val="28"/>
          <w:szCs w:val="28"/>
        </w:rPr>
        <w:t>có thể yêu cầu Nhà thầu cung cấp các mẫu thử bất kỳ lúc nào, có thể chọn lựa bất kỳ loại thép nào để đưa vào thử. Các mẫu thử phải kiểm định ở những cơ quan có đủ chức năng và thẩm quyền. Chi phí đó do Nhà thầu chịu.</w:t>
      </w:r>
    </w:p>
    <w:p w14:paraId="529DECBE" w14:textId="77777777" w:rsidR="00476ABC" w:rsidRPr="00476ABC" w:rsidRDefault="00476ABC" w:rsidP="00156961">
      <w:pPr>
        <w:numPr>
          <w:ilvl w:val="0"/>
          <w:numId w:val="83"/>
        </w:numPr>
        <w:tabs>
          <w:tab w:val="clear" w:pos="6030"/>
        </w:tabs>
        <w:spacing w:line="312" w:lineRule="auto"/>
        <w:ind w:left="0" w:firstLine="561"/>
        <w:contextualSpacing/>
        <w:rPr>
          <w:sz w:val="28"/>
          <w:szCs w:val="28"/>
        </w:rPr>
      </w:pPr>
      <w:r w:rsidRPr="00476ABC">
        <w:rPr>
          <w:sz w:val="28"/>
          <w:szCs w:val="28"/>
        </w:rPr>
        <w:t>Thép buộc phải bằng thép mềm với đường kính nhỏ nhất là 0,6 mm hoặc thép đàn hồi trong trường hợp cần thiết để tránh sai lệch cốt thép trong khi đổ bê tông.</w:t>
      </w:r>
    </w:p>
    <w:p w14:paraId="0F902724" w14:textId="5E17C26A" w:rsidR="00476ABC" w:rsidRPr="00476ABC" w:rsidRDefault="00476ABC" w:rsidP="00156961">
      <w:pPr>
        <w:numPr>
          <w:ilvl w:val="0"/>
          <w:numId w:val="83"/>
        </w:numPr>
        <w:tabs>
          <w:tab w:val="clear" w:pos="6030"/>
        </w:tabs>
        <w:spacing w:line="312" w:lineRule="auto"/>
        <w:ind w:left="0" w:firstLine="561"/>
        <w:contextualSpacing/>
        <w:rPr>
          <w:sz w:val="28"/>
          <w:szCs w:val="28"/>
        </w:rPr>
      </w:pPr>
      <w:r w:rsidRPr="00476ABC">
        <w:rPr>
          <w:sz w:val="28"/>
          <w:szCs w:val="28"/>
        </w:rPr>
        <w:t xml:space="preserve">Cốt thép dùng trong kết cấu bê tông phải thoả mãn các yêu cầu của thiết kế. Nếu có sự thay đổi cốt thép so với thiết kế (về nhóm, số hiệu và đường kính của cốt thép) hoặc thay đổi các kết cấu neo giữ, phải được sự đồng ý của Kỹ sư </w:t>
      </w:r>
      <w:r w:rsidR="008C4A94">
        <w:rPr>
          <w:sz w:val="28"/>
          <w:szCs w:val="28"/>
        </w:rPr>
        <w:t>Chủ đầu tư</w:t>
      </w:r>
      <w:r w:rsidRPr="00476ABC">
        <w:rPr>
          <w:sz w:val="28"/>
          <w:szCs w:val="28"/>
        </w:rPr>
        <w:t xml:space="preserve"> tuân theo các quy định dưới đây: Cốt thép phải có bề mặt sạch, không có bùn đất, dầu mỡ, sơn bám dính vào, không có vẩy sắt, không được sứt sẹo.</w:t>
      </w:r>
    </w:p>
    <w:p w14:paraId="283A5C0F" w14:textId="77777777" w:rsidR="00476ABC" w:rsidRPr="00476ABC" w:rsidRDefault="00476ABC" w:rsidP="00156961">
      <w:pPr>
        <w:numPr>
          <w:ilvl w:val="0"/>
          <w:numId w:val="83"/>
        </w:numPr>
        <w:tabs>
          <w:tab w:val="clear" w:pos="6030"/>
        </w:tabs>
        <w:spacing w:line="312" w:lineRule="auto"/>
        <w:ind w:left="0" w:firstLine="561"/>
        <w:contextualSpacing/>
        <w:rPr>
          <w:sz w:val="28"/>
          <w:szCs w:val="28"/>
        </w:rPr>
      </w:pPr>
      <w:r w:rsidRPr="00476ABC">
        <w:rPr>
          <w:sz w:val="28"/>
          <w:szCs w:val="28"/>
        </w:rPr>
        <w:t>Cốt thép bị bẹp, bị giảm diện tích mặt cắt do cạo gỉ, làm sạch bề mặt hoặc do nguyên nhân khác gây nên không được quá giới hạn cho phép là 2% đường kính.</w:t>
      </w:r>
    </w:p>
    <w:p w14:paraId="61EA65F7" w14:textId="77777777" w:rsidR="00476ABC" w:rsidRPr="00476ABC" w:rsidRDefault="00476ABC" w:rsidP="00156961">
      <w:pPr>
        <w:numPr>
          <w:ilvl w:val="0"/>
          <w:numId w:val="83"/>
        </w:numPr>
        <w:tabs>
          <w:tab w:val="clear" w:pos="6030"/>
        </w:tabs>
        <w:spacing w:line="312" w:lineRule="auto"/>
        <w:ind w:left="0" w:firstLine="561"/>
        <w:contextualSpacing/>
        <w:rPr>
          <w:sz w:val="28"/>
          <w:szCs w:val="28"/>
        </w:rPr>
      </w:pPr>
      <w:r w:rsidRPr="00476ABC">
        <w:rPr>
          <w:sz w:val="28"/>
          <w:szCs w:val="28"/>
        </w:rPr>
        <w:t>Trước khi gia công, cốt thép phải được nắn thẳng, độ cong vênh còn lại không được vượt quá sai số cho phép trong bảng 5 điều 3.20 của quy phạm TCVN 4453-95.</w:t>
      </w:r>
    </w:p>
    <w:p w14:paraId="7856AF9C" w14:textId="77777777" w:rsidR="00476ABC" w:rsidRPr="00476ABC" w:rsidRDefault="00476ABC" w:rsidP="00156961">
      <w:pPr>
        <w:numPr>
          <w:ilvl w:val="0"/>
          <w:numId w:val="83"/>
        </w:numPr>
        <w:tabs>
          <w:tab w:val="clear" w:pos="6030"/>
        </w:tabs>
        <w:spacing w:line="312" w:lineRule="auto"/>
        <w:ind w:left="0" w:firstLine="561"/>
        <w:contextualSpacing/>
        <w:rPr>
          <w:sz w:val="28"/>
          <w:szCs w:val="28"/>
        </w:rPr>
      </w:pPr>
      <w:r w:rsidRPr="00476ABC">
        <w:rPr>
          <w:sz w:val="28"/>
          <w:szCs w:val="28"/>
        </w:rPr>
        <w:t>Không được quét nước xi măng lên cốt thép để phòng gỉ trước khi đổ bê tông. Những đoạn cốt thép chờ để thừa ra ngoài khối bê tông đổ lần trước phải làm sạch bề mặt, cạo hết vữa xi măng dính bám trước khi đổ bê tông lần sau.</w:t>
      </w:r>
    </w:p>
    <w:p w14:paraId="309BEFAE" w14:textId="245534F4" w:rsidR="00476ABC" w:rsidRPr="00476ABC" w:rsidRDefault="00476ABC" w:rsidP="00156961">
      <w:pPr>
        <w:numPr>
          <w:ilvl w:val="0"/>
          <w:numId w:val="83"/>
        </w:numPr>
        <w:tabs>
          <w:tab w:val="clear" w:pos="6030"/>
        </w:tabs>
        <w:spacing w:line="312" w:lineRule="auto"/>
        <w:ind w:left="0" w:firstLine="561"/>
        <w:contextualSpacing/>
        <w:rPr>
          <w:sz w:val="28"/>
          <w:szCs w:val="28"/>
        </w:rPr>
      </w:pPr>
      <w:r w:rsidRPr="00476ABC">
        <w:rPr>
          <w:sz w:val="28"/>
          <w:szCs w:val="28"/>
        </w:rPr>
        <w:t>Cốt thép cần phải được cất giữ dưới mái che và xếp thành đống phân biệt theo số hiệu, đường kính, chiều dài và ghi mã hiệu để tiện việc sử dụng.</w:t>
      </w:r>
      <w:r w:rsidR="001334D0">
        <w:rPr>
          <w:sz w:val="28"/>
          <w:szCs w:val="28"/>
        </w:rPr>
        <w:t xml:space="preserve"> </w:t>
      </w:r>
      <w:r w:rsidRPr="00476ABC">
        <w:rPr>
          <w:sz w:val="28"/>
          <w:szCs w:val="28"/>
        </w:rPr>
        <w:t>Trường</w:t>
      </w:r>
      <w:r w:rsidR="001334D0">
        <w:rPr>
          <w:sz w:val="28"/>
          <w:szCs w:val="28"/>
        </w:rPr>
        <w:t xml:space="preserve"> </w:t>
      </w:r>
      <w:r w:rsidRPr="00476ABC">
        <w:rPr>
          <w:sz w:val="28"/>
          <w:szCs w:val="28"/>
        </w:rPr>
        <w:t>hợp phải xếp cốt thép ở ngoài trời thì kê một đầu cao và một đầu thấp trên nền cứng không có cỏ mọc. Đống cốt thép phải kê cao hơn mặt nền ít nhất là 30cm.</w:t>
      </w:r>
    </w:p>
    <w:p w14:paraId="6946B15D" w14:textId="54DD0EF8" w:rsidR="00476ABC" w:rsidRPr="009949A2" w:rsidRDefault="00476ABC" w:rsidP="00156961">
      <w:pPr>
        <w:spacing w:line="312" w:lineRule="auto"/>
        <w:ind w:firstLine="561"/>
        <w:contextualSpacing/>
        <w:rPr>
          <w:i/>
          <w:iCs/>
          <w:sz w:val="28"/>
          <w:szCs w:val="28"/>
        </w:rPr>
      </w:pPr>
      <w:r w:rsidRPr="009949A2">
        <w:rPr>
          <w:i/>
          <w:iCs/>
          <w:sz w:val="28"/>
          <w:szCs w:val="28"/>
        </w:rPr>
        <w:lastRenderedPageBreak/>
        <w:t>b) Gia công, vận chuyển, lắp đặt cốt thép</w:t>
      </w:r>
    </w:p>
    <w:p w14:paraId="580F1DBE" w14:textId="77777777" w:rsidR="00476ABC" w:rsidRPr="00476ABC" w:rsidRDefault="00476ABC" w:rsidP="00156961">
      <w:pPr>
        <w:numPr>
          <w:ilvl w:val="0"/>
          <w:numId w:val="83"/>
        </w:numPr>
        <w:tabs>
          <w:tab w:val="clear" w:pos="6030"/>
        </w:tabs>
        <w:spacing w:line="312" w:lineRule="auto"/>
        <w:ind w:left="0" w:firstLine="561"/>
        <w:contextualSpacing/>
        <w:rPr>
          <w:sz w:val="28"/>
          <w:szCs w:val="28"/>
        </w:rPr>
      </w:pPr>
      <w:r w:rsidRPr="00476ABC">
        <w:rPr>
          <w:sz w:val="28"/>
          <w:szCs w:val="28"/>
        </w:rPr>
        <w:t>Gia công cốt thép theo đúng thiết kế và thoả mãn yêu cầu của TCVN4453-95.</w:t>
      </w:r>
    </w:p>
    <w:p w14:paraId="56F4DD83" w14:textId="77777777" w:rsidR="00476ABC" w:rsidRPr="00476ABC" w:rsidRDefault="00476ABC" w:rsidP="00156961">
      <w:pPr>
        <w:numPr>
          <w:ilvl w:val="0"/>
          <w:numId w:val="83"/>
        </w:numPr>
        <w:tabs>
          <w:tab w:val="clear" w:pos="6030"/>
        </w:tabs>
        <w:spacing w:line="312" w:lineRule="auto"/>
        <w:ind w:left="0" w:firstLine="561"/>
        <w:contextualSpacing/>
        <w:rPr>
          <w:sz w:val="28"/>
          <w:szCs w:val="28"/>
        </w:rPr>
      </w:pPr>
      <w:r w:rsidRPr="00476ABC">
        <w:rPr>
          <w:sz w:val="28"/>
          <w:szCs w:val="28"/>
        </w:rPr>
        <w:t>Khi vận chuyển cốt thép và các thành phần, phải áp dụng các biện pháp chống ăn mòn, biện pháp chống dập và làm biến dạng cốt thép.</w:t>
      </w:r>
    </w:p>
    <w:p w14:paraId="0AE2BC1E" w14:textId="76539E20" w:rsidR="00476ABC" w:rsidRPr="00476ABC" w:rsidRDefault="00476ABC" w:rsidP="00156961">
      <w:pPr>
        <w:numPr>
          <w:ilvl w:val="0"/>
          <w:numId w:val="83"/>
        </w:numPr>
        <w:tabs>
          <w:tab w:val="clear" w:pos="6030"/>
        </w:tabs>
        <w:spacing w:line="312" w:lineRule="auto"/>
        <w:ind w:left="0" w:firstLine="561"/>
        <w:contextualSpacing/>
        <w:rPr>
          <w:sz w:val="28"/>
          <w:szCs w:val="28"/>
        </w:rPr>
      </w:pPr>
      <w:r w:rsidRPr="00476ABC">
        <w:rPr>
          <w:sz w:val="28"/>
          <w:szCs w:val="28"/>
        </w:rPr>
        <w:t xml:space="preserve">Lắp đặt cốt thép theo quy định trong bản vẽ thiết kế. Trong quá trình lắp đặt phải có sự kiểm tra, nghiệm thu từng bước của Kỹ sư giám sát </w:t>
      </w:r>
      <w:r w:rsidR="006B071A">
        <w:rPr>
          <w:sz w:val="28"/>
          <w:szCs w:val="28"/>
        </w:rPr>
        <w:t>Chủ đầu tư</w:t>
      </w:r>
      <w:r w:rsidRPr="00476ABC">
        <w:rPr>
          <w:sz w:val="28"/>
          <w:szCs w:val="28"/>
        </w:rPr>
        <w:t>.</w:t>
      </w:r>
    </w:p>
    <w:p w14:paraId="37576FFD" w14:textId="266AD130" w:rsidR="00476ABC" w:rsidRPr="005E3A6D" w:rsidRDefault="00476ABC" w:rsidP="00156961">
      <w:pPr>
        <w:spacing w:line="312" w:lineRule="auto"/>
        <w:ind w:firstLine="561"/>
        <w:contextualSpacing/>
        <w:rPr>
          <w:b/>
          <w:i/>
          <w:iCs/>
          <w:sz w:val="28"/>
          <w:szCs w:val="28"/>
        </w:rPr>
      </w:pPr>
      <w:r w:rsidRPr="005E3A6D">
        <w:rPr>
          <w:b/>
          <w:bCs/>
          <w:i/>
          <w:iCs/>
          <w:sz w:val="28"/>
          <w:szCs w:val="28"/>
        </w:rPr>
        <w:t>5</w:t>
      </w:r>
      <w:r w:rsidRPr="005E3A6D">
        <w:rPr>
          <w:b/>
          <w:i/>
          <w:iCs/>
          <w:sz w:val="28"/>
          <w:szCs w:val="28"/>
        </w:rPr>
        <w:t>.</w:t>
      </w:r>
      <w:r w:rsidR="00BC63A9">
        <w:rPr>
          <w:b/>
          <w:i/>
          <w:iCs/>
          <w:sz w:val="28"/>
          <w:szCs w:val="28"/>
        </w:rPr>
        <w:t>9</w:t>
      </w:r>
      <w:r w:rsidRPr="005E3A6D">
        <w:rPr>
          <w:b/>
          <w:i/>
          <w:iCs/>
          <w:sz w:val="28"/>
          <w:szCs w:val="28"/>
        </w:rPr>
        <w:t>. Nối đất</w:t>
      </w:r>
    </w:p>
    <w:p w14:paraId="30701361" w14:textId="77777777" w:rsidR="00476ABC" w:rsidRPr="00476ABC" w:rsidRDefault="00476ABC" w:rsidP="00156961">
      <w:pPr>
        <w:widowControl w:val="0"/>
        <w:tabs>
          <w:tab w:val="left" w:pos="540"/>
        </w:tabs>
        <w:spacing w:line="312" w:lineRule="auto"/>
        <w:ind w:firstLine="561"/>
        <w:contextualSpacing/>
        <w:rPr>
          <w:sz w:val="28"/>
          <w:szCs w:val="28"/>
        </w:rPr>
      </w:pPr>
      <w:r w:rsidRPr="00476ABC">
        <w:rPr>
          <w:sz w:val="28"/>
          <w:szCs w:val="28"/>
        </w:rPr>
        <w:t>- Hệ thống nối đất được thực hiện theo quy định của thiết kế.</w:t>
      </w:r>
    </w:p>
    <w:p w14:paraId="56A43B3E" w14:textId="77777777" w:rsidR="00476ABC" w:rsidRPr="00476ABC" w:rsidRDefault="00476ABC" w:rsidP="00156961">
      <w:pPr>
        <w:widowControl w:val="0"/>
        <w:tabs>
          <w:tab w:val="left" w:pos="540"/>
        </w:tabs>
        <w:spacing w:line="312" w:lineRule="auto"/>
        <w:ind w:firstLine="561"/>
        <w:contextualSpacing/>
        <w:rPr>
          <w:sz w:val="28"/>
          <w:szCs w:val="28"/>
        </w:rPr>
      </w:pPr>
      <w:r w:rsidRPr="00476ABC">
        <w:rPr>
          <w:sz w:val="28"/>
          <w:szCs w:val="28"/>
        </w:rPr>
        <w:t>- Vị trí nối đất của cột, dây chống sét được thực hiện phù hợp với thiết kế và điện trở suất của từng khu vực tuyến đường dây đi qua. Điện trở nối đất phải đảm bảo theo quy phạm hiện hành.</w:t>
      </w:r>
    </w:p>
    <w:p w14:paraId="75818C8B" w14:textId="77777777" w:rsidR="00476ABC" w:rsidRPr="00476ABC" w:rsidRDefault="00476ABC" w:rsidP="00156961">
      <w:pPr>
        <w:widowControl w:val="0"/>
        <w:tabs>
          <w:tab w:val="left" w:pos="540"/>
        </w:tabs>
        <w:spacing w:line="312" w:lineRule="auto"/>
        <w:ind w:firstLine="561"/>
        <w:contextualSpacing/>
        <w:rPr>
          <w:sz w:val="28"/>
          <w:szCs w:val="28"/>
        </w:rPr>
      </w:pPr>
      <w:r w:rsidRPr="00476ABC">
        <w:rPr>
          <w:sz w:val="28"/>
          <w:szCs w:val="28"/>
        </w:rPr>
        <w:t>- Trước khi lấp đất các vị trí tiếp địa, nhà thầu phải kiểm tra các mối hàn. Nếu có mối hàn bị bong, nứt phải hàn lại mới được lấp đất</w:t>
      </w:r>
    </w:p>
    <w:p w14:paraId="05F9943B" w14:textId="77777777" w:rsidR="00476ABC" w:rsidRPr="00476ABC" w:rsidRDefault="00476ABC" w:rsidP="00156961">
      <w:pPr>
        <w:widowControl w:val="0"/>
        <w:tabs>
          <w:tab w:val="left" w:pos="540"/>
        </w:tabs>
        <w:spacing w:line="312" w:lineRule="auto"/>
        <w:ind w:firstLine="561"/>
        <w:contextualSpacing/>
        <w:rPr>
          <w:sz w:val="28"/>
          <w:szCs w:val="28"/>
        </w:rPr>
      </w:pPr>
      <w:r w:rsidRPr="00476ABC">
        <w:rPr>
          <w:sz w:val="28"/>
          <w:szCs w:val="28"/>
        </w:rPr>
        <w:t>- Lấp đất rãnh tiếp điạ phải lấp từng lớp 20cm, tưới nước, đầm chặt. Sau đó mới tiếp tục lấp lớp tiếp theo.</w:t>
      </w:r>
    </w:p>
    <w:p w14:paraId="52B845EB" w14:textId="5F12DA23" w:rsidR="00476ABC" w:rsidRPr="00F91336" w:rsidRDefault="00476ABC" w:rsidP="00156961">
      <w:pPr>
        <w:spacing w:line="312" w:lineRule="auto"/>
        <w:ind w:firstLine="561"/>
        <w:contextualSpacing/>
        <w:rPr>
          <w:b/>
          <w:i/>
          <w:iCs/>
          <w:sz w:val="28"/>
          <w:szCs w:val="28"/>
        </w:rPr>
      </w:pPr>
      <w:r w:rsidRPr="00F91336">
        <w:rPr>
          <w:b/>
          <w:bCs/>
          <w:i/>
          <w:iCs/>
          <w:sz w:val="28"/>
          <w:szCs w:val="28"/>
        </w:rPr>
        <w:t>5</w:t>
      </w:r>
      <w:r w:rsidRPr="00F91336">
        <w:rPr>
          <w:b/>
          <w:i/>
          <w:iCs/>
          <w:sz w:val="28"/>
          <w:szCs w:val="28"/>
        </w:rPr>
        <w:t>.1</w:t>
      </w:r>
      <w:r w:rsidR="00BC63A9">
        <w:rPr>
          <w:b/>
          <w:i/>
          <w:iCs/>
          <w:sz w:val="28"/>
          <w:szCs w:val="28"/>
        </w:rPr>
        <w:t>0</w:t>
      </w:r>
      <w:r w:rsidRPr="00F91336">
        <w:rPr>
          <w:b/>
          <w:i/>
          <w:iCs/>
          <w:sz w:val="28"/>
          <w:szCs w:val="28"/>
        </w:rPr>
        <w:t>. Cắt điện đấu nối, cắt điện thi công</w:t>
      </w:r>
    </w:p>
    <w:p w14:paraId="025F21D7" w14:textId="77777777" w:rsidR="00476ABC" w:rsidRPr="00476ABC" w:rsidRDefault="00476ABC" w:rsidP="00156961">
      <w:pPr>
        <w:widowControl w:val="0"/>
        <w:tabs>
          <w:tab w:val="left" w:pos="540"/>
        </w:tabs>
        <w:spacing w:line="312" w:lineRule="auto"/>
        <w:ind w:firstLine="561"/>
        <w:contextualSpacing/>
        <w:rPr>
          <w:sz w:val="28"/>
          <w:szCs w:val="28"/>
        </w:rPr>
      </w:pPr>
      <w:r w:rsidRPr="00476ABC">
        <w:rPr>
          <w:sz w:val="28"/>
          <w:szCs w:val="28"/>
        </w:rPr>
        <w:t>- Nhà thầu có trách nhiệm xin cắt điện để thực hiện công tác thi công, đấu nối có liên quan tới lưới điện có cấp điện áp từ 0,4 kV.</w:t>
      </w:r>
    </w:p>
    <w:p w14:paraId="16A1E3F0" w14:textId="77777777" w:rsidR="00476ABC" w:rsidRPr="00476ABC" w:rsidRDefault="00476ABC" w:rsidP="00156961">
      <w:pPr>
        <w:widowControl w:val="0"/>
        <w:tabs>
          <w:tab w:val="left" w:pos="540"/>
        </w:tabs>
        <w:spacing w:line="312" w:lineRule="auto"/>
        <w:ind w:firstLine="561"/>
        <w:contextualSpacing/>
        <w:rPr>
          <w:sz w:val="28"/>
          <w:szCs w:val="28"/>
        </w:rPr>
      </w:pPr>
      <w:r w:rsidRPr="00476ABC">
        <w:rPr>
          <w:sz w:val="28"/>
          <w:szCs w:val="28"/>
        </w:rPr>
        <w:t>- Mọi thiệt hại do việc chậm trả điện do thi công gây ra, nhà thầu phải bồi thường thiệt hại cho Đơn vị Quản lý vận hành lưới điện.</w:t>
      </w:r>
    </w:p>
    <w:p w14:paraId="5BB235D2" w14:textId="59FAD91D" w:rsidR="00476ABC" w:rsidRPr="00F91336" w:rsidRDefault="00476ABC" w:rsidP="00156961">
      <w:pPr>
        <w:spacing w:line="312" w:lineRule="auto"/>
        <w:ind w:firstLine="561"/>
        <w:contextualSpacing/>
        <w:rPr>
          <w:b/>
          <w:i/>
          <w:iCs/>
          <w:sz w:val="28"/>
          <w:szCs w:val="28"/>
        </w:rPr>
      </w:pPr>
      <w:r w:rsidRPr="00F91336">
        <w:rPr>
          <w:b/>
          <w:bCs/>
          <w:i/>
          <w:iCs/>
          <w:sz w:val="28"/>
          <w:szCs w:val="28"/>
        </w:rPr>
        <w:t>5</w:t>
      </w:r>
      <w:r w:rsidRPr="00F91336">
        <w:rPr>
          <w:b/>
          <w:i/>
          <w:iCs/>
          <w:sz w:val="28"/>
          <w:szCs w:val="28"/>
        </w:rPr>
        <w:t>.1</w:t>
      </w:r>
      <w:r w:rsidR="00BC63A9">
        <w:rPr>
          <w:b/>
          <w:i/>
          <w:iCs/>
          <w:sz w:val="28"/>
          <w:szCs w:val="28"/>
        </w:rPr>
        <w:t>1</w:t>
      </w:r>
      <w:r w:rsidRPr="00F91336">
        <w:rPr>
          <w:b/>
          <w:i/>
          <w:iCs/>
          <w:sz w:val="28"/>
          <w:szCs w:val="28"/>
        </w:rPr>
        <w:t>. Nghiệm thu, chạy thử, bàn giao</w:t>
      </w:r>
    </w:p>
    <w:p w14:paraId="2AD13A3D" w14:textId="77777777" w:rsidR="00476ABC" w:rsidRPr="00476ABC" w:rsidRDefault="00476ABC" w:rsidP="00156961">
      <w:pPr>
        <w:widowControl w:val="0"/>
        <w:spacing w:line="312" w:lineRule="auto"/>
        <w:ind w:firstLine="561"/>
        <w:contextualSpacing/>
        <w:rPr>
          <w:sz w:val="28"/>
          <w:szCs w:val="28"/>
        </w:rPr>
      </w:pPr>
      <w:r w:rsidRPr="00476ABC">
        <w:rPr>
          <w:sz w:val="28"/>
          <w:szCs w:val="28"/>
        </w:rPr>
        <w:t>- Nhà thầu phải chuẩn bị đầy đủ các hồ sơ phục vụ công tác nghiệm thu chuyển giai đoạn, nghiệm thu đưa công trình vào sử dụng theo quy định: Bản vẽ hoàn công, biên bản nghiệm thu từng phần, biên bản thí nghiệm….</w:t>
      </w:r>
    </w:p>
    <w:p w14:paraId="37B3F6E6" w14:textId="77777777" w:rsidR="00476ABC" w:rsidRPr="00476ABC" w:rsidRDefault="00476ABC" w:rsidP="00156961">
      <w:pPr>
        <w:widowControl w:val="0"/>
        <w:spacing w:line="312" w:lineRule="auto"/>
        <w:ind w:firstLine="561"/>
        <w:contextualSpacing/>
        <w:rPr>
          <w:sz w:val="28"/>
          <w:szCs w:val="28"/>
        </w:rPr>
      </w:pPr>
      <w:r w:rsidRPr="00476ABC">
        <w:rPr>
          <w:sz w:val="28"/>
          <w:szCs w:val="28"/>
        </w:rPr>
        <w:t>- Nhà thầu cử đại diện tham gia các bước nghiệm thu theo quy định.</w:t>
      </w:r>
    </w:p>
    <w:p w14:paraId="0E13AD00" w14:textId="77777777" w:rsidR="00476ABC" w:rsidRPr="00476ABC" w:rsidRDefault="00476ABC" w:rsidP="00156961">
      <w:pPr>
        <w:widowControl w:val="0"/>
        <w:spacing w:line="312" w:lineRule="auto"/>
        <w:ind w:firstLine="561"/>
        <w:contextualSpacing/>
        <w:rPr>
          <w:sz w:val="28"/>
          <w:szCs w:val="28"/>
        </w:rPr>
      </w:pPr>
      <w:r w:rsidRPr="00476ABC">
        <w:rPr>
          <w:sz w:val="28"/>
          <w:szCs w:val="28"/>
        </w:rPr>
        <w:t>- Nhà thầu chuẩn bị nhân lực, phương tiện phục vụ cho việc nghiệm thu đóng điện, xử lý sự cố (nếu có) và các yêu cầu khác của hội đồng nghiệm thu.</w:t>
      </w:r>
    </w:p>
    <w:p w14:paraId="23E08B81" w14:textId="77777777" w:rsidR="00476ABC" w:rsidRPr="00476ABC" w:rsidRDefault="00476ABC" w:rsidP="00156961">
      <w:pPr>
        <w:widowControl w:val="0"/>
        <w:spacing w:line="312" w:lineRule="auto"/>
        <w:ind w:firstLine="561"/>
        <w:contextualSpacing/>
        <w:rPr>
          <w:sz w:val="28"/>
          <w:szCs w:val="28"/>
        </w:rPr>
      </w:pPr>
      <w:r w:rsidRPr="00476ABC">
        <w:rPr>
          <w:sz w:val="28"/>
          <w:szCs w:val="28"/>
        </w:rPr>
        <w:t>- Nhà thầu tham gia trực trong thời gian nghiệm thu đóng điện.</w:t>
      </w:r>
    </w:p>
    <w:p w14:paraId="785497AC" w14:textId="77777777" w:rsidR="00476ABC" w:rsidRPr="00476ABC" w:rsidRDefault="00476ABC" w:rsidP="00156961">
      <w:pPr>
        <w:widowControl w:val="0"/>
        <w:spacing w:line="312" w:lineRule="auto"/>
        <w:ind w:firstLine="561"/>
        <w:contextualSpacing/>
        <w:rPr>
          <w:b/>
          <w:bCs/>
          <w:sz w:val="28"/>
          <w:szCs w:val="28"/>
        </w:rPr>
      </w:pPr>
      <w:r w:rsidRPr="00476ABC">
        <w:rPr>
          <w:b/>
          <w:bCs/>
          <w:sz w:val="28"/>
          <w:szCs w:val="28"/>
        </w:rPr>
        <w:t>6. Yêu cầu về ATLĐ, vệ sinh môi trường, phòng chống cháy nổ</w:t>
      </w:r>
    </w:p>
    <w:p w14:paraId="604B8A15" w14:textId="3D30F053" w:rsidR="00476ABC" w:rsidRPr="00476ABC" w:rsidRDefault="00F91336" w:rsidP="00156961">
      <w:pPr>
        <w:spacing w:line="312" w:lineRule="auto"/>
        <w:ind w:firstLine="561"/>
        <w:contextualSpacing/>
        <w:rPr>
          <w:sz w:val="28"/>
          <w:szCs w:val="28"/>
        </w:rPr>
      </w:pPr>
      <w:r>
        <w:rPr>
          <w:sz w:val="28"/>
          <w:szCs w:val="28"/>
        </w:rPr>
        <w:t xml:space="preserve">- </w:t>
      </w:r>
      <w:r w:rsidR="00476ABC" w:rsidRPr="00476ABC">
        <w:rPr>
          <w:sz w:val="28"/>
          <w:szCs w:val="28"/>
        </w:rPr>
        <w:t>Nghị định số 06/2021/NĐ-CP ngày 26 tháng 01 năm 2021 của Chính phủ quy định chi tiết một số nội dung về quản lý chất lượng, thi công Xây dựng và bảo trì công trình xây dựng</w:t>
      </w:r>
      <w:r>
        <w:rPr>
          <w:sz w:val="28"/>
          <w:szCs w:val="28"/>
        </w:rPr>
        <w:t>.</w:t>
      </w:r>
    </w:p>
    <w:p w14:paraId="4CFD3759" w14:textId="7FB4FA6B" w:rsidR="00476ABC" w:rsidRPr="00476ABC" w:rsidRDefault="00F91336" w:rsidP="00156961">
      <w:pPr>
        <w:spacing w:line="312" w:lineRule="auto"/>
        <w:ind w:firstLine="561"/>
        <w:contextualSpacing/>
        <w:rPr>
          <w:sz w:val="28"/>
          <w:szCs w:val="28"/>
        </w:rPr>
      </w:pPr>
      <w:r>
        <w:rPr>
          <w:sz w:val="28"/>
          <w:szCs w:val="28"/>
        </w:rPr>
        <w:lastRenderedPageBreak/>
        <w:t xml:space="preserve">- </w:t>
      </w:r>
      <w:r w:rsidR="00476ABC" w:rsidRPr="00476ABC">
        <w:rPr>
          <w:sz w:val="28"/>
          <w:szCs w:val="28"/>
        </w:rPr>
        <w:t>Nhà thầu phải tuân thủ các quy định về an toàn lao động cho người và thiết bị đối với từng nội dung công việc trong suốt quá trình xây lắp.</w:t>
      </w:r>
    </w:p>
    <w:p w14:paraId="00DA3D22" w14:textId="77777777" w:rsidR="00F91336" w:rsidRDefault="00F91336" w:rsidP="00F91336">
      <w:pPr>
        <w:spacing w:line="312" w:lineRule="auto"/>
        <w:ind w:firstLine="561"/>
        <w:contextualSpacing/>
        <w:rPr>
          <w:sz w:val="28"/>
          <w:szCs w:val="28"/>
        </w:rPr>
      </w:pPr>
      <w:r>
        <w:rPr>
          <w:sz w:val="28"/>
          <w:szCs w:val="28"/>
        </w:rPr>
        <w:t xml:space="preserve">- </w:t>
      </w:r>
      <w:r w:rsidR="00476ABC" w:rsidRPr="00476ABC">
        <w:rPr>
          <w:sz w:val="28"/>
          <w:szCs w:val="28"/>
        </w:rPr>
        <w:t>Nhà thầu phải chịu trách nhiệm đối với bất kỳ tai nạn và hư hỏng nào xảy ra trên công trường do không đảm bảo an toàn lao động gây ra.</w:t>
      </w:r>
    </w:p>
    <w:p w14:paraId="3B70AF91" w14:textId="77777777" w:rsidR="00F91336" w:rsidRDefault="00F91336" w:rsidP="00F91336">
      <w:pPr>
        <w:spacing w:line="312" w:lineRule="auto"/>
        <w:ind w:firstLine="561"/>
        <w:contextualSpacing/>
        <w:rPr>
          <w:sz w:val="28"/>
          <w:szCs w:val="28"/>
        </w:rPr>
      </w:pPr>
      <w:r>
        <w:rPr>
          <w:sz w:val="28"/>
          <w:szCs w:val="28"/>
        </w:rPr>
        <w:t xml:space="preserve">- </w:t>
      </w:r>
      <w:r w:rsidR="00476ABC" w:rsidRPr="00476ABC">
        <w:rPr>
          <w:sz w:val="28"/>
          <w:szCs w:val="28"/>
        </w:rPr>
        <w:t>Nhà thầu phải thực hiện công tác an toàn lao động, vệ sinh môi trường, phòng chống cháy nổ trong giai đoạn chuẩn bị và thi công cho đến khi nghiệm thu bàn giao công trình và hoàn toàn chịu trách nhiệm khi có tai nạn lao động xảy ra hoặc các vấn đề khác có liên quan đến công tác an toàn lao động, vệ sinh môi trường, phòng chống cháy nổ. Chi phí cho các phần việc trên được tính trong đơn giá dự thầu</w:t>
      </w:r>
      <w:r>
        <w:rPr>
          <w:sz w:val="28"/>
          <w:szCs w:val="28"/>
        </w:rPr>
        <w:t>.</w:t>
      </w:r>
    </w:p>
    <w:p w14:paraId="12381E28" w14:textId="6463BC29" w:rsidR="00476ABC" w:rsidRPr="00476ABC" w:rsidRDefault="00F91336" w:rsidP="00F91336">
      <w:pPr>
        <w:spacing w:line="312" w:lineRule="auto"/>
        <w:ind w:firstLine="561"/>
        <w:contextualSpacing/>
        <w:rPr>
          <w:sz w:val="28"/>
          <w:szCs w:val="28"/>
        </w:rPr>
      </w:pPr>
      <w:r>
        <w:rPr>
          <w:sz w:val="28"/>
          <w:szCs w:val="28"/>
        </w:rPr>
        <w:t xml:space="preserve">- </w:t>
      </w:r>
      <w:r w:rsidR="00476ABC" w:rsidRPr="00476ABC">
        <w:rPr>
          <w:sz w:val="28"/>
          <w:szCs w:val="28"/>
        </w:rPr>
        <w:t xml:space="preserve">Nhà thầu phải đệ trình trong </w:t>
      </w:r>
      <w:r>
        <w:rPr>
          <w:sz w:val="28"/>
          <w:szCs w:val="28"/>
        </w:rPr>
        <w:t>E-</w:t>
      </w:r>
      <w:r w:rsidR="00476ABC" w:rsidRPr="00476ABC">
        <w:rPr>
          <w:sz w:val="28"/>
          <w:szCs w:val="28"/>
        </w:rPr>
        <w:t>HSDT biện pháp đảm bảo an toàn lao động, vệ sinh môi trường, phòng chống cháy nổ cụ thể và phù hợp với gói thầu này.</w:t>
      </w:r>
    </w:p>
    <w:p w14:paraId="7B950130" w14:textId="77777777" w:rsidR="00913B19" w:rsidRDefault="00476ABC" w:rsidP="00913B19">
      <w:pPr>
        <w:widowControl w:val="0"/>
        <w:tabs>
          <w:tab w:val="left" w:pos="851"/>
        </w:tabs>
        <w:spacing w:line="312" w:lineRule="auto"/>
        <w:ind w:firstLine="561"/>
        <w:contextualSpacing/>
        <w:rPr>
          <w:b/>
          <w:bCs/>
          <w:sz w:val="28"/>
          <w:szCs w:val="28"/>
        </w:rPr>
      </w:pPr>
      <w:r w:rsidRPr="00476ABC">
        <w:rPr>
          <w:b/>
          <w:bCs/>
          <w:sz w:val="28"/>
          <w:szCs w:val="28"/>
        </w:rPr>
        <w:t>7. Biện pháp huy động nhân lực và thiết bị phục vụ thi công</w:t>
      </w:r>
    </w:p>
    <w:p w14:paraId="71D6523E" w14:textId="77777777" w:rsidR="00913B19" w:rsidRDefault="00913B19" w:rsidP="00913B19">
      <w:pPr>
        <w:widowControl w:val="0"/>
        <w:tabs>
          <w:tab w:val="left" w:pos="851"/>
        </w:tabs>
        <w:spacing w:line="312" w:lineRule="auto"/>
        <w:ind w:firstLine="561"/>
        <w:contextualSpacing/>
        <w:rPr>
          <w:b/>
          <w:bCs/>
          <w:sz w:val="28"/>
          <w:szCs w:val="28"/>
        </w:rPr>
      </w:pPr>
      <w:r>
        <w:rPr>
          <w:b/>
          <w:bCs/>
          <w:sz w:val="28"/>
          <w:szCs w:val="28"/>
        </w:rPr>
        <w:t xml:space="preserve">- </w:t>
      </w:r>
      <w:r w:rsidR="00476ABC" w:rsidRPr="00476ABC">
        <w:rPr>
          <w:sz w:val="28"/>
          <w:szCs w:val="28"/>
        </w:rPr>
        <w:t>Nhà thầu phải chịu trách nhiệm cung cấp các trang thiết bị, phương tiện, nhân lực chủ chốt và lao động cũng như bảo hộ, an toàn cần thiết cho thi công</w:t>
      </w:r>
      <w:r>
        <w:rPr>
          <w:sz w:val="28"/>
          <w:szCs w:val="28"/>
        </w:rPr>
        <w:t>.</w:t>
      </w:r>
    </w:p>
    <w:p w14:paraId="42BFFA11" w14:textId="089B5184" w:rsidR="00476ABC" w:rsidRPr="00913B19" w:rsidRDefault="00913B19" w:rsidP="00913B19">
      <w:pPr>
        <w:widowControl w:val="0"/>
        <w:tabs>
          <w:tab w:val="left" w:pos="851"/>
        </w:tabs>
        <w:spacing w:line="312" w:lineRule="auto"/>
        <w:ind w:firstLine="561"/>
        <w:contextualSpacing/>
        <w:rPr>
          <w:b/>
          <w:bCs/>
          <w:sz w:val="28"/>
          <w:szCs w:val="28"/>
        </w:rPr>
      </w:pPr>
      <w:r>
        <w:rPr>
          <w:b/>
          <w:bCs/>
          <w:sz w:val="28"/>
          <w:szCs w:val="28"/>
        </w:rPr>
        <w:t xml:space="preserve">- </w:t>
      </w:r>
      <w:r w:rsidR="00476ABC" w:rsidRPr="00476ABC">
        <w:rPr>
          <w:sz w:val="28"/>
          <w:szCs w:val="28"/>
        </w:rPr>
        <w:t xml:space="preserve">Nhà thầu phải đệ trình trong </w:t>
      </w:r>
      <w:r>
        <w:rPr>
          <w:sz w:val="28"/>
          <w:szCs w:val="28"/>
        </w:rPr>
        <w:t>E-</w:t>
      </w:r>
      <w:r w:rsidR="00476ABC" w:rsidRPr="00476ABC">
        <w:rPr>
          <w:sz w:val="28"/>
          <w:szCs w:val="28"/>
        </w:rPr>
        <w:t>HSDT:</w:t>
      </w:r>
    </w:p>
    <w:p w14:paraId="59E931CB" w14:textId="0121E47A" w:rsidR="00476ABC" w:rsidRPr="00476ABC" w:rsidRDefault="00476ABC" w:rsidP="00913B19">
      <w:pPr>
        <w:spacing w:line="312" w:lineRule="auto"/>
        <w:ind w:firstLine="851"/>
        <w:contextualSpacing/>
        <w:rPr>
          <w:sz w:val="28"/>
          <w:szCs w:val="28"/>
        </w:rPr>
      </w:pPr>
      <w:r w:rsidRPr="00476ABC">
        <w:rPr>
          <w:sz w:val="28"/>
          <w:szCs w:val="28"/>
        </w:rPr>
        <w:t>+ Danh sách c</w:t>
      </w:r>
      <w:r w:rsidRPr="00476ABC">
        <w:rPr>
          <w:sz w:val="28"/>
          <w:szCs w:val="28"/>
          <w:lang w:val="vi-VN"/>
        </w:rPr>
        <w:t>á</w:t>
      </w:r>
      <w:r w:rsidRPr="00476ABC">
        <w:rPr>
          <w:sz w:val="28"/>
          <w:szCs w:val="28"/>
        </w:rPr>
        <w:t>n bộ chủ chốt, kèm theo các tài liệu chứng minh năng lực, kinh nghiệm của cán bộ chủ chốt theo quy định của HSMT</w:t>
      </w:r>
      <w:r w:rsidR="00913B19">
        <w:rPr>
          <w:sz w:val="28"/>
          <w:szCs w:val="28"/>
        </w:rPr>
        <w:t>.</w:t>
      </w:r>
    </w:p>
    <w:p w14:paraId="62282DDB" w14:textId="146D8D79" w:rsidR="00476ABC" w:rsidRPr="00476ABC" w:rsidRDefault="00476ABC" w:rsidP="00913B19">
      <w:pPr>
        <w:tabs>
          <w:tab w:val="left" w:pos="993"/>
          <w:tab w:val="left" w:pos="1134"/>
        </w:tabs>
        <w:spacing w:line="312" w:lineRule="auto"/>
        <w:ind w:firstLine="851"/>
        <w:contextualSpacing/>
        <w:rPr>
          <w:sz w:val="28"/>
          <w:szCs w:val="28"/>
        </w:rPr>
      </w:pPr>
      <w:r w:rsidRPr="00476ABC">
        <w:rPr>
          <w:sz w:val="28"/>
          <w:szCs w:val="28"/>
        </w:rPr>
        <w:t>+</w:t>
      </w:r>
      <w:r w:rsidR="00913B19">
        <w:rPr>
          <w:sz w:val="28"/>
          <w:szCs w:val="28"/>
        </w:rPr>
        <w:t xml:space="preserve"> </w:t>
      </w:r>
      <w:r w:rsidRPr="00476ABC">
        <w:rPr>
          <w:sz w:val="28"/>
          <w:szCs w:val="28"/>
        </w:rPr>
        <w:t>Biện pháp tổ chức, huy động nhân lực thi công gói thầu, kèm theo Biểu đồ thanh ngang về tiến độ thi công và huy động nhân lực theo từng giai đoạn thi công chi tiết</w:t>
      </w:r>
      <w:r w:rsidR="00913B19">
        <w:rPr>
          <w:sz w:val="28"/>
          <w:szCs w:val="28"/>
        </w:rPr>
        <w:t>.</w:t>
      </w:r>
    </w:p>
    <w:p w14:paraId="36D83F1A" w14:textId="77777777" w:rsidR="00102FCE" w:rsidRDefault="00476ABC" w:rsidP="00102FCE">
      <w:pPr>
        <w:tabs>
          <w:tab w:val="left" w:pos="1134"/>
        </w:tabs>
        <w:spacing w:line="312" w:lineRule="auto"/>
        <w:ind w:firstLine="851"/>
        <w:contextualSpacing/>
        <w:rPr>
          <w:sz w:val="28"/>
          <w:szCs w:val="28"/>
        </w:rPr>
      </w:pPr>
      <w:r w:rsidRPr="00476ABC">
        <w:rPr>
          <w:sz w:val="28"/>
          <w:szCs w:val="28"/>
        </w:rPr>
        <w:t>+ Bảng kê thiết bị, tiến độ huy động thiết bị phục vụ cho thi công gói thầu, kèm theo các tài liệu theo quy định của HSMT</w:t>
      </w:r>
      <w:r w:rsidR="00913B19">
        <w:rPr>
          <w:sz w:val="28"/>
          <w:szCs w:val="28"/>
        </w:rPr>
        <w:t>.</w:t>
      </w:r>
    </w:p>
    <w:p w14:paraId="055A803E" w14:textId="77777777" w:rsidR="00102FCE" w:rsidRDefault="00102FCE" w:rsidP="00102FCE">
      <w:pPr>
        <w:tabs>
          <w:tab w:val="left" w:pos="1134"/>
        </w:tabs>
        <w:spacing w:line="312" w:lineRule="auto"/>
        <w:ind w:firstLine="567"/>
        <w:contextualSpacing/>
        <w:rPr>
          <w:sz w:val="28"/>
          <w:szCs w:val="28"/>
        </w:rPr>
      </w:pPr>
      <w:r>
        <w:rPr>
          <w:sz w:val="28"/>
          <w:szCs w:val="28"/>
        </w:rPr>
        <w:t xml:space="preserve">- </w:t>
      </w:r>
      <w:r w:rsidR="00476ABC" w:rsidRPr="00476ABC">
        <w:rPr>
          <w:sz w:val="28"/>
          <w:szCs w:val="28"/>
        </w:rPr>
        <w:t xml:space="preserve">Trước khi thi công, Nhà thầu phải đệ trình cho đại diện </w:t>
      </w:r>
      <w:r w:rsidR="006B071A">
        <w:rPr>
          <w:sz w:val="28"/>
          <w:szCs w:val="28"/>
        </w:rPr>
        <w:t>Chủ đầu tư</w:t>
      </w:r>
      <w:r w:rsidR="00476ABC" w:rsidRPr="00476ABC">
        <w:rPr>
          <w:sz w:val="28"/>
          <w:szCs w:val="28"/>
        </w:rPr>
        <w:t xml:space="preserve"> đầy đủ, chi tiết về chương trình, kế hoạch thi công, bao gồm cả số lượng chủng loại thiết bị sẽ sử dụng</w:t>
      </w:r>
      <w:r>
        <w:rPr>
          <w:sz w:val="28"/>
          <w:szCs w:val="28"/>
        </w:rPr>
        <w:t>.</w:t>
      </w:r>
    </w:p>
    <w:p w14:paraId="199ED257" w14:textId="3CE499CC" w:rsidR="00476ABC" w:rsidRPr="00476ABC" w:rsidRDefault="00102FCE" w:rsidP="00102FCE">
      <w:pPr>
        <w:tabs>
          <w:tab w:val="left" w:pos="1134"/>
        </w:tabs>
        <w:spacing w:line="312" w:lineRule="auto"/>
        <w:ind w:firstLine="567"/>
        <w:contextualSpacing/>
        <w:rPr>
          <w:sz w:val="28"/>
          <w:szCs w:val="28"/>
        </w:rPr>
      </w:pPr>
      <w:r>
        <w:rPr>
          <w:sz w:val="28"/>
          <w:szCs w:val="28"/>
        </w:rPr>
        <w:t xml:space="preserve">- </w:t>
      </w:r>
      <w:r w:rsidR="006B071A">
        <w:rPr>
          <w:sz w:val="28"/>
          <w:szCs w:val="28"/>
        </w:rPr>
        <w:t xml:space="preserve">Chủ đầu tư </w:t>
      </w:r>
      <w:r w:rsidR="00476ABC" w:rsidRPr="00476ABC">
        <w:rPr>
          <w:sz w:val="28"/>
          <w:szCs w:val="28"/>
        </w:rPr>
        <w:t>có quyền quyết định bỏ hay thay thế những thiết bị hoặc bộ phận thợ nào mà cho là không phù hợp với công việc thi công.</w:t>
      </w:r>
    </w:p>
    <w:p w14:paraId="7CF80F78" w14:textId="77777777" w:rsidR="00476ABC" w:rsidRPr="00476ABC" w:rsidRDefault="00476ABC" w:rsidP="00476ABC">
      <w:pPr>
        <w:widowControl w:val="0"/>
        <w:tabs>
          <w:tab w:val="left" w:pos="851"/>
        </w:tabs>
        <w:spacing w:line="312" w:lineRule="auto"/>
        <w:ind w:firstLine="561"/>
        <w:contextualSpacing/>
        <w:rPr>
          <w:b/>
          <w:bCs/>
          <w:sz w:val="28"/>
          <w:szCs w:val="28"/>
        </w:rPr>
      </w:pPr>
      <w:r w:rsidRPr="00476ABC">
        <w:rPr>
          <w:b/>
          <w:bCs/>
          <w:sz w:val="28"/>
          <w:szCs w:val="28"/>
        </w:rPr>
        <w:t>8. Yêu cầu về biện pháp tổ chức thi công tổng thể và các hạng mục</w:t>
      </w:r>
    </w:p>
    <w:p w14:paraId="537673D1" w14:textId="18D8011C" w:rsidR="00476ABC" w:rsidRPr="00476ABC" w:rsidRDefault="004720AE" w:rsidP="004720AE">
      <w:pPr>
        <w:tabs>
          <w:tab w:val="num" w:pos="501"/>
          <w:tab w:val="left" w:pos="1134"/>
        </w:tabs>
        <w:spacing w:line="312" w:lineRule="auto"/>
        <w:ind w:firstLine="567"/>
        <w:contextualSpacing/>
        <w:rPr>
          <w:sz w:val="28"/>
          <w:szCs w:val="28"/>
        </w:rPr>
      </w:pPr>
      <w:r>
        <w:rPr>
          <w:sz w:val="28"/>
          <w:szCs w:val="28"/>
        </w:rPr>
        <w:t xml:space="preserve">- </w:t>
      </w:r>
      <w:r w:rsidR="00476ABC" w:rsidRPr="00476ABC">
        <w:rPr>
          <w:sz w:val="28"/>
          <w:szCs w:val="28"/>
        </w:rPr>
        <w:t>Trong HSDT, Nhà thầu phải lập và đệ trình biện pháp tổ chức thi công tổng thể, biện pháp thi công các hạng mục chi tiết cho công trình</w:t>
      </w:r>
      <w:r>
        <w:rPr>
          <w:sz w:val="28"/>
          <w:szCs w:val="28"/>
        </w:rPr>
        <w:t>.</w:t>
      </w:r>
    </w:p>
    <w:p w14:paraId="0245F145" w14:textId="2B51EF57" w:rsidR="00476ABC" w:rsidRPr="00476ABC" w:rsidRDefault="004720AE" w:rsidP="004720AE">
      <w:pPr>
        <w:tabs>
          <w:tab w:val="num" w:pos="501"/>
          <w:tab w:val="left" w:pos="1134"/>
        </w:tabs>
        <w:spacing w:line="312" w:lineRule="auto"/>
        <w:ind w:firstLine="567"/>
        <w:contextualSpacing/>
        <w:rPr>
          <w:sz w:val="28"/>
          <w:szCs w:val="28"/>
        </w:rPr>
      </w:pPr>
      <w:r>
        <w:rPr>
          <w:sz w:val="28"/>
          <w:szCs w:val="28"/>
        </w:rPr>
        <w:t xml:space="preserve">- </w:t>
      </w:r>
      <w:r w:rsidR="00476ABC" w:rsidRPr="00476ABC">
        <w:rPr>
          <w:sz w:val="28"/>
          <w:szCs w:val="28"/>
        </w:rPr>
        <w:t xml:space="preserve">Nội dung Biện pháp tổ chức thi công phải đáp ứng yêu cầu: có sơ đồ tổng thể mặt bằng thi công công trình và sơ đồ bố trí kho bãi, lực lượng thi công (bao gồm bộ </w:t>
      </w:r>
      <w:r w:rsidR="00476ABC" w:rsidRPr="00476ABC">
        <w:rPr>
          <w:sz w:val="28"/>
          <w:szCs w:val="28"/>
        </w:rPr>
        <w:lastRenderedPageBreak/>
        <w:t>chỉ huy điều hành thi công, các tổ đội thi công); phân công rõ nhiệm vụ, khối lượng công việc thực hiện của từng bộ phận; trình tự thi công, biện pháp thi công và tiến độ thực hiện từng hạng mục chi tiết đáp ứng các yêu cầu được quy định tại chương VII của HSMT; chức năng, nhiệm vụ và mối quan hệ công việc giữa các đơn vị, các bộ phận của nhà thầu; mối quan hệ trong điều hành, giải quyết các công việc với bên A.</w:t>
      </w:r>
    </w:p>
    <w:p w14:paraId="50459D76" w14:textId="77777777" w:rsidR="00476ABC" w:rsidRPr="00476ABC" w:rsidRDefault="00476ABC" w:rsidP="00476ABC">
      <w:pPr>
        <w:widowControl w:val="0"/>
        <w:tabs>
          <w:tab w:val="left" w:pos="851"/>
        </w:tabs>
        <w:spacing w:line="312" w:lineRule="auto"/>
        <w:ind w:firstLine="561"/>
        <w:contextualSpacing/>
        <w:rPr>
          <w:b/>
          <w:bCs/>
          <w:sz w:val="28"/>
          <w:szCs w:val="28"/>
        </w:rPr>
      </w:pPr>
      <w:r w:rsidRPr="00476ABC">
        <w:rPr>
          <w:b/>
          <w:bCs/>
          <w:sz w:val="28"/>
          <w:szCs w:val="28"/>
        </w:rPr>
        <w:t>9. Yêu cầu về hệ thống kiểm tra, giám sát chất lượng của nhà thầu</w:t>
      </w:r>
    </w:p>
    <w:p w14:paraId="19B696F5" w14:textId="3F6B56C0" w:rsidR="00476ABC" w:rsidRPr="00476ABC" w:rsidRDefault="004720AE" w:rsidP="004720AE">
      <w:pPr>
        <w:tabs>
          <w:tab w:val="num" w:pos="501"/>
          <w:tab w:val="left" w:pos="1134"/>
        </w:tabs>
        <w:spacing w:line="312" w:lineRule="auto"/>
        <w:ind w:firstLine="567"/>
        <w:contextualSpacing/>
        <w:rPr>
          <w:sz w:val="28"/>
          <w:szCs w:val="28"/>
        </w:rPr>
      </w:pPr>
      <w:r>
        <w:rPr>
          <w:sz w:val="28"/>
          <w:szCs w:val="28"/>
        </w:rPr>
        <w:t xml:space="preserve">- </w:t>
      </w:r>
      <w:r w:rsidR="00476ABC" w:rsidRPr="00476ABC">
        <w:rPr>
          <w:sz w:val="28"/>
          <w:szCs w:val="28"/>
        </w:rPr>
        <w:t xml:space="preserve">Nhà thầu phải có hệ thống kiểm tra, giám sát chất lượng công trình theo quy định của Luật </w:t>
      </w:r>
      <w:r w:rsidR="00476ABC" w:rsidRPr="004720AE">
        <w:rPr>
          <w:sz w:val="28"/>
          <w:szCs w:val="28"/>
        </w:rPr>
        <w:t>X</w:t>
      </w:r>
      <w:r w:rsidR="00476ABC" w:rsidRPr="00476ABC">
        <w:rPr>
          <w:sz w:val="28"/>
          <w:szCs w:val="28"/>
        </w:rPr>
        <w:t xml:space="preserve">ây dựng. </w:t>
      </w:r>
    </w:p>
    <w:p w14:paraId="55B1F56D" w14:textId="77777777" w:rsidR="004720AE" w:rsidRDefault="004720AE" w:rsidP="004720AE">
      <w:pPr>
        <w:tabs>
          <w:tab w:val="num" w:pos="501"/>
          <w:tab w:val="left" w:pos="1134"/>
        </w:tabs>
        <w:spacing w:line="312" w:lineRule="auto"/>
        <w:ind w:firstLine="567"/>
        <w:contextualSpacing/>
        <w:rPr>
          <w:sz w:val="28"/>
          <w:szCs w:val="28"/>
        </w:rPr>
      </w:pPr>
      <w:r>
        <w:rPr>
          <w:sz w:val="28"/>
          <w:szCs w:val="28"/>
        </w:rPr>
        <w:t xml:space="preserve">- </w:t>
      </w:r>
      <w:r w:rsidR="00476ABC" w:rsidRPr="00476ABC">
        <w:rPr>
          <w:sz w:val="28"/>
          <w:szCs w:val="28"/>
        </w:rPr>
        <w:t>Trong HSDT, Nhà thầu phải lập và đệ trình hệ thống kiểm tra, giám sát chất lượng công trình đáp ứng yêu cầu:</w:t>
      </w:r>
    </w:p>
    <w:p w14:paraId="397E01A2" w14:textId="365054C2" w:rsidR="00476ABC" w:rsidRPr="00476ABC" w:rsidRDefault="004720AE" w:rsidP="004720AE">
      <w:pPr>
        <w:tabs>
          <w:tab w:val="left" w:pos="1134"/>
        </w:tabs>
        <w:spacing w:line="312" w:lineRule="auto"/>
        <w:ind w:firstLine="851"/>
        <w:contextualSpacing/>
        <w:rPr>
          <w:sz w:val="28"/>
          <w:szCs w:val="28"/>
        </w:rPr>
      </w:pPr>
      <w:r>
        <w:rPr>
          <w:sz w:val="28"/>
          <w:szCs w:val="28"/>
        </w:rPr>
        <w:t xml:space="preserve">+ </w:t>
      </w:r>
      <w:r w:rsidR="00476ABC" w:rsidRPr="00476ABC">
        <w:rPr>
          <w:sz w:val="28"/>
          <w:szCs w:val="28"/>
        </w:rPr>
        <w:t>Nêu rõ quy trình kiểm tra, giám sát chất lượng công trình phù hợp với gói thầu này</w:t>
      </w:r>
      <w:r>
        <w:rPr>
          <w:sz w:val="28"/>
          <w:szCs w:val="28"/>
        </w:rPr>
        <w:t>.</w:t>
      </w:r>
    </w:p>
    <w:p w14:paraId="321166C4" w14:textId="4E9785F2" w:rsidR="00476ABC" w:rsidRPr="00476ABC" w:rsidRDefault="00476ABC" w:rsidP="004720AE">
      <w:pPr>
        <w:tabs>
          <w:tab w:val="left" w:pos="1134"/>
        </w:tabs>
        <w:spacing w:line="312" w:lineRule="auto"/>
        <w:ind w:firstLine="851"/>
        <w:contextualSpacing/>
        <w:rPr>
          <w:sz w:val="28"/>
          <w:szCs w:val="28"/>
        </w:rPr>
      </w:pPr>
      <w:r w:rsidRPr="00476ABC">
        <w:rPr>
          <w:sz w:val="28"/>
          <w:szCs w:val="28"/>
        </w:rPr>
        <w:t>+ Có đầy đủ cơ sở vật chất, trang thiết bị và nhân lực thực hiện việc kiểm tra, giám sát chất lượng công trình</w:t>
      </w:r>
      <w:r w:rsidR="004720AE">
        <w:rPr>
          <w:sz w:val="28"/>
          <w:szCs w:val="28"/>
        </w:rPr>
        <w:t>.</w:t>
      </w:r>
    </w:p>
    <w:p w14:paraId="3AC282A7" w14:textId="0F67B4F1" w:rsidR="00476ABC" w:rsidRPr="00A87CE2" w:rsidRDefault="00476ABC" w:rsidP="002B11C6">
      <w:pPr>
        <w:spacing w:line="312" w:lineRule="auto"/>
        <w:ind w:firstLine="567"/>
        <w:contextualSpacing/>
        <w:rPr>
          <w:sz w:val="28"/>
          <w:szCs w:val="28"/>
        </w:rPr>
      </w:pPr>
      <w:r w:rsidRPr="004720AE">
        <w:rPr>
          <w:sz w:val="28"/>
          <w:szCs w:val="28"/>
        </w:rPr>
        <w:t xml:space="preserve"> </w:t>
      </w:r>
      <w:r w:rsidR="00E215BB">
        <w:rPr>
          <w:sz w:val="28"/>
          <w:szCs w:val="28"/>
        </w:rPr>
        <w:t xml:space="preserve">- </w:t>
      </w:r>
      <w:r w:rsidRPr="004720AE">
        <w:rPr>
          <w:sz w:val="28"/>
          <w:szCs w:val="28"/>
        </w:rPr>
        <w:t>Các công việc thực hiện trong khi kiểm tra, giám sát chất lượng công trình của nhà thầu phải thông báo cho bên A biết và có sự chứng kiến của Tư vấn giám sát của chủ đầu tư. Hồ sơ tài liệu ghi nhận kết quả kiểm tra, giám sát chất lượng công trình của nhà thầu phải được sử dụng để nghiệm thu nội bộ và là một trong những hồ sơ nhà thầu trình bên A khi nghiệm thu công việc hoàn thành, nghiệm thu giai đoạn và nghiệm thu công trình hoàn thành.</w:t>
      </w:r>
    </w:p>
    <w:p w14:paraId="0EDD3710" w14:textId="3CFFCE99" w:rsidR="001C3782" w:rsidRPr="00DD3150" w:rsidRDefault="001C3782" w:rsidP="00EC0740">
      <w:pPr>
        <w:widowControl w:val="0"/>
        <w:spacing w:line="288" w:lineRule="auto"/>
        <w:ind w:firstLine="561"/>
        <w:rPr>
          <w:b/>
          <w:bCs/>
          <w:iCs/>
          <w:sz w:val="28"/>
          <w:szCs w:val="28"/>
          <w:lang w:bidi="he-IL"/>
        </w:rPr>
      </w:pPr>
      <w:r w:rsidRPr="00DD3150">
        <w:rPr>
          <w:b/>
          <w:bCs/>
          <w:iCs/>
          <w:sz w:val="28"/>
          <w:szCs w:val="28"/>
          <w:lang w:bidi="he-IL"/>
        </w:rPr>
        <w:t>Mục 2. Bản vẽ</w:t>
      </w:r>
      <w:r w:rsidR="00011570" w:rsidRPr="00DD3150">
        <w:rPr>
          <w:b/>
          <w:bCs/>
          <w:iCs/>
          <w:sz w:val="28"/>
          <w:szCs w:val="28"/>
          <w:lang w:bidi="he-IL"/>
        </w:rPr>
        <w:t>:</w:t>
      </w:r>
      <w:r w:rsidR="00926ABF" w:rsidRPr="00DD3150">
        <w:rPr>
          <w:b/>
          <w:bCs/>
          <w:iCs/>
          <w:sz w:val="28"/>
          <w:szCs w:val="28"/>
          <w:lang w:bidi="he-IL"/>
        </w:rPr>
        <w:t xml:space="preserve"> </w:t>
      </w:r>
      <w:r w:rsidR="00926ABF" w:rsidRPr="00DD3150">
        <w:rPr>
          <w:iCs/>
          <w:sz w:val="28"/>
          <w:szCs w:val="28"/>
          <w:lang w:bidi="he-IL"/>
        </w:rPr>
        <w:t>Kèm theo E-HSMT.</w:t>
      </w:r>
    </w:p>
    <w:p w14:paraId="3251352E" w14:textId="1D7CC463" w:rsidR="00E47610" w:rsidRPr="00DD3150" w:rsidRDefault="001C3782" w:rsidP="00EC0740">
      <w:pPr>
        <w:pStyle w:val="SectionVIHeader0"/>
        <w:widowControl w:val="0"/>
        <w:spacing w:before="0" w:after="0" w:line="288" w:lineRule="auto"/>
        <w:ind w:firstLine="562"/>
        <w:jc w:val="both"/>
        <w:rPr>
          <w:sz w:val="28"/>
          <w:szCs w:val="28"/>
        </w:rPr>
      </w:pPr>
      <w:r w:rsidRPr="00DD3150">
        <w:rPr>
          <w:sz w:val="28"/>
          <w:szCs w:val="28"/>
        </w:rPr>
        <w:t>Mục 3</w:t>
      </w:r>
      <w:r w:rsidR="00E47610" w:rsidRPr="00DD3150">
        <w:rPr>
          <w:sz w:val="28"/>
          <w:szCs w:val="28"/>
        </w:rPr>
        <w:t>. Kiểm tra và thử nghiệm</w:t>
      </w:r>
    </w:p>
    <w:p w14:paraId="62E43459" w14:textId="4C216ED6" w:rsidR="001C3782" w:rsidRPr="00DD3150" w:rsidRDefault="001C3782" w:rsidP="002C43E0">
      <w:pPr>
        <w:widowControl w:val="0"/>
        <w:autoSpaceDE w:val="0"/>
        <w:autoSpaceDN w:val="0"/>
        <w:adjustRightInd w:val="0"/>
        <w:spacing w:line="288" w:lineRule="auto"/>
        <w:ind w:firstLine="540"/>
        <w:contextualSpacing/>
        <w:rPr>
          <w:sz w:val="28"/>
          <w:szCs w:val="28"/>
        </w:rPr>
      </w:pPr>
      <w:r w:rsidRPr="00DD3150">
        <w:rPr>
          <w:sz w:val="28"/>
          <w:szCs w:val="28"/>
        </w:rPr>
        <w:t>- Nhà thầu phải tính toán các chi phí kiểm tra và thử nghiệm này trong giá dự thầu, Đơn vị thí nghiệm mẫu là cơ quan đo lường chất lượng Nhà nước hoặc đơn vị thí nghiệm có uy tín được Chủ đầu tư</w:t>
      </w:r>
      <w:r w:rsidR="006B071A">
        <w:rPr>
          <w:sz w:val="28"/>
          <w:szCs w:val="28"/>
        </w:rPr>
        <w:t xml:space="preserve"> </w:t>
      </w:r>
      <w:r w:rsidRPr="00DD3150">
        <w:rPr>
          <w:sz w:val="28"/>
          <w:szCs w:val="28"/>
        </w:rPr>
        <w:t>chấp thuận.</w:t>
      </w:r>
    </w:p>
    <w:p w14:paraId="7071F62E" w14:textId="06862272" w:rsidR="00E47610" w:rsidRPr="00DD3150" w:rsidRDefault="00E47610" w:rsidP="002C43E0">
      <w:pPr>
        <w:widowControl w:val="0"/>
        <w:autoSpaceDE w:val="0"/>
        <w:autoSpaceDN w:val="0"/>
        <w:adjustRightInd w:val="0"/>
        <w:spacing w:line="288" w:lineRule="auto"/>
        <w:ind w:firstLine="540"/>
        <w:contextualSpacing/>
        <w:rPr>
          <w:sz w:val="28"/>
          <w:szCs w:val="28"/>
        </w:rPr>
      </w:pPr>
      <w:r w:rsidRPr="00DD3150">
        <w:rPr>
          <w:sz w:val="28"/>
          <w:szCs w:val="28"/>
        </w:rPr>
        <w:t>- Các chủng loại thiết bị phải có biên bản thử nghiệm mẫu do đơn vị thí nghiệm độc lập, uy tín thực hiện.</w:t>
      </w:r>
    </w:p>
    <w:p w14:paraId="5EFE460F" w14:textId="77777777" w:rsidR="00E47610" w:rsidRPr="00DD3150" w:rsidRDefault="00E47610" w:rsidP="002C43E0">
      <w:pPr>
        <w:widowControl w:val="0"/>
        <w:autoSpaceDE w:val="0"/>
        <w:autoSpaceDN w:val="0"/>
        <w:adjustRightInd w:val="0"/>
        <w:spacing w:line="288" w:lineRule="auto"/>
        <w:ind w:firstLine="540"/>
        <w:contextualSpacing/>
        <w:rPr>
          <w:sz w:val="28"/>
          <w:szCs w:val="28"/>
        </w:rPr>
      </w:pPr>
      <w:r w:rsidRPr="00DD3150">
        <w:rPr>
          <w:sz w:val="28"/>
          <w:szCs w:val="28"/>
        </w:rPr>
        <w:t xml:space="preserve">- Toàn bộ các thiết bị phải có biên bản thử nghiệm xuất xưởng của nhà sản xuất. Các tính năng kỹ thuật chính và quan trọng của thiết bị phải có tài liệu kỹ thuật chứng minh. </w:t>
      </w:r>
    </w:p>
    <w:p w14:paraId="5BD29752" w14:textId="77777777" w:rsidR="00E47610" w:rsidRPr="00DD3150" w:rsidRDefault="00E47610" w:rsidP="002C43E0">
      <w:pPr>
        <w:widowControl w:val="0"/>
        <w:autoSpaceDE w:val="0"/>
        <w:autoSpaceDN w:val="0"/>
        <w:adjustRightInd w:val="0"/>
        <w:spacing w:line="288" w:lineRule="auto"/>
        <w:ind w:firstLine="540"/>
        <w:contextualSpacing/>
        <w:rPr>
          <w:sz w:val="28"/>
          <w:szCs w:val="28"/>
        </w:rPr>
      </w:pPr>
      <w:r w:rsidRPr="00DD3150">
        <w:rPr>
          <w:sz w:val="28"/>
          <w:szCs w:val="28"/>
        </w:rPr>
        <w:t>- Trước khi lắp đặt, vận hành, PCTN sẽ tiến hành thí nghiệm các thiết bị theo yêu cầu kỹ thuật quy định trên, đảm bảo vận hành an toàn.</w:t>
      </w:r>
    </w:p>
    <w:p w14:paraId="390417E1" w14:textId="62C46B50" w:rsidR="00E47610" w:rsidRPr="00DD3150" w:rsidRDefault="00E47610" w:rsidP="002C43E0">
      <w:pPr>
        <w:widowControl w:val="0"/>
        <w:spacing w:line="288" w:lineRule="auto"/>
        <w:ind w:firstLine="567"/>
        <w:contextualSpacing/>
        <w:rPr>
          <w:b/>
          <w:sz w:val="28"/>
          <w:szCs w:val="28"/>
        </w:rPr>
      </w:pPr>
      <w:r w:rsidRPr="00DD3150">
        <w:rPr>
          <w:sz w:val="28"/>
          <w:szCs w:val="28"/>
        </w:rPr>
        <w:lastRenderedPageBreak/>
        <w:t xml:space="preserve"> </w:t>
      </w:r>
      <w:r w:rsidR="001C3782" w:rsidRPr="00DD3150">
        <w:rPr>
          <w:b/>
          <w:sz w:val="28"/>
          <w:szCs w:val="28"/>
        </w:rPr>
        <w:t>I.</w:t>
      </w:r>
      <w:r w:rsidRPr="00DD3150">
        <w:rPr>
          <w:b/>
          <w:sz w:val="28"/>
          <w:szCs w:val="28"/>
        </w:rPr>
        <w:t xml:space="preserve"> Dây dẫn và cáp điện</w:t>
      </w:r>
    </w:p>
    <w:p w14:paraId="6D14EC93" w14:textId="57F1AAAD" w:rsidR="00E47610" w:rsidRPr="00DD3150" w:rsidRDefault="00E47610" w:rsidP="002C43E0">
      <w:pPr>
        <w:widowControl w:val="0"/>
        <w:spacing w:line="288" w:lineRule="auto"/>
        <w:ind w:firstLine="540"/>
        <w:contextualSpacing/>
        <w:rPr>
          <w:sz w:val="28"/>
          <w:szCs w:val="28"/>
        </w:rPr>
      </w:pPr>
      <w:r w:rsidRPr="00DD3150">
        <w:rPr>
          <w:sz w:val="28"/>
          <w:szCs w:val="28"/>
        </w:rPr>
        <w:t xml:space="preserve">- Hàng hóa cung cấp sẽ được thử nghiệm bởi Đơn vị thí nghiệm </w:t>
      </w:r>
      <w:r w:rsidR="00C76A6C" w:rsidRPr="00DD3150">
        <w:rPr>
          <w:sz w:val="28"/>
          <w:szCs w:val="28"/>
        </w:rPr>
        <w:t xml:space="preserve">độc lập được </w:t>
      </w:r>
      <w:r w:rsidR="006B071A">
        <w:rPr>
          <w:sz w:val="28"/>
          <w:szCs w:val="28"/>
        </w:rPr>
        <w:t xml:space="preserve">Chủ đầu tư </w:t>
      </w:r>
      <w:r w:rsidR="00C76A6C" w:rsidRPr="00DD3150">
        <w:rPr>
          <w:sz w:val="28"/>
          <w:szCs w:val="28"/>
        </w:rPr>
        <w:t>chấp thuận</w:t>
      </w:r>
      <w:r w:rsidRPr="00DD3150">
        <w:rPr>
          <w:sz w:val="28"/>
          <w:szCs w:val="28"/>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56C4BB70" w14:textId="50153EB7" w:rsidR="00E47610" w:rsidRPr="00DD3150" w:rsidRDefault="00E47610" w:rsidP="002C43E0">
      <w:pPr>
        <w:widowControl w:val="0"/>
        <w:spacing w:line="288" w:lineRule="auto"/>
        <w:ind w:firstLine="540"/>
        <w:contextualSpacing/>
        <w:rPr>
          <w:sz w:val="28"/>
          <w:szCs w:val="28"/>
        </w:rPr>
      </w:pPr>
      <w:r w:rsidRPr="00DD3150">
        <w:rPr>
          <w:sz w:val="28"/>
          <w:szCs w:val="28"/>
        </w:rPr>
        <w:t>- Ngay sau khi ký hợp đồng, đơn vị mua hàng phải cung cấp bản sao hợp đồng mua sắm các thông số kỹ thuật và số lượng, chủng loại hàng hóa cho đơn vị thí nghiệm theo quy định</w:t>
      </w:r>
      <w:r w:rsidR="00227FA1" w:rsidRPr="00DD3150">
        <w:rPr>
          <w:sz w:val="28"/>
          <w:szCs w:val="28"/>
        </w:rPr>
        <w:t>.</w:t>
      </w:r>
    </w:p>
    <w:p w14:paraId="5457913A" w14:textId="57416F3C" w:rsidR="00E47610" w:rsidRPr="00DD3150" w:rsidRDefault="00E47610" w:rsidP="002C43E0">
      <w:pPr>
        <w:widowControl w:val="0"/>
        <w:spacing w:line="288" w:lineRule="auto"/>
        <w:ind w:firstLine="540"/>
        <w:contextualSpacing/>
        <w:rPr>
          <w:sz w:val="28"/>
          <w:szCs w:val="28"/>
        </w:rPr>
      </w:pPr>
      <w:r w:rsidRPr="00DD3150">
        <w:rPr>
          <w:sz w:val="28"/>
          <w:szCs w:val="28"/>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C76A6C" w:rsidRPr="00DD3150">
        <w:rPr>
          <w:bCs/>
          <w:sz w:val="28"/>
          <w:szCs w:val="28"/>
        </w:rPr>
        <w:t>đơn vị thí nghiệm</w:t>
      </w:r>
      <w:r w:rsidRPr="00DD3150">
        <w:rPr>
          <w:sz w:val="28"/>
          <w:szCs w:val="28"/>
        </w:rPr>
        <w:t xml:space="preserve"> trực tiếp thực hiện. Tem niên phong do </w:t>
      </w:r>
      <w:r w:rsidR="00C76A6C" w:rsidRPr="00DD3150">
        <w:rPr>
          <w:bCs/>
          <w:sz w:val="28"/>
          <w:szCs w:val="28"/>
        </w:rPr>
        <w:t>đơn vị thí nghiệm</w:t>
      </w:r>
      <w:r w:rsidRPr="00DD3150">
        <w:rPr>
          <w:sz w:val="28"/>
          <w:szCs w:val="28"/>
        </w:rPr>
        <w:t xml:space="preserve"> in ấn, phát hành và quản lý. Mẫu tem phải đảm bảo bền chức không bị bong tróc trong quá trình vận chuyển.</w:t>
      </w:r>
    </w:p>
    <w:p w14:paraId="3E6B3A3C" w14:textId="77777777" w:rsidR="00E47610" w:rsidRPr="00DD3150" w:rsidRDefault="00E47610" w:rsidP="002C43E0">
      <w:pPr>
        <w:widowControl w:val="0"/>
        <w:spacing w:line="288" w:lineRule="auto"/>
        <w:ind w:firstLine="540"/>
        <w:contextualSpacing/>
        <w:rPr>
          <w:sz w:val="28"/>
          <w:szCs w:val="28"/>
        </w:rPr>
      </w:pPr>
      <w:r w:rsidRPr="00DD3150">
        <w:rPr>
          <w:sz w:val="28"/>
          <w:szCs w:val="28"/>
        </w:rPr>
        <w:t>- Tất cả các chủng loại dây và cáp điện được trải qua các bước kiểm tra thử nghiệm sau đây:</w:t>
      </w:r>
    </w:p>
    <w:p w14:paraId="32A5D34F" w14:textId="77777777" w:rsidR="00E47610" w:rsidRPr="00DD3150" w:rsidRDefault="00E47610" w:rsidP="002C43E0">
      <w:pPr>
        <w:widowControl w:val="0"/>
        <w:spacing w:line="288" w:lineRule="auto"/>
        <w:ind w:firstLine="540"/>
        <w:contextualSpacing/>
        <w:rPr>
          <w:sz w:val="28"/>
          <w:szCs w:val="28"/>
        </w:rPr>
      </w:pPr>
      <w:r w:rsidRPr="00DD3150">
        <w:rPr>
          <w:sz w:val="28"/>
          <w:szCs w:val="28"/>
        </w:rPr>
        <w:t>Bước 1: Thử nghiệm xuất xưởng:</w:t>
      </w:r>
    </w:p>
    <w:p w14:paraId="1EA84A6E" w14:textId="77777777" w:rsidR="00E47610" w:rsidRPr="00DD3150" w:rsidRDefault="00E47610" w:rsidP="002C43E0">
      <w:pPr>
        <w:widowControl w:val="0"/>
        <w:spacing w:line="288" w:lineRule="auto"/>
        <w:ind w:firstLine="540"/>
        <w:contextualSpacing/>
        <w:rPr>
          <w:sz w:val="28"/>
          <w:szCs w:val="28"/>
        </w:rPr>
      </w:pPr>
      <w:r w:rsidRPr="00DD3150">
        <w:rPr>
          <w:sz w:val="28"/>
          <w:szCs w:val="28"/>
        </w:rPr>
        <w:t>Tất cả các dây dẫn, cáp điện đều được thử nghiệm xuất xưởng tại nơi sản xuất. Các chỉ tiêu theo tiêu chuẩn chế tạo TCVN, IEC.</w:t>
      </w:r>
    </w:p>
    <w:p w14:paraId="393C1170" w14:textId="77777777" w:rsidR="00E47610" w:rsidRPr="00DD3150" w:rsidRDefault="00E47610" w:rsidP="002C43E0">
      <w:pPr>
        <w:widowControl w:val="0"/>
        <w:spacing w:line="288" w:lineRule="auto"/>
        <w:ind w:firstLine="540"/>
        <w:contextualSpacing/>
        <w:rPr>
          <w:sz w:val="28"/>
          <w:szCs w:val="28"/>
        </w:rPr>
      </w:pPr>
      <w:r w:rsidRPr="00DD3150">
        <w:rPr>
          <w:sz w:val="28"/>
          <w:szCs w:val="28"/>
        </w:rPr>
        <w:t>Bước 2: Thử nghiệm mẫu đối với hàng hóa trong hợp đồng:</w:t>
      </w:r>
    </w:p>
    <w:p w14:paraId="5075C75C" w14:textId="77777777" w:rsidR="00E47610" w:rsidRPr="00DD3150" w:rsidRDefault="00E47610" w:rsidP="002C43E0">
      <w:pPr>
        <w:widowControl w:val="0"/>
        <w:spacing w:line="288" w:lineRule="auto"/>
        <w:ind w:firstLine="540"/>
        <w:contextualSpacing/>
        <w:rPr>
          <w:sz w:val="28"/>
          <w:szCs w:val="28"/>
        </w:rPr>
      </w:pPr>
      <w:r w:rsidRPr="00DD3150">
        <w:rPr>
          <w:sz w:val="28"/>
          <w:szCs w:val="28"/>
        </w:rPr>
        <w:t>Sau khi bên bán tập kết xong hàng hóa, tiến hành thử nghiệm mẫu như sau:</w:t>
      </w:r>
    </w:p>
    <w:p w14:paraId="516DEDD0" w14:textId="77777777" w:rsidR="00E47610" w:rsidRPr="00DD3150" w:rsidRDefault="00E47610" w:rsidP="002C43E0">
      <w:pPr>
        <w:widowControl w:val="0"/>
        <w:spacing w:line="288" w:lineRule="auto"/>
        <w:ind w:firstLine="540"/>
        <w:contextualSpacing/>
        <w:rPr>
          <w:sz w:val="28"/>
          <w:szCs w:val="28"/>
        </w:rPr>
      </w:pPr>
      <w:r w:rsidRPr="00DD3150">
        <w:rPr>
          <w:sz w:val="28"/>
          <w:szCs w:val="28"/>
        </w:rPr>
        <w:t>(+) Tổ chức lấy mẫu ngẫu nhiên theo nguyên tắc:</w:t>
      </w:r>
    </w:p>
    <w:p w14:paraId="014912CB" w14:textId="77777777" w:rsidR="00E47610" w:rsidRPr="00DD3150" w:rsidRDefault="00E47610" w:rsidP="002C43E0">
      <w:pPr>
        <w:widowControl w:val="0"/>
        <w:spacing w:line="288" w:lineRule="auto"/>
        <w:ind w:firstLine="540"/>
        <w:contextualSpacing/>
        <w:rPr>
          <w:sz w:val="28"/>
          <w:szCs w:val="28"/>
        </w:rPr>
      </w:pPr>
      <w:r w:rsidRPr="00DD3150">
        <w:rPr>
          <w:sz w:val="28"/>
          <w:szCs w:val="28"/>
        </w:rPr>
        <w:t>* Mỗi chủng loại dây, cáp có số lượng lô ≤ 2 lô: lấy ít nhất 01 mẫu</w:t>
      </w:r>
    </w:p>
    <w:p w14:paraId="6B629B22" w14:textId="77777777" w:rsidR="00E47610" w:rsidRPr="00DD3150" w:rsidRDefault="00E47610" w:rsidP="002C43E0">
      <w:pPr>
        <w:widowControl w:val="0"/>
        <w:spacing w:line="288" w:lineRule="auto"/>
        <w:ind w:firstLine="540"/>
        <w:contextualSpacing/>
        <w:rPr>
          <w:sz w:val="28"/>
          <w:szCs w:val="28"/>
        </w:rPr>
      </w:pPr>
      <w:r w:rsidRPr="00DD3150">
        <w:rPr>
          <w:sz w:val="28"/>
          <w:szCs w:val="28"/>
        </w:rPr>
        <w:t>* Đối với chủng loại cáp vặn xoắn có số lượng từ 2÷4 lô lấy 02 mẫu, từ 5 lô trở lên lấy 03 mẫu (Hoặc lấy mẫu theo quy định của cơ quan thử nghiệm).</w:t>
      </w:r>
    </w:p>
    <w:p w14:paraId="40E659B2" w14:textId="77777777" w:rsidR="00E47610" w:rsidRPr="00DD3150" w:rsidRDefault="00E47610" w:rsidP="002C43E0">
      <w:pPr>
        <w:widowControl w:val="0"/>
        <w:spacing w:line="288" w:lineRule="auto"/>
        <w:ind w:firstLine="540"/>
        <w:contextualSpacing/>
        <w:rPr>
          <w:sz w:val="28"/>
          <w:szCs w:val="28"/>
        </w:rPr>
      </w:pPr>
      <w:r w:rsidRPr="00DD3150">
        <w:rPr>
          <w:sz w:val="28"/>
          <w:szCs w:val="28"/>
        </w:rPr>
        <w:t>* Với chủng loại hàng có số lượng ít Cáp ≤100m, dây nhôm lõi thép ≤300kg) có thể miễn thử nghiễm mẫu, sử dụng biên bản thử nghiệm mẫu cùng chủng loại của các đơn hàng trước cùng nhà sản xuất.</w:t>
      </w:r>
    </w:p>
    <w:p w14:paraId="600BC7B8" w14:textId="77777777" w:rsidR="00E47610" w:rsidRPr="00DD3150" w:rsidRDefault="00E47610" w:rsidP="002C43E0">
      <w:pPr>
        <w:widowControl w:val="0"/>
        <w:spacing w:line="288" w:lineRule="auto"/>
        <w:ind w:firstLine="540"/>
        <w:contextualSpacing/>
        <w:rPr>
          <w:sz w:val="28"/>
          <w:szCs w:val="28"/>
        </w:rPr>
      </w:pPr>
      <w:r w:rsidRPr="00DD3150">
        <w:rPr>
          <w:sz w:val="28"/>
          <w:szCs w:val="28"/>
        </w:rPr>
        <w:t>* Lập biên bản lấy mẫu tại hiện trường, ít nhất phải có đủ 3 thành phần tham gia lấy mẫu: Bên mua, bên bán, bên thí nghiệm. Các mẫu được niêm phong bảo vệ đảm bảo không bị hư hại tổn hao cho đến khi thí nghiệm.</w:t>
      </w:r>
    </w:p>
    <w:p w14:paraId="3EF9D7AD" w14:textId="21A22A3F" w:rsidR="00E47610" w:rsidRPr="00DD3150" w:rsidRDefault="00E47610" w:rsidP="002C43E0">
      <w:pPr>
        <w:widowControl w:val="0"/>
        <w:spacing w:line="288" w:lineRule="auto"/>
        <w:ind w:firstLine="540"/>
        <w:contextualSpacing/>
        <w:rPr>
          <w:sz w:val="28"/>
          <w:szCs w:val="28"/>
        </w:rPr>
      </w:pPr>
      <w:r w:rsidRPr="00DD3150">
        <w:rPr>
          <w:sz w:val="28"/>
          <w:szCs w:val="28"/>
        </w:rPr>
        <w:t xml:space="preserve">- Các lô (cuộn) dây và cáp phải đảm bảo liền sợi liên tục, chất lượng đồng đều. </w:t>
      </w:r>
      <w:r w:rsidRPr="00DD3150">
        <w:rPr>
          <w:sz w:val="28"/>
          <w:szCs w:val="28"/>
        </w:rPr>
        <w:lastRenderedPageBreak/>
        <w:t>Mỗi lô chỉ được cuộn 1 chủng loại dây/cáp. Các đoạn ngắn được miễn thí nghiệm theo quy định có thể cuộn chung sau khi đã kiểm đếm</w:t>
      </w:r>
      <w:r w:rsidR="008B3A21">
        <w:rPr>
          <w:sz w:val="28"/>
          <w:szCs w:val="28"/>
        </w:rPr>
        <w:t>.</w:t>
      </w:r>
    </w:p>
    <w:p w14:paraId="11D3EF07" w14:textId="77777777" w:rsidR="00E47610" w:rsidRPr="00DD3150" w:rsidRDefault="00E47610" w:rsidP="002C43E0">
      <w:pPr>
        <w:widowControl w:val="0"/>
        <w:spacing w:line="288" w:lineRule="auto"/>
        <w:ind w:firstLine="540"/>
        <w:contextualSpacing/>
        <w:rPr>
          <w:sz w:val="28"/>
          <w:szCs w:val="28"/>
        </w:rPr>
      </w:pPr>
      <w:r w:rsidRPr="00DD3150">
        <w:rPr>
          <w:sz w:val="28"/>
          <w:szCs w:val="28"/>
        </w:rPr>
        <w:t>- Sau khi lấy mẫu và niêm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w:t>
      </w:r>
    </w:p>
    <w:p w14:paraId="0A859798" w14:textId="699C2F3E" w:rsidR="00E47610" w:rsidRPr="00DD3150" w:rsidRDefault="00E47610" w:rsidP="002C43E0">
      <w:pPr>
        <w:widowControl w:val="0"/>
        <w:spacing w:line="288" w:lineRule="auto"/>
        <w:ind w:firstLine="540"/>
        <w:contextualSpacing/>
        <w:rPr>
          <w:sz w:val="28"/>
          <w:szCs w:val="28"/>
        </w:rPr>
      </w:pPr>
      <w:r w:rsidRPr="00DD3150">
        <w:rPr>
          <w:sz w:val="28"/>
          <w:szCs w:val="28"/>
        </w:rPr>
        <w:t xml:space="preserve">- Bên mua hàng chỉ nghiệm thu và thanh quyết toán hợp đồng khi nhận được thông báo kết quả thử nghiệm đạt yêu cầu tương ứng của </w:t>
      </w:r>
      <w:r w:rsidR="00C76A6C" w:rsidRPr="00DD3150">
        <w:rPr>
          <w:bCs/>
          <w:sz w:val="28"/>
          <w:szCs w:val="28"/>
        </w:rPr>
        <w:t>đơn vị thí nghiệm</w:t>
      </w:r>
      <w:r w:rsidRPr="00DD3150">
        <w:rPr>
          <w:sz w:val="28"/>
          <w:szCs w:val="28"/>
        </w:rPr>
        <w:t>.</w:t>
      </w:r>
    </w:p>
    <w:p w14:paraId="42155099" w14:textId="77777777" w:rsidR="00E47610" w:rsidRPr="00DD3150" w:rsidRDefault="00E47610" w:rsidP="002C43E0">
      <w:pPr>
        <w:widowControl w:val="0"/>
        <w:spacing w:line="288" w:lineRule="auto"/>
        <w:ind w:firstLine="540"/>
        <w:contextualSpacing/>
        <w:rPr>
          <w:sz w:val="28"/>
          <w:szCs w:val="28"/>
        </w:rPr>
      </w:pPr>
      <w:r w:rsidRPr="00DD3150">
        <w:rPr>
          <w:sz w:val="28"/>
          <w:szCs w:val="28"/>
        </w:rPr>
        <w:t xml:space="preserve"> - Các chỉ tiêu về thử nghiệm mẫu căn cứ các TCVN và IEC liên quan từng chủng loại cáp. </w:t>
      </w:r>
    </w:p>
    <w:p w14:paraId="46C1E821" w14:textId="77777777" w:rsidR="00E47610" w:rsidRPr="00DD3150" w:rsidRDefault="00E47610" w:rsidP="002C43E0">
      <w:pPr>
        <w:widowControl w:val="0"/>
        <w:spacing w:line="288" w:lineRule="auto"/>
        <w:ind w:firstLine="547"/>
        <w:contextualSpacing/>
        <w:rPr>
          <w:sz w:val="28"/>
          <w:szCs w:val="28"/>
        </w:rPr>
      </w:pPr>
      <w:r w:rsidRPr="00DD3150">
        <w:rPr>
          <w:sz w:val="28"/>
          <w:szCs w:val="28"/>
        </w:rPr>
        <w:t xml:space="preserve"> - Biên bản thử nghiệm mẫu là một phần của hồ sơ nghiệm thu và thanh quyết toán hợp đồng.</w:t>
      </w:r>
    </w:p>
    <w:p w14:paraId="17F31F12" w14:textId="77777777" w:rsidR="00E47610" w:rsidRPr="00DD3150" w:rsidRDefault="00E47610" w:rsidP="002C43E0">
      <w:pPr>
        <w:widowControl w:val="0"/>
        <w:spacing w:line="288" w:lineRule="auto"/>
        <w:ind w:firstLine="547"/>
        <w:contextualSpacing/>
        <w:rPr>
          <w:sz w:val="28"/>
          <w:szCs w:val="28"/>
        </w:rPr>
      </w:pPr>
      <w:r w:rsidRPr="00DD3150">
        <w:rPr>
          <w:sz w:val="28"/>
          <w:szCs w:val="28"/>
        </w:rPr>
        <w:t xml:space="preserve">  - Tất cả các chi phí thí nghiệm mẫu, khối lượng cho phần lấy mẫu do nhà thầu chi trả và tự tổ chức thực hiện (chi phí đã bao gồm trong giá dự thầu).</w:t>
      </w:r>
    </w:p>
    <w:p w14:paraId="64FBAA49" w14:textId="77777777" w:rsidR="00E47610" w:rsidRPr="00DD3150" w:rsidRDefault="00E47610" w:rsidP="002C43E0">
      <w:pPr>
        <w:widowControl w:val="0"/>
        <w:spacing w:line="288" w:lineRule="auto"/>
        <w:ind w:firstLine="540"/>
        <w:contextualSpacing/>
        <w:rPr>
          <w:sz w:val="28"/>
          <w:szCs w:val="28"/>
        </w:rPr>
      </w:pPr>
      <w:r w:rsidRPr="00DD3150">
        <w:rPr>
          <w:sz w:val="28"/>
          <w:szCs w:val="28"/>
        </w:rPr>
        <w:t>Bước 3: Kiểm tra thử nghiệm tại kho, khi giao nhận hàng hóa, trước khi lắp đặt:</w:t>
      </w:r>
    </w:p>
    <w:p w14:paraId="25C0ADEE" w14:textId="77777777" w:rsidR="00E47610" w:rsidRPr="00DD3150" w:rsidRDefault="00E47610" w:rsidP="002C43E0">
      <w:pPr>
        <w:widowControl w:val="0"/>
        <w:spacing w:line="288" w:lineRule="auto"/>
        <w:ind w:firstLine="540"/>
        <w:contextualSpacing/>
        <w:rPr>
          <w:sz w:val="28"/>
          <w:szCs w:val="28"/>
        </w:rPr>
      </w:pPr>
      <w:r w:rsidRPr="00DD3150">
        <w:rPr>
          <w:sz w:val="28"/>
          <w:szCs w:val="28"/>
        </w:rPr>
        <w:t>- Các Công ty Điện lực trước khi tiến hành nhận hàng hóa từ nhà cung cấp, sẽ tiến hành kiểm tra thử nghiệm một số các hạng mục cơ bản.</w:t>
      </w:r>
    </w:p>
    <w:p w14:paraId="6BDD3D27" w14:textId="77777777" w:rsidR="00E47610" w:rsidRPr="00DD3150" w:rsidRDefault="00E47610" w:rsidP="002C43E0">
      <w:pPr>
        <w:widowControl w:val="0"/>
        <w:spacing w:line="288" w:lineRule="auto"/>
        <w:ind w:firstLine="540"/>
        <w:contextualSpacing/>
        <w:rPr>
          <w:sz w:val="28"/>
          <w:szCs w:val="28"/>
        </w:rPr>
      </w:pPr>
      <w:r w:rsidRPr="00DD3150">
        <w:rPr>
          <w:sz w:val="28"/>
          <w:szCs w:val="28"/>
        </w:rPr>
        <w:t xml:space="preserve">- Khuyến khích Bên B phối hợp để thực hiện kiểm tra thêm các hạng mục khác theo các yêu cầu kỹ thuật của hợp đồng. </w:t>
      </w:r>
    </w:p>
    <w:p w14:paraId="217FFC21" w14:textId="77777777" w:rsidR="00E47610" w:rsidRPr="00DD3150" w:rsidRDefault="00E47610" w:rsidP="002C43E0">
      <w:pPr>
        <w:widowControl w:val="0"/>
        <w:spacing w:line="288" w:lineRule="auto"/>
        <w:ind w:firstLine="540"/>
        <w:contextualSpacing/>
        <w:rPr>
          <w:sz w:val="28"/>
          <w:szCs w:val="28"/>
        </w:rPr>
      </w:pPr>
      <w:r w:rsidRPr="00DD3150">
        <w:rPr>
          <w:sz w:val="28"/>
          <w:szCs w:val="28"/>
        </w:rPr>
        <w:t>- Biên bản thử nghiệm ngoài kết quả thí nghiệm phải ghi đầy đủ các thông tin như: Ngày tháng, đơn vị thí nghiệm, tên dự án/hợp đồng, thiết bị dùng để thử nghiệm, người thí nghiệm, …</w:t>
      </w:r>
    </w:p>
    <w:p w14:paraId="45F83450" w14:textId="77777777" w:rsidR="00E47610" w:rsidRPr="00DD3150" w:rsidRDefault="00E47610" w:rsidP="002C43E0">
      <w:pPr>
        <w:widowControl w:val="0"/>
        <w:spacing w:line="288" w:lineRule="auto"/>
        <w:ind w:firstLine="540"/>
        <w:contextualSpacing/>
        <w:rPr>
          <w:sz w:val="28"/>
          <w:szCs w:val="28"/>
        </w:rPr>
      </w:pPr>
      <w:r w:rsidRPr="00DD3150">
        <w:rPr>
          <w:sz w:val="28"/>
          <w:szCs w:val="28"/>
        </w:rPr>
        <w:t>- Trường hợp kết quả thử nghiệm không đạt (đã thử nghiệm lặp lại theo tiêu chuẩn), có sự sai khác với hợp đồng hay biên bản thí nghiệm mẫu, đơn vị thí nghiệm cần niêm phong lô hàng liên quan và báo cáo cấp có thẩm quyền để xử lý đúng quy định.</w:t>
      </w:r>
    </w:p>
    <w:p w14:paraId="5DFBAEFD" w14:textId="77777777" w:rsidR="00E47610" w:rsidRPr="00DD3150" w:rsidRDefault="00E47610" w:rsidP="002C43E0">
      <w:pPr>
        <w:widowControl w:val="0"/>
        <w:spacing w:line="288" w:lineRule="auto"/>
        <w:ind w:right="43" w:firstLine="540"/>
        <w:rPr>
          <w:sz w:val="28"/>
          <w:szCs w:val="28"/>
        </w:rPr>
      </w:pPr>
      <w:r w:rsidRPr="00DD3150">
        <w:rPr>
          <w:sz w:val="28"/>
          <w:szCs w:val="28"/>
        </w:rPr>
        <w:t>- Sau khi các bên lựa chọn xác suất xong, mẫu VTTB được đánh dấu bằng niêm phong, nhà cung cấp chịu trách nhiệm vận chuyển và xếp dỡ mẫu đến nơi thử nghiệm và ngược lại.</w:t>
      </w:r>
    </w:p>
    <w:p w14:paraId="711412A0" w14:textId="4F5AE88B" w:rsidR="00E47610" w:rsidRPr="00DD3150" w:rsidRDefault="001C3782" w:rsidP="002C43E0">
      <w:pPr>
        <w:widowControl w:val="0"/>
        <w:spacing w:line="288" w:lineRule="auto"/>
        <w:ind w:firstLine="547"/>
        <w:rPr>
          <w:b/>
          <w:iCs/>
          <w:sz w:val="28"/>
          <w:szCs w:val="28"/>
        </w:rPr>
      </w:pPr>
      <w:r w:rsidRPr="00DD3150">
        <w:rPr>
          <w:b/>
          <w:sz w:val="28"/>
          <w:szCs w:val="28"/>
        </w:rPr>
        <w:t xml:space="preserve">II. </w:t>
      </w:r>
      <w:r w:rsidR="00E47610" w:rsidRPr="00DD3150">
        <w:rPr>
          <w:b/>
          <w:iCs/>
          <w:sz w:val="28"/>
          <w:szCs w:val="28"/>
        </w:rPr>
        <w:t>Cách điện</w:t>
      </w:r>
    </w:p>
    <w:p w14:paraId="4EE78EF7" w14:textId="5A3BDE76" w:rsidR="00E47610" w:rsidRPr="00DD3150" w:rsidRDefault="002869EA" w:rsidP="002C43E0">
      <w:pPr>
        <w:widowControl w:val="0"/>
        <w:spacing w:line="288" w:lineRule="auto"/>
        <w:ind w:firstLine="547"/>
        <w:rPr>
          <w:b/>
          <w:i/>
          <w:sz w:val="28"/>
          <w:szCs w:val="28"/>
        </w:rPr>
      </w:pPr>
      <w:r w:rsidRPr="00DD3150">
        <w:rPr>
          <w:b/>
          <w:bCs/>
          <w:i/>
          <w:sz w:val="28"/>
          <w:szCs w:val="28"/>
        </w:rPr>
        <w:t>II.</w:t>
      </w:r>
      <w:r w:rsidR="001C3782" w:rsidRPr="00DD3150">
        <w:rPr>
          <w:b/>
          <w:bCs/>
          <w:i/>
          <w:sz w:val="28"/>
          <w:szCs w:val="28"/>
        </w:rPr>
        <w:t>1</w:t>
      </w:r>
      <w:r w:rsidR="001C3782" w:rsidRPr="00DD3150">
        <w:rPr>
          <w:b/>
          <w:i/>
          <w:sz w:val="28"/>
          <w:szCs w:val="28"/>
        </w:rPr>
        <w:t>.</w:t>
      </w:r>
      <w:r w:rsidR="00E47610" w:rsidRPr="00DD3150">
        <w:rPr>
          <w:b/>
          <w:i/>
          <w:sz w:val="28"/>
          <w:szCs w:val="28"/>
        </w:rPr>
        <w:t xml:space="preserve"> Yêu cầu về thí nghiệm mẫu (Sample test) đối với các chủng loại cách điện:</w:t>
      </w:r>
    </w:p>
    <w:p w14:paraId="246471C6" w14:textId="77777777" w:rsidR="00E47610" w:rsidRPr="00DD3150" w:rsidRDefault="00E47610" w:rsidP="002C43E0">
      <w:pPr>
        <w:widowControl w:val="0"/>
        <w:spacing w:after="120" w:line="288" w:lineRule="auto"/>
        <w:ind w:firstLine="540"/>
        <w:rPr>
          <w:sz w:val="28"/>
          <w:szCs w:val="28"/>
        </w:rPr>
      </w:pPr>
      <w:r w:rsidRPr="00DD3150">
        <w:rPr>
          <w:sz w:val="28"/>
          <w:szCs w:val="28"/>
        </w:rPr>
        <w:t xml:space="preserve">Sau khi hàng được tập kết ở kho của Nhà thầu, Nhà thầu phải thông báo cho Bên A để tổ chức lấy mẫu ngẫu nhiên, số lượng cách điện của hợp đồng đem đi thí nghiệm xác suất trước khi nghiệm thu. Nhà thầu có trách nhiệm vận chuyển, bảo </w:t>
      </w:r>
      <w:r w:rsidRPr="00DD3150">
        <w:rPr>
          <w:sz w:val="28"/>
          <w:szCs w:val="28"/>
        </w:rPr>
        <w:lastRenderedPageBreak/>
        <w:t>quản mẫu (đã được niêm phong) và phối hợp với đơn vị thí nghiệm để tổ chức thực hiện:</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693"/>
        <w:gridCol w:w="1287"/>
        <w:gridCol w:w="2982"/>
      </w:tblGrid>
      <w:tr w:rsidR="00E47610" w:rsidRPr="00DD3150" w14:paraId="28DFE56A" w14:textId="77777777" w:rsidTr="000E29E3">
        <w:trPr>
          <w:trHeight w:val="716"/>
          <w:tblHeader/>
          <w:jc w:val="center"/>
        </w:trPr>
        <w:tc>
          <w:tcPr>
            <w:tcW w:w="2694" w:type="dxa"/>
            <w:vAlign w:val="center"/>
          </w:tcPr>
          <w:p w14:paraId="3C6D7CD1" w14:textId="77777777" w:rsidR="00E47610" w:rsidRPr="00DD3150" w:rsidRDefault="00E47610" w:rsidP="000E29E3">
            <w:pPr>
              <w:widowControl w:val="0"/>
              <w:spacing w:before="40" w:after="40" w:line="288" w:lineRule="auto"/>
              <w:jc w:val="center"/>
              <w:rPr>
                <w:b/>
                <w:noProof/>
                <w:sz w:val="28"/>
                <w:szCs w:val="28"/>
              </w:rPr>
            </w:pPr>
            <w:r w:rsidRPr="00DD3150">
              <w:rPr>
                <w:b/>
                <w:noProof/>
                <w:sz w:val="28"/>
                <w:szCs w:val="28"/>
                <w:lang w:val="vi-VN"/>
              </w:rPr>
              <w:t>Số lượng mỗi chủng loại cách điện</w:t>
            </w:r>
          </w:p>
        </w:tc>
        <w:tc>
          <w:tcPr>
            <w:tcW w:w="2693" w:type="dxa"/>
            <w:vAlign w:val="center"/>
          </w:tcPr>
          <w:p w14:paraId="4F5A2721" w14:textId="1B188D57" w:rsidR="00E47610" w:rsidRPr="00DD3150" w:rsidRDefault="00E47610" w:rsidP="000E29E3">
            <w:pPr>
              <w:widowControl w:val="0"/>
              <w:spacing w:before="40" w:after="40" w:line="288" w:lineRule="auto"/>
              <w:jc w:val="center"/>
              <w:rPr>
                <w:b/>
                <w:noProof/>
                <w:sz w:val="28"/>
                <w:szCs w:val="28"/>
                <w:lang w:val="vi-VN"/>
              </w:rPr>
            </w:pPr>
            <w:r w:rsidRPr="00DD3150">
              <w:rPr>
                <w:b/>
                <w:noProof/>
                <w:sz w:val="28"/>
                <w:szCs w:val="28"/>
                <w:lang w:val="vi-VN"/>
              </w:rPr>
              <w:t>Đơn vị tính</w:t>
            </w:r>
          </w:p>
        </w:tc>
        <w:tc>
          <w:tcPr>
            <w:tcW w:w="1287" w:type="dxa"/>
            <w:vAlign w:val="center"/>
          </w:tcPr>
          <w:p w14:paraId="509C0896" w14:textId="77777777" w:rsidR="00E47610" w:rsidRPr="00DD3150" w:rsidRDefault="00E47610" w:rsidP="000E29E3">
            <w:pPr>
              <w:widowControl w:val="0"/>
              <w:spacing w:before="40" w:after="40" w:line="288" w:lineRule="auto"/>
              <w:jc w:val="center"/>
              <w:rPr>
                <w:b/>
                <w:noProof/>
                <w:sz w:val="28"/>
                <w:szCs w:val="28"/>
                <w:lang w:val="vi-VN"/>
              </w:rPr>
            </w:pPr>
            <w:r w:rsidRPr="00DD3150">
              <w:rPr>
                <w:b/>
                <w:noProof/>
                <w:sz w:val="28"/>
                <w:szCs w:val="28"/>
                <w:lang w:val="vi-VN"/>
              </w:rPr>
              <w:t>Số lượng lấy mẫu</w:t>
            </w:r>
          </w:p>
        </w:tc>
        <w:tc>
          <w:tcPr>
            <w:tcW w:w="2982" w:type="dxa"/>
            <w:vAlign w:val="center"/>
          </w:tcPr>
          <w:p w14:paraId="0D02360A" w14:textId="17F2FB07" w:rsidR="00E47610" w:rsidRPr="00DD3150" w:rsidRDefault="00E47610" w:rsidP="000E29E3">
            <w:pPr>
              <w:widowControl w:val="0"/>
              <w:spacing w:before="40" w:after="40" w:line="288" w:lineRule="auto"/>
              <w:jc w:val="center"/>
              <w:rPr>
                <w:b/>
                <w:noProof/>
                <w:sz w:val="28"/>
                <w:szCs w:val="28"/>
                <w:lang w:val="vi-VN"/>
              </w:rPr>
            </w:pPr>
            <w:r w:rsidRPr="00DD3150">
              <w:rPr>
                <w:b/>
                <w:noProof/>
                <w:sz w:val="28"/>
                <w:szCs w:val="28"/>
                <w:lang w:val="vi-VN"/>
              </w:rPr>
              <w:t>Ghi chú</w:t>
            </w:r>
          </w:p>
        </w:tc>
      </w:tr>
      <w:tr w:rsidR="00E47610" w:rsidRPr="00DB7DF1" w14:paraId="25C71819" w14:textId="77777777" w:rsidTr="000E29E3">
        <w:trPr>
          <w:trHeight w:val="581"/>
          <w:jc w:val="center"/>
        </w:trPr>
        <w:tc>
          <w:tcPr>
            <w:tcW w:w="2694" w:type="dxa"/>
            <w:vAlign w:val="center"/>
          </w:tcPr>
          <w:p w14:paraId="3070EDCC" w14:textId="77777777" w:rsidR="00E47610" w:rsidRPr="00DD3150" w:rsidRDefault="00E47610" w:rsidP="002C43E0">
            <w:pPr>
              <w:widowControl w:val="0"/>
              <w:spacing w:before="40" w:after="40" w:line="288" w:lineRule="auto"/>
              <w:rPr>
                <w:noProof/>
                <w:sz w:val="28"/>
                <w:szCs w:val="28"/>
                <w:lang w:val="vi-VN"/>
              </w:rPr>
            </w:pPr>
            <w:r w:rsidRPr="00DD3150">
              <w:rPr>
                <w:noProof/>
                <w:sz w:val="28"/>
                <w:szCs w:val="28"/>
              </w:rPr>
              <w:t>Dưới</w:t>
            </w:r>
            <w:r w:rsidRPr="00DD3150">
              <w:rPr>
                <w:noProof/>
                <w:sz w:val="28"/>
                <w:szCs w:val="28"/>
                <w:lang w:val="vi-VN"/>
              </w:rPr>
              <w:t xml:space="preserve"> 100</w:t>
            </w:r>
          </w:p>
        </w:tc>
        <w:tc>
          <w:tcPr>
            <w:tcW w:w="6962" w:type="dxa"/>
            <w:gridSpan w:val="3"/>
            <w:vAlign w:val="center"/>
          </w:tcPr>
          <w:p w14:paraId="775F803A" w14:textId="77777777" w:rsidR="00E47610" w:rsidRPr="00DD3150" w:rsidRDefault="00E47610" w:rsidP="002C43E0">
            <w:pPr>
              <w:widowControl w:val="0"/>
              <w:spacing w:before="40" w:after="40" w:line="288" w:lineRule="auto"/>
              <w:jc w:val="center"/>
              <w:rPr>
                <w:noProof/>
                <w:sz w:val="28"/>
                <w:szCs w:val="28"/>
                <w:lang w:val="vi-VN"/>
              </w:rPr>
            </w:pPr>
            <w:r w:rsidRPr="00DD3150">
              <w:rPr>
                <w:noProof/>
                <w:sz w:val="28"/>
                <w:szCs w:val="28"/>
                <w:lang w:val="vi-VN"/>
              </w:rPr>
              <w:t>Không yêu cầu lấy mẫu</w:t>
            </w:r>
          </w:p>
        </w:tc>
      </w:tr>
      <w:tr w:rsidR="00E47610" w:rsidRPr="00DB7DF1" w14:paraId="411E30FB" w14:textId="77777777" w:rsidTr="000E29E3">
        <w:trPr>
          <w:trHeight w:val="581"/>
          <w:jc w:val="center"/>
        </w:trPr>
        <w:tc>
          <w:tcPr>
            <w:tcW w:w="2694" w:type="dxa"/>
            <w:vAlign w:val="center"/>
          </w:tcPr>
          <w:p w14:paraId="61F447A1" w14:textId="77777777" w:rsidR="00E47610" w:rsidRPr="00DD3150" w:rsidRDefault="00E47610" w:rsidP="002C43E0">
            <w:pPr>
              <w:widowControl w:val="0"/>
              <w:spacing w:before="40" w:after="40" w:line="288" w:lineRule="auto"/>
              <w:rPr>
                <w:noProof/>
                <w:sz w:val="28"/>
                <w:szCs w:val="28"/>
                <w:lang w:val="vi-VN"/>
              </w:rPr>
            </w:pPr>
            <w:r w:rsidRPr="00DD3150">
              <w:rPr>
                <w:noProof/>
                <w:sz w:val="28"/>
                <w:szCs w:val="28"/>
                <w:lang w:val="vi-VN"/>
              </w:rPr>
              <w:t>Từ 100 đến 300</w:t>
            </w:r>
          </w:p>
        </w:tc>
        <w:tc>
          <w:tcPr>
            <w:tcW w:w="2693" w:type="dxa"/>
            <w:vMerge w:val="restart"/>
            <w:vAlign w:val="center"/>
          </w:tcPr>
          <w:p w14:paraId="4B099566" w14:textId="49B558E0" w:rsidR="000E29E3" w:rsidRPr="00AC7B18" w:rsidRDefault="00E47610" w:rsidP="002C43E0">
            <w:pPr>
              <w:widowControl w:val="0"/>
              <w:spacing w:before="40" w:after="40" w:line="288" w:lineRule="auto"/>
              <w:rPr>
                <w:noProof/>
                <w:sz w:val="28"/>
                <w:szCs w:val="28"/>
                <w:lang w:val="vi-VN"/>
              </w:rPr>
            </w:pPr>
            <w:r w:rsidRPr="00DD3150">
              <w:rPr>
                <w:noProof/>
                <w:sz w:val="28"/>
                <w:szCs w:val="28"/>
                <w:lang w:val="vi-VN"/>
              </w:rPr>
              <w:t>- Đối với cách điện đứng, cách điện polymer tính theo cái</w:t>
            </w:r>
            <w:r w:rsidR="000E29E3" w:rsidRPr="00AC7B18">
              <w:rPr>
                <w:noProof/>
                <w:sz w:val="28"/>
                <w:szCs w:val="28"/>
                <w:lang w:val="vi-VN"/>
              </w:rPr>
              <w:t>.</w:t>
            </w:r>
          </w:p>
          <w:p w14:paraId="305F07BB" w14:textId="78E02C1F" w:rsidR="00E47610" w:rsidRPr="00DD3150" w:rsidRDefault="00E47610" w:rsidP="002C43E0">
            <w:pPr>
              <w:widowControl w:val="0"/>
              <w:spacing w:before="40" w:after="40" w:line="288" w:lineRule="auto"/>
              <w:rPr>
                <w:noProof/>
                <w:sz w:val="28"/>
                <w:szCs w:val="28"/>
                <w:lang w:val="vi-VN"/>
              </w:rPr>
            </w:pPr>
            <w:r w:rsidRPr="00DD3150">
              <w:rPr>
                <w:noProof/>
                <w:sz w:val="28"/>
                <w:szCs w:val="28"/>
                <w:lang w:val="vi-VN"/>
              </w:rPr>
              <w:t xml:space="preserve">- Đối với cách điện chuỗi tính theo bát </w:t>
            </w:r>
          </w:p>
        </w:tc>
        <w:tc>
          <w:tcPr>
            <w:tcW w:w="1287" w:type="dxa"/>
            <w:vAlign w:val="center"/>
          </w:tcPr>
          <w:p w14:paraId="48B85724" w14:textId="77777777" w:rsidR="00E47610" w:rsidRPr="00DD3150" w:rsidRDefault="00E47610" w:rsidP="002C43E0">
            <w:pPr>
              <w:widowControl w:val="0"/>
              <w:spacing w:before="40" w:after="40" w:line="288" w:lineRule="auto"/>
              <w:jc w:val="center"/>
              <w:rPr>
                <w:noProof/>
                <w:sz w:val="28"/>
                <w:szCs w:val="28"/>
                <w:lang w:val="vi-VN"/>
              </w:rPr>
            </w:pPr>
            <w:r w:rsidRPr="00DD3150">
              <w:rPr>
                <w:noProof/>
                <w:sz w:val="28"/>
                <w:szCs w:val="28"/>
                <w:lang w:val="vi-VN"/>
              </w:rPr>
              <w:t>3 (5)</w:t>
            </w:r>
          </w:p>
        </w:tc>
        <w:tc>
          <w:tcPr>
            <w:tcW w:w="2982" w:type="dxa"/>
            <w:vAlign w:val="center"/>
          </w:tcPr>
          <w:p w14:paraId="62F3E17C" w14:textId="4D1F55A7" w:rsidR="00E47610" w:rsidRPr="00AC7B18" w:rsidRDefault="00E47610" w:rsidP="002C43E0">
            <w:pPr>
              <w:widowControl w:val="0"/>
              <w:spacing w:before="40" w:after="40" w:line="288" w:lineRule="auto"/>
              <w:rPr>
                <w:noProof/>
                <w:sz w:val="28"/>
                <w:szCs w:val="28"/>
                <w:lang w:val="vi-VN"/>
              </w:rPr>
            </w:pPr>
            <w:r w:rsidRPr="00DD3150">
              <w:rPr>
                <w:noProof/>
                <w:sz w:val="28"/>
                <w:szCs w:val="28"/>
                <w:lang w:val="vi-VN"/>
              </w:rPr>
              <w:t>Cách điện đứng, polymer lấy 3 cái. Cách điện chuỗi lấy 5 bát</w:t>
            </w:r>
            <w:r w:rsidR="000E29E3" w:rsidRPr="00AC7B18">
              <w:rPr>
                <w:noProof/>
                <w:sz w:val="28"/>
                <w:szCs w:val="28"/>
                <w:lang w:val="vi-VN"/>
              </w:rPr>
              <w:t>.</w:t>
            </w:r>
          </w:p>
        </w:tc>
      </w:tr>
      <w:tr w:rsidR="00E47610" w:rsidRPr="00DD3150" w14:paraId="00F90FCD" w14:textId="77777777" w:rsidTr="000E29E3">
        <w:trPr>
          <w:trHeight w:val="463"/>
          <w:jc w:val="center"/>
        </w:trPr>
        <w:tc>
          <w:tcPr>
            <w:tcW w:w="2694" w:type="dxa"/>
            <w:vAlign w:val="center"/>
          </w:tcPr>
          <w:p w14:paraId="3E49EC58" w14:textId="77777777" w:rsidR="00E47610" w:rsidRPr="00DD3150" w:rsidRDefault="00E47610" w:rsidP="002C43E0">
            <w:pPr>
              <w:widowControl w:val="0"/>
              <w:spacing w:before="40" w:after="40" w:line="288" w:lineRule="auto"/>
              <w:rPr>
                <w:noProof/>
                <w:sz w:val="28"/>
                <w:szCs w:val="28"/>
                <w:lang w:val="vi-VN"/>
              </w:rPr>
            </w:pPr>
            <w:r w:rsidRPr="00DD3150">
              <w:rPr>
                <w:noProof/>
                <w:sz w:val="28"/>
                <w:szCs w:val="28"/>
                <w:lang w:val="vi-VN"/>
              </w:rPr>
              <w:t>Từ trên 300 đến 2000</w:t>
            </w:r>
          </w:p>
        </w:tc>
        <w:tc>
          <w:tcPr>
            <w:tcW w:w="2693" w:type="dxa"/>
            <w:vMerge/>
            <w:vAlign w:val="center"/>
          </w:tcPr>
          <w:p w14:paraId="34FCB9AC" w14:textId="77777777" w:rsidR="00E47610" w:rsidRPr="00DD3150" w:rsidRDefault="00E47610" w:rsidP="002C43E0">
            <w:pPr>
              <w:widowControl w:val="0"/>
              <w:spacing w:before="40" w:after="40" w:line="288" w:lineRule="auto"/>
              <w:rPr>
                <w:noProof/>
                <w:sz w:val="28"/>
                <w:szCs w:val="28"/>
                <w:lang w:val="vi-VN"/>
              </w:rPr>
            </w:pPr>
          </w:p>
        </w:tc>
        <w:tc>
          <w:tcPr>
            <w:tcW w:w="1287" w:type="dxa"/>
            <w:vAlign w:val="center"/>
          </w:tcPr>
          <w:p w14:paraId="5E6BBCD2" w14:textId="77777777" w:rsidR="00E47610" w:rsidRPr="00DD3150" w:rsidRDefault="00E47610" w:rsidP="002C43E0">
            <w:pPr>
              <w:widowControl w:val="0"/>
              <w:spacing w:before="40" w:after="40" w:line="288" w:lineRule="auto"/>
              <w:jc w:val="center"/>
              <w:rPr>
                <w:noProof/>
                <w:sz w:val="28"/>
                <w:szCs w:val="28"/>
                <w:lang w:val="vi-VN"/>
              </w:rPr>
            </w:pPr>
            <w:r w:rsidRPr="00DD3150">
              <w:rPr>
                <w:noProof/>
                <w:sz w:val="28"/>
                <w:szCs w:val="28"/>
                <w:lang w:val="vi-VN"/>
              </w:rPr>
              <w:t>7</w:t>
            </w:r>
          </w:p>
        </w:tc>
        <w:tc>
          <w:tcPr>
            <w:tcW w:w="2982" w:type="dxa"/>
            <w:vAlign w:val="center"/>
          </w:tcPr>
          <w:p w14:paraId="6637AD1D" w14:textId="77777777" w:rsidR="00E47610" w:rsidRPr="00DD3150" w:rsidRDefault="00E47610" w:rsidP="002C43E0">
            <w:pPr>
              <w:widowControl w:val="0"/>
              <w:spacing w:before="40" w:after="40" w:line="288" w:lineRule="auto"/>
              <w:rPr>
                <w:noProof/>
                <w:sz w:val="28"/>
                <w:szCs w:val="28"/>
                <w:lang w:val="vi-VN"/>
              </w:rPr>
            </w:pPr>
          </w:p>
        </w:tc>
      </w:tr>
      <w:tr w:rsidR="00E47610" w:rsidRPr="00DD3150" w14:paraId="49731B86" w14:textId="77777777" w:rsidTr="000E29E3">
        <w:trPr>
          <w:trHeight w:val="470"/>
          <w:jc w:val="center"/>
        </w:trPr>
        <w:tc>
          <w:tcPr>
            <w:tcW w:w="2694" w:type="dxa"/>
            <w:vAlign w:val="center"/>
          </w:tcPr>
          <w:p w14:paraId="6DDFCBEA" w14:textId="77777777" w:rsidR="00E47610" w:rsidRPr="00DD3150" w:rsidRDefault="00E47610" w:rsidP="002C43E0">
            <w:pPr>
              <w:widowControl w:val="0"/>
              <w:spacing w:before="40" w:after="40" w:line="288" w:lineRule="auto"/>
              <w:rPr>
                <w:noProof/>
                <w:sz w:val="28"/>
                <w:szCs w:val="28"/>
                <w:lang w:val="vi-VN"/>
              </w:rPr>
            </w:pPr>
            <w:r w:rsidRPr="00DD3150">
              <w:rPr>
                <w:noProof/>
                <w:sz w:val="28"/>
                <w:szCs w:val="28"/>
                <w:lang w:val="vi-VN"/>
              </w:rPr>
              <w:t>Từ trên 2000 đến 5000</w:t>
            </w:r>
          </w:p>
        </w:tc>
        <w:tc>
          <w:tcPr>
            <w:tcW w:w="2693" w:type="dxa"/>
            <w:vMerge/>
            <w:vAlign w:val="center"/>
          </w:tcPr>
          <w:p w14:paraId="3D9EC2CD" w14:textId="77777777" w:rsidR="00E47610" w:rsidRPr="00DD3150" w:rsidRDefault="00E47610" w:rsidP="002C43E0">
            <w:pPr>
              <w:widowControl w:val="0"/>
              <w:spacing w:before="40" w:after="40" w:line="288" w:lineRule="auto"/>
              <w:rPr>
                <w:noProof/>
                <w:sz w:val="28"/>
                <w:szCs w:val="28"/>
                <w:lang w:val="vi-VN"/>
              </w:rPr>
            </w:pPr>
          </w:p>
        </w:tc>
        <w:tc>
          <w:tcPr>
            <w:tcW w:w="1287" w:type="dxa"/>
            <w:vAlign w:val="center"/>
          </w:tcPr>
          <w:p w14:paraId="0EA3FBFB" w14:textId="77777777" w:rsidR="00E47610" w:rsidRPr="00DD3150" w:rsidRDefault="00E47610" w:rsidP="002C43E0">
            <w:pPr>
              <w:widowControl w:val="0"/>
              <w:spacing w:before="40" w:after="40" w:line="288" w:lineRule="auto"/>
              <w:jc w:val="center"/>
              <w:rPr>
                <w:noProof/>
                <w:sz w:val="28"/>
                <w:szCs w:val="28"/>
                <w:lang w:val="vi-VN"/>
              </w:rPr>
            </w:pPr>
            <w:r w:rsidRPr="00DD3150">
              <w:rPr>
                <w:noProof/>
                <w:sz w:val="28"/>
                <w:szCs w:val="28"/>
                <w:lang w:val="vi-VN"/>
              </w:rPr>
              <w:t>12</w:t>
            </w:r>
          </w:p>
        </w:tc>
        <w:tc>
          <w:tcPr>
            <w:tcW w:w="2982" w:type="dxa"/>
            <w:vAlign w:val="center"/>
          </w:tcPr>
          <w:p w14:paraId="440686ED" w14:textId="77777777" w:rsidR="00E47610" w:rsidRPr="00DD3150" w:rsidRDefault="00E47610" w:rsidP="002C43E0">
            <w:pPr>
              <w:widowControl w:val="0"/>
              <w:spacing w:before="40" w:after="40" w:line="288" w:lineRule="auto"/>
              <w:rPr>
                <w:noProof/>
                <w:sz w:val="28"/>
                <w:szCs w:val="28"/>
                <w:lang w:val="vi-VN"/>
              </w:rPr>
            </w:pPr>
          </w:p>
        </w:tc>
      </w:tr>
      <w:tr w:rsidR="00E47610" w:rsidRPr="00DD3150" w14:paraId="39D89ECF" w14:textId="77777777" w:rsidTr="000E29E3">
        <w:trPr>
          <w:trHeight w:val="460"/>
          <w:jc w:val="center"/>
        </w:trPr>
        <w:tc>
          <w:tcPr>
            <w:tcW w:w="2694" w:type="dxa"/>
            <w:vAlign w:val="center"/>
          </w:tcPr>
          <w:p w14:paraId="5FF3ACF5" w14:textId="77777777" w:rsidR="00E47610" w:rsidRPr="00DD3150" w:rsidRDefault="00E47610" w:rsidP="002C43E0">
            <w:pPr>
              <w:widowControl w:val="0"/>
              <w:spacing w:before="40" w:after="40" w:line="288" w:lineRule="auto"/>
              <w:rPr>
                <w:noProof/>
                <w:sz w:val="28"/>
                <w:szCs w:val="28"/>
                <w:lang w:val="vi-VN"/>
              </w:rPr>
            </w:pPr>
            <w:r w:rsidRPr="00DD3150">
              <w:rPr>
                <w:noProof/>
                <w:sz w:val="28"/>
                <w:szCs w:val="28"/>
                <w:lang w:val="vi-VN"/>
              </w:rPr>
              <w:t>Từ trên 5000 đến 10000</w:t>
            </w:r>
          </w:p>
        </w:tc>
        <w:tc>
          <w:tcPr>
            <w:tcW w:w="2693" w:type="dxa"/>
            <w:vMerge/>
            <w:vAlign w:val="center"/>
          </w:tcPr>
          <w:p w14:paraId="223F2592" w14:textId="77777777" w:rsidR="00E47610" w:rsidRPr="00DD3150" w:rsidRDefault="00E47610" w:rsidP="002C43E0">
            <w:pPr>
              <w:widowControl w:val="0"/>
              <w:spacing w:before="40" w:after="40" w:line="288" w:lineRule="auto"/>
              <w:rPr>
                <w:noProof/>
                <w:sz w:val="28"/>
                <w:szCs w:val="28"/>
                <w:lang w:val="vi-VN"/>
              </w:rPr>
            </w:pPr>
          </w:p>
        </w:tc>
        <w:tc>
          <w:tcPr>
            <w:tcW w:w="1287" w:type="dxa"/>
            <w:vAlign w:val="center"/>
          </w:tcPr>
          <w:p w14:paraId="6B912176" w14:textId="77777777" w:rsidR="00E47610" w:rsidRPr="00DD3150" w:rsidRDefault="00E47610" w:rsidP="002C43E0">
            <w:pPr>
              <w:widowControl w:val="0"/>
              <w:spacing w:before="40" w:after="40" w:line="288" w:lineRule="auto"/>
              <w:jc w:val="center"/>
              <w:rPr>
                <w:noProof/>
                <w:sz w:val="28"/>
                <w:szCs w:val="28"/>
                <w:lang w:val="vi-VN"/>
              </w:rPr>
            </w:pPr>
            <w:r w:rsidRPr="00DD3150">
              <w:rPr>
                <w:noProof/>
                <w:sz w:val="28"/>
                <w:szCs w:val="28"/>
                <w:lang w:val="vi-VN"/>
              </w:rPr>
              <w:t>18</w:t>
            </w:r>
          </w:p>
        </w:tc>
        <w:tc>
          <w:tcPr>
            <w:tcW w:w="2982" w:type="dxa"/>
            <w:vAlign w:val="center"/>
          </w:tcPr>
          <w:p w14:paraId="39BD9A63" w14:textId="77777777" w:rsidR="00E47610" w:rsidRPr="00DD3150" w:rsidRDefault="00E47610" w:rsidP="002C43E0">
            <w:pPr>
              <w:widowControl w:val="0"/>
              <w:spacing w:before="40" w:after="40" w:line="288" w:lineRule="auto"/>
              <w:rPr>
                <w:noProof/>
                <w:sz w:val="28"/>
                <w:szCs w:val="28"/>
                <w:lang w:val="vi-VN"/>
              </w:rPr>
            </w:pPr>
          </w:p>
        </w:tc>
      </w:tr>
      <w:tr w:rsidR="00E47610" w:rsidRPr="00DD3150" w14:paraId="79C69474" w14:textId="77777777" w:rsidTr="000E29E3">
        <w:trPr>
          <w:trHeight w:val="451"/>
          <w:jc w:val="center"/>
        </w:trPr>
        <w:tc>
          <w:tcPr>
            <w:tcW w:w="2694" w:type="dxa"/>
            <w:vAlign w:val="center"/>
          </w:tcPr>
          <w:p w14:paraId="465132AE" w14:textId="77777777" w:rsidR="00E47610" w:rsidRPr="00DD3150" w:rsidRDefault="00E47610" w:rsidP="002C43E0">
            <w:pPr>
              <w:widowControl w:val="0"/>
              <w:spacing w:before="40" w:after="40" w:line="288" w:lineRule="auto"/>
              <w:rPr>
                <w:noProof/>
                <w:sz w:val="28"/>
                <w:szCs w:val="28"/>
                <w:lang w:val="vi-VN"/>
              </w:rPr>
            </w:pPr>
            <w:r w:rsidRPr="00DD3150">
              <w:rPr>
                <w:noProof/>
                <w:sz w:val="28"/>
                <w:szCs w:val="28"/>
                <w:lang w:val="vi-VN"/>
              </w:rPr>
              <w:t>Trên 10</w:t>
            </w:r>
            <w:r w:rsidRPr="00DD3150">
              <w:rPr>
                <w:noProof/>
                <w:sz w:val="28"/>
                <w:szCs w:val="28"/>
              </w:rPr>
              <w:t>.</w:t>
            </w:r>
            <w:r w:rsidRPr="00DD3150">
              <w:rPr>
                <w:noProof/>
                <w:sz w:val="28"/>
                <w:szCs w:val="28"/>
                <w:lang w:val="vi-VN"/>
              </w:rPr>
              <w:t>000</w:t>
            </w:r>
          </w:p>
        </w:tc>
        <w:tc>
          <w:tcPr>
            <w:tcW w:w="2693" w:type="dxa"/>
            <w:vMerge/>
            <w:vAlign w:val="center"/>
          </w:tcPr>
          <w:p w14:paraId="341221FE" w14:textId="77777777" w:rsidR="00E47610" w:rsidRPr="00DD3150" w:rsidRDefault="00E47610" w:rsidP="002C43E0">
            <w:pPr>
              <w:widowControl w:val="0"/>
              <w:spacing w:before="40" w:after="40" w:line="288" w:lineRule="auto"/>
              <w:rPr>
                <w:noProof/>
                <w:sz w:val="28"/>
                <w:szCs w:val="28"/>
                <w:lang w:val="vi-VN"/>
              </w:rPr>
            </w:pPr>
          </w:p>
        </w:tc>
        <w:tc>
          <w:tcPr>
            <w:tcW w:w="1287" w:type="dxa"/>
            <w:vAlign w:val="center"/>
          </w:tcPr>
          <w:p w14:paraId="36AECC84" w14:textId="77777777" w:rsidR="00E47610" w:rsidRPr="00DD3150" w:rsidRDefault="00E47610" w:rsidP="002C43E0">
            <w:pPr>
              <w:widowControl w:val="0"/>
              <w:spacing w:before="40" w:after="40" w:line="288" w:lineRule="auto"/>
              <w:jc w:val="center"/>
              <w:rPr>
                <w:noProof/>
                <w:sz w:val="28"/>
                <w:szCs w:val="28"/>
                <w:lang w:val="vi-VN"/>
              </w:rPr>
            </w:pPr>
            <w:r w:rsidRPr="00DD3150">
              <w:rPr>
                <w:noProof/>
                <w:sz w:val="28"/>
                <w:szCs w:val="28"/>
                <w:lang w:val="vi-VN"/>
              </w:rPr>
              <w:t>24</w:t>
            </w:r>
          </w:p>
        </w:tc>
        <w:tc>
          <w:tcPr>
            <w:tcW w:w="2982" w:type="dxa"/>
            <w:vAlign w:val="center"/>
          </w:tcPr>
          <w:p w14:paraId="6AE8A31E" w14:textId="77777777" w:rsidR="00E47610" w:rsidRPr="00DD3150" w:rsidRDefault="00E47610" w:rsidP="002C43E0">
            <w:pPr>
              <w:widowControl w:val="0"/>
              <w:spacing w:before="40" w:after="40" w:line="288" w:lineRule="auto"/>
              <w:rPr>
                <w:noProof/>
                <w:sz w:val="28"/>
                <w:szCs w:val="28"/>
                <w:lang w:val="vi-VN"/>
              </w:rPr>
            </w:pPr>
          </w:p>
        </w:tc>
      </w:tr>
    </w:tbl>
    <w:p w14:paraId="523A2F55" w14:textId="77777777" w:rsidR="00E47610" w:rsidRPr="00DD3150" w:rsidRDefault="00E47610" w:rsidP="002C43E0">
      <w:pPr>
        <w:widowControl w:val="0"/>
        <w:spacing w:before="120" w:line="288" w:lineRule="auto"/>
        <w:ind w:firstLine="547"/>
        <w:rPr>
          <w:sz w:val="28"/>
          <w:szCs w:val="28"/>
        </w:rPr>
      </w:pPr>
      <w:r w:rsidRPr="00DD3150">
        <w:rPr>
          <w:b/>
          <w:i/>
          <w:sz w:val="28"/>
          <w:szCs w:val="28"/>
          <w:u w:val="single"/>
        </w:rPr>
        <w:t>Ghi chú:</w:t>
      </w:r>
      <w:r w:rsidRPr="00DD3150">
        <w:rPr>
          <w:sz w:val="28"/>
          <w:szCs w:val="28"/>
        </w:rPr>
        <w:t xml:space="preserve"> Các mẫu thử nghiệm đạt tiêu chuẩn sẽ chỉ lưu mỗi chủng loại 01 mẫu duy nhất. Số còn lại hoàn trả cho đơn vị mua sắm sau khi dán tem thử nghiệm để tiếp tục sử dụng cho dự án, hoặc để lưu trữ, đối chiếu với sản phẩm lắp đặt thực tế trên lưới.</w:t>
      </w:r>
    </w:p>
    <w:p w14:paraId="1D36C033" w14:textId="77777777" w:rsidR="00E47610" w:rsidRPr="00DD3150" w:rsidRDefault="00E47610" w:rsidP="002C43E0">
      <w:pPr>
        <w:widowControl w:val="0"/>
        <w:spacing w:line="288" w:lineRule="auto"/>
        <w:ind w:firstLine="547"/>
        <w:rPr>
          <w:sz w:val="28"/>
          <w:szCs w:val="28"/>
        </w:rPr>
      </w:pPr>
      <w:r w:rsidRPr="00DD3150">
        <w:rPr>
          <w:sz w:val="28"/>
          <w:szCs w:val="28"/>
        </w:rPr>
        <w:t>- Số lượng cách điện dùng cho thử nghiệm mẫu không bao gồm trong số lượng cách điện chỉ định trong bảng phạm vi cung cấp của hồ sơ mời thầu/ hợp đồng. Tất cả các chi phí kiểm tra và thử nghiệm bao gồm trong giá chào.</w:t>
      </w:r>
    </w:p>
    <w:p w14:paraId="587822B7" w14:textId="77777777" w:rsidR="00E47610" w:rsidRPr="00DD3150" w:rsidRDefault="00E47610" w:rsidP="002C43E0">
      <w:pPr>
        <w:widowControl w:val="0"/>
        <w:spacing w:after="120" w:line="288" w:lineRule="auto"/>
        <w:ind w:firstLine="547"/>
        <w:rPr>
          <w:sz w:val="28"/>
          <w:szCs w:val="28"/>
        </w:rPr>
      </w:pPr>
      <w:r w:rsidRPr="00DD3150">
        <w:rPr>
          <w:sz w:val="28"/>
          <w:szCs w:val="28"/>
        </w:rPr>
        <w:t>Các hạng mục thử nghiệm:</w:t>
      </w:r>
    </w:p>
    <w:tbl>
      <w:tblPr>
        <w:tblW w:w="93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800"/>
        <w:gridCol w:w="1620"/>
        <w:gridCol w:w="1440"/>
      </w:tblGrid>
      <w:tr w:rsidR="00E47610" w:rsidRPr="00DD3150" w14:paraId="5670F078" w14:textId="77777777" w:rsidTr="001C3782">
        <w:trPr>
          <w:trHeight w:val="781"/>
          <w:tblHeader/>
        </w:trPr>
        <w:tc>
          <w:tcPr>
            <w:tcW w:w="4536" w:type="dxa"/>
            <w:tcBorders>
              <w:tl2br w:val="single" w:sz="4" w:space="0" w:color="auto"/>
            </w:tcBorders>
          </w:tcPr>
          <w:p w14:paraId="13D8BD8B" w14:textId="77777777" w:rsidR="00E47610" w:rsidRPr="00DD3150" w:rsidRDefault="00E47610" w:rsidP="000E29E3">
            <w:pPr>
              <w:widowControl w:val="0"/>
              <w:spacing w:before="40" w:after="40" w:line="288" w:lineRule="auto"/>
              <w:rPr>
                <w:b/>
                <w:sz w:val="28"/>
                <w:szCs w:val="28"/>
              </w:rPr>
            </w:pPr>
            <w:r w:rsidRPr="00DD3150">
              <w:rPr>
                <w:b/>
                <w:sz w:val="28"/>
                <w:szCs w:val="28"/>
              </w:rPr>
              <w:t xml:space="preserve">                               Vật liệu cách điện</w:t>
            </w:r>
          </w:p>
          <w:p w14:paraId="7CEC4905" w14:textId="77777777" w:rsidR="00E47610" w:rsidRPr="00DD3150" w:rsidRDefault="00E47610" w:rsidP="000E29E3">
            <w:pPr>
              <w:widowControl w:val="0"/>
              <w:spacing w:before="40" w:after="40" w:line="288" w:lineRule="auto"/>
              <w:rPr>
                <w:b/>
                <w:sz w:val="28"/>
                <w:szCs w:val="28"/>
              </w:rPr>
            </w:pPr>
            <w:r w:rsidRPr="00DD3150">
              <w:rPr>
                <w:b/>
                <w:sz w:val="28"/>
                <w:szCs w:val="28"/>
              </w:rPr>
              <w:t>Hạng mục thử</w:t>
            </w:r>
          </w:p>
        </w:tc>
        <w:tc>
          <w:tcPr>
            <w:tcW w:w="1800" w:type="dxa"/>
            <w:vAlign w:val="center"/>
          </w:tcPr>
          <w:p w14:paraId="0FBA489E" w14:textId="77777777" w:rsidR="00E47610" w:rsidRPr="00DD3150" w:rsidRDefault="00E47610" w:rsidP="000E29E3">
            <w:pPr>
              <w:widowControl w:val="0"/>
              <w:spacing w:before="40" w:after="40" w:line="288" w:lineRule="auto"/>
              <w:jc w:val="center"/>
              <w:rPr>
                <w:b/>
                <w:sz w:val="28"/>
                <w:szCs w:val="28"/>
              </w:rPr>
            </w:pPr>
            <w:r w:rsidRPr="00DD3150">
              <w:rPr>
                <w:b/>
                <w:sz w:val="28"/>
                <w:szCs w:val="28"/>
              </w:rPr>
              <w:t>Thủy tinh</w:t>
            </w:r>
          </w:p>
        </w:tc>
        <w:tc>
          <w:tcPr>
            <w:tcW w:w="1620" w:type="dxa"/>
            <w:vAlign w:val="center"/>
          </w:tcPr>
          <w:p w14:paraId="78809C5A" w14:textId="77777777" w:rsidR="00E47610" w:rsidRPr="00DD3150" w:rsidRDefault="00E47610" w:rsidP="000E29E3">
            <w:pPr>
              <w:widowControl w:val="0"/>
              <w:spacing w:before="40" w:after="40" w:line="288" w:lineRule="auto"/>
              <w:jc w:val="center"/>
              <w:rPr>
                <w:b/>
                <w:sz w:val="28"/>
                <w:szCs w:val="28"/>
              </w:rPr>
            </w:pPr>
            <w:r w:rsidRPr="00DD3150">
              <w:rPr>
                <w:b/>
                <w:sz w:val="28"/>
                <w:szCs w:val="28"/>
              </w:rPr>
              <w:t>Sứ gốm</w:t>
            </w:r>
          </w:p>
        </w:tc>
        <w:tc>
          <w:tcPr>
            <w:tcW w:w="1440" w:type="dxa"/>
            <w:vAlign w:val="center"/>
          </w:tcPr>
          <w:p w14:paraId="78FB296B" w14:textId="77777777" w:rsidR="00E47610" w:rsidRPr="00DD3150" w:rsidRDefault="00E47610" w:rsidP="000E29E3">
            <w:pPr>
              <w:widowControl w:val="0"/>
              <w:spacing w:before="40" w:after="40" w:line="288" w:lineRule="auto"/>
              <w:jc w:val="center"/>
              <w:rPr>
                <w:b/>
                <w:sz w:val="28"/>
                <w:szCs w:val="28"/>
              </w:rPr>
            </w:pPr>
            <w:r w:rsidRPr="00DD3150">
              <w:rPr>
                <w:b/>
                <w:sz w:val="28"/>
                <w:szCs w:val="28"/>
              </w:rPr>
              <w:t>Polymer</w:t>
            </w:r>
          </w:p>
        </w:tc>
      </w:tr>
      <w:tr w:rsidR="00E47610" w:rsidRPr="00DD3150" w14:paraId="0A1184F9" w14:textId="77777777" w:rsidTr="00563E7E">
        <w:trPr>
          <w:trHeight w:val="510"/>
        </w:trPr>
        <w:tc>
          <w:tcPr>
            <w:tcW w:w="4536" w:type="dxa"/>
          </w:tcPr>
          <w:p w14:paraId="45C61C83" w14:textId="77777777" w:rsidR="00E47610" w:rsidRPr="00DD3150" w:rsidRDefault="00E47610" w:rsidP="000E29E3">
            <w:pPr>
              <w:widowControl w:val="0"/>
              <w:spacing w:before="40" w:after="40" w:line="288" w:lineRule="auto"/>
              <w:rPr>
                <w:sz w:val="28"/>
                <w:szCs w:val="28"/>
              </w:rPr>
            </w:pPr>
            <w:r w:rsidRPr="00DD3150">
              <w:rPr>
                <w:sz w:val="28"/>
                <w:szCs w:val="28"/>
              </w:rPr>
              <w:t>- Kiểm tra khuyết tật bề mặt</w:t>
            </w:r>
          </w:p>
        </w:tc>
        <w:tc>
          <w:tcPr>
            <w:tcW w:w="1800" w:type="dxa"/>
          </w:tcPr>
          <w:p w14:paraId="5C409D2A" w14:textId="77777777" w:rsidR="00E47610" w:rsidRPr="00DD3150" w:rsidRDefault="00E47610" w:rsidP="000E29E3">
            <w:pPr>
              <w:widowControl w:val="0"/>
              <w:spacing w:before="40" w:after="40" w:line="288" w:lineRule="auto"/>
              <w:jc w:val="center"/>
              <w:rPr>
                <w:sz w:val="28"/>
                <w:szCs w:val="28"/>
              </w:rPr>
            </w:pPr>
            <w:r w:rsidRPr="00DD3150">
              <w:rPr>
                <w:sz w:val="28"/>
                <w:szCs w:val="28"/>
              </w:rPr>
              <w:t>x</w:t>
            </w:r>
          </w:p>
        </w:tc>
        <w:tc>
          <w:tcPr>
            <w:tcW w:w="1620" w:type="dxa"/>
          </w:tcPr>
          <w:p w14:paraId="35DA2A5A" w14:textId="77777777" w:rsidR="00E47610" w:rsidRPr="00DD3150" w:rsidRDefault="00E47610" w:rsidP="000E29E3">
            <w:pPr>
              <w:widowControl w:val="0"/>
              <w:spacing w:before="40" w:after="40" w:line="288" w:lineRule="auto"/>
              <w:jc w:val="center"/>
              <w:rPr>
                <w:sz w:val="28"/>
                <w:szCs w:val="28"/>
              </w:rPr>
            </w:pPr>
            <w:r w:rsidRPr="00DD3150">
              <w:rPr>
                <w:sz w:val="28"/>
                <w:szCs w:val="28"/>
              </w:rPr>
              <w:t>x</w:t>
            </w:r>
          </w:p>
        </w:tc>
        <w:tc>
          <w:tcPr>
            <w:tcW w:w="1440" w:type="dxa"/>
          </w:tcPr>
          <w:p w14:paraId="0D978D39" w14:textId="77777777" w:rsidR="00E47610" w:rsidRPr="00DD3150" w:rsidRDefault="00E47610" w:rsidP="000E29E3">
            <w:pPr>
              <w:widowControl w:val="0"/>
              <w:spacing w:before="40" w:after="40" w:line="288" w:lineRule="auto"/>
              <w:jc w:val="center"/>
              <w:rPr>
                <w:sz w:val="28"/>
                <w:szCs w:val="28"/>
              </w:rPr>
            </w:pPr>
            <w:r w:rsidRPr="00DD3150">
              <w:rPr>
                <w:sz w:val="28"/>
                <w:szCs w:val="28"/>
              </w:rPr>
              <w:t>x</w:t>
            </w:r>
          </w:p>
        </w:tc>
      </w:tr>
      <w:tr w:rsidR="00E47610" w:rsidRPr="00DD3150" w14:paraId="7D7FE65F" w14:textId="77777777" w:rsidTr="00563E7E">
        <w:trPr>
          <w:trHeight w:val="510"/>
        </w:trPr>
        <w:tc>
          <w:tcPr>
            <w:tcW w:w="4536" w:type="dxa"/>
          </w:tcPr>
          <w:p w14:paraId="5D26FFF3" w14:textId="77777777" w:rsidR="00E47610" w:rsidRPr="00DD3150" w:rsidRDefault="00E47610" w:rsidP="000E29E3">
            <w:pPr>
              <w:widowControl w:val="0"/>
              <w:spacing w:before="40" w:after="40" w:line="288" w:lineRule="auto"/>
              <w:rPr>
                <w:sz w:val="28"/>
                <w:szCs w:val="28"/>
              </w:rPr>
            </w:pPr>
            <w:r w:rsidRPr="00DD3150">
              <w:rPr>
                <w:sz w:val="28"/>
                <w:szCs w:val="28"/>
              </w:rPr>
              <w:t>- Đo chiều dài dòng rò</w:t>
            </w:r>
          </w:p>
        </w:tc>
        <w:tc>
          <w:tcPr>
            <w:tcW w:w="1800" w:type="dxa"/>
          </w:tcPr>
          <w:p w14:paraId="3C35EFA9" w14:textId="77777777" w:rsidR="00E47610" w:rsidRPr="00DD3150" w:rsidRDefault="00E47610" w:rsidP="000E29E3">
            <w:pPr>
              <w:widowControl w:val="0"/>
              <w:spacing w:before="40" w:after="40" w:line="288" w:lineRule="auto"/>
              <w:jc w:val="center"/>
              <w:rPr>
                <w:sz w:val="28"/>
                <w:szCs w:val="28"/>
              </w:rPr>
            </w:pPr>
            <w:r w:rsidRPr="00DD3150">
              <w:rPr>
                <w:sz w:val="28"/>
                <w:szCs w:val="28"/>
              </w:rPr>
              <w:t>x</w:t>
            </w:r>
          </w:p>
        </w:tc>
        <w:tc>
          <w:tcPr>
            <w:tcW w:w="1620" w:type="dxa"/>
          </w:tcPr>
          <w:p w14:paraId="7C37ECD3" w14:textId="77777777" w:rsidR="00E47610" w:rsidRPr="00DD3150" w:rsidRDefault="00E47610" w:rsidP="000E29E3">
            <w:pPr>
              <w:widowControl w:val="0"/>
              <w:spacing w:before="40" w:after="40" w:line="288" w:lineRule="auto"/>
              <w:jc w:val="center"/>
              <w:rPr>
                <w:sz w:val="28"/>
                <w:szCs w:val="28"/>
              </w:rPr>
            </w:pPr>
            <w:r w:rsidRPr="00DD3150">
              <w:rPr>
                <w:sz w:val="28"/>
                <w:szCs w:val="28"/>
              </w:rPr>
              <w:t>x</w:t>
            </w:r>
          </w:p>
        </w:tc>
        <w:tc>
          <w:tcPr>
            <w:tcW w:w="1440" w:type="dxa"/>
          </w:tcPr>
          <w:p w14:paraId="088550F8" w14:textId="77777777" w:rsidR="00E47610" w:rsidRPr="00DD3150" w:rsidRDefault="00E47610" w:rsidP="000E29E3">
            <w:pPr>
              <w:widowControl w:val="0"/>
              <w:spacing w:before="40" w:after="40" w:line="288" w:lineRule="auto"/>
              <w:jc w:val="center"/>
              <w:rPr>
                <w:sz w:val="28"/>
                <w:szCs w:val="28"/>
              </w:rPr>
            </w:pPr>
            <w:r w:rsidRPr="00DD3150">
              <w:rPr>
                <w:sz w:val="28"/>
                <w:szCs w:val="28"/>
              </w:rPr>
              <w:t>x</w:t>
            </w:r>
          </w:p>
        </w:tc>
      </w:tr>
      <w:tr w:rsidR="00E47610" w:rsidRPr="00DD3150" w14:paraId="6ABDA68E" w14:textId="77777777" w:rsidTr="00563E7E">
        <w:trPr>
          <w:trHeight w:val="510"/>
        </w:trPr>
        <w:tc>
          <w:tcPr>
            <w:tcW w:w="4536" w:type="dxa"/>
          </w:tcPr>
          <w:p w14:paraId="2EB5D821" w14:textId="77777777" w:rsidR="00E47610" w:rsidRPr="00DD3150" w:rsidRDefault="00E47610" w:rsidP="000E29E3">
            <w:pPr>
              <w:widowControl w:val="0"/>
              <w:spacing w:before="40" w:after="40" w:line="288" w:lineRule="auto"/>
              <w:rPr>
                <w:sz w:val="28"/>
                <w:szCs w:val="28"/>
              </w:rPr>
            </w:pPr>
            <w:r w:rsidRPr="00DD3150">
              <w:rPr>
                <w:sz w:val="28"/>
                <w:szCs w:val="28"/>
              </w:rPr>
              <w:t>- Thử nghiệp điện áp chịu xung sét</w:t>
            </w:r>
          </w:p>
        </w:tc>
        <w:tc>
          <w:tcPr>
            <w:tcW w:w="1800" w:type="dxa"/>
          </w:tcPr>
          <w:p w14:paraId="11312928" w14:textId="77777777" w:rsidR="00E47610" w:rsidRPr="00DD3150" w:rsidRDefault="00E47610" w:rsidP="000E29E3">
            <w:pPr>
              <w:widowControl w:val="0"/>
              <w:spacing w:before="40" w:after="40" w:line="288" w:lineRule="auto"/>
              <w:jc w:val="center"/>
              <w:rPr>
                <w:sz w:val="28"/>
                <w:szCs w:val="28"/>
              </w:rPr>
            </w:pPr>
            <w:r w:rsidRPr="00DD3150">
              <w:rPr>
                <w:sz w:val="28"/>
                <w:szCs w:val="28"/>
              </w:rPr>
              <w:t>x</w:t>
            </w:r>
          </w:p>
        </w:tc>
        <w:tc>
          <w:tcPr>
            <w:tcW w:w="1620" w:type="dxa"/>
          </w:tcPr>
          <w:p w14:paraId="26049BBB" w14:textId="77777777" w:rsidR="00E47610" w:rsidRPr="00DD3150" w:rsidRDefault="00E47610" w:rsidP="000E29E3">
            <w:pPr>
              <w:widowControl w:val="0"/>
              <w:spacing w:before="40" w:after="40" w:line="288" w:lineRule="auto"/>
              <w:jc w:val="center"/>
              <w:rPr>
                <w:sz w:val="28"/>
                <w:szCs w:val="28"/>
              </w:rPr>
            </w:pPr>
            <w:r w:rsidRPr="00DD3150">
              <w:rPr>
                <w:sz w:val="28"/>
                <w:szCs w:val="28"/>
              </w:rPr>
              <w:t>x</w:t>
            </w:r>
          </w:p>
        </w:tc>
        <w:tc>
          <w:tcPr>
            <w:tcW w:w="1440" w:type="dxa"/>
          </w:tcPr>
          <w:p w14:paraId="19D71141" w14:textId="77777777" w:rsidR="00E47610" w:rsidRPr="00DD3150" w:rsidRDefault="00E47610" w:rsidP="000E29E3">
            <w:pPr>
              <w:widowControl w:val="0"/>
              <w:spacing w:before="40" w:after="40" w:line="288" w:lineRule="auto"/>
              <w:jc w:val="center"/>
              <w:rPr>
                <w:sz w:val="28"/>
                <w:szCs w:val="28"/>
              </w:rPr>
            </w:pPr>
            <w:r w:rsidRPr="00DD3150">
              <w:rPr>
                <w:sz w:val="28"/>
                <w:szCs w:val="28"/>
              </w:rPr>
              <w:t>x</w:t>
            </w:r>
          </w:p>
        </w:tc>
      </w:tr>
      <w:tr w:rsidR="00E47610" w:rsidRPr="00DD3150" w14:paraId="2EC5BCBA" w14:textId="77777777" w:rsidTr="00563E7E">
        <w:trPr>
          <w:trHeight w:val="510"/>
        </w:trPr>
        <w:tc>
          <w:tcPr>
            <w:tcW w:w="4536" w:type="dxa"/>
          </w:tcPr>
          <w:p w14:paraId="08AB7B6B" w14:textId="77777777" w:rsidR="00E47610" w:rsidRPr="00DD3150" w:rsidRDefault="00E47610" w:rsidP="000E29E3">
            <w:pPr>
              <w:widowControl w:val="0"/>
              <w:spacing w:before="40" w:after="40" w:line="288" w:lineRule="auto"/>
              <w:rPr>
                <w:sz w:val="28"/>
                <w:szCs w:val="28"/>
              </w:rPr>
            </w:pPr>
            <w:r w:rsidRPr="00DD3150">
              <w:rPr>
                <w:sz w:val="28"/>
                <w:szCs w:val="28"/>
              </w:rPr>
              <w:t>- Thử nghiệm điện áp đánh thủng</w:t>
            </w:r>
          </w:p>
        </w:tc>
        <w:tc>
          <w:tcPr>
            <w:tcW w:w="1800" w:type="dxa"/>
          </w:tcPr>
          <w:p w14:paraId="35AA6594" w14:textId="77777777" w:rsidR="00E47610" w:rsidRPr="00DD3150" w:rsidRDefault="00E47610" w:rsidP="000E29E3">
            <w:pPr>
              <w:widowControl w:val="0"/>
              <w:spacing w:before="40" w:after="40" w:line="288" w:lineRule="auto"/>
              <w:jc w:val="center"/>
              <w:rPr>
                <w:sz w:val="28"/>
                <w:szCs w:val="28"/>
              </w:rPr>
            </w:pPr>
            <w:r w:rsidRPr="00DD3150">
              <w:rPr>
                <w:sz w:val="28"/>
                <w:szCs w:val="28"/>
              </w:rPr>
              <w:t>x</w:t>
            </w:r>
          </w:p>
        </w:tc>
        <w:tc>
          <w:tcPr>
            <w:tcW w:w="1620" w:type="dxa"/>
          </w:tcPr>
          <w:p w14:paraId="6507B0F6" w14:textId="77777777" w:rsidR="00E47610" w:rsidRPr="00DD3150" w:rsidRDefault="00E47610" w:rsidP="000E29E3">
            <w:pPr>
              <w:widowControl w:val="0"/>
              <w:spacing w:before="40" w:after="40" w:line="288" w:lineRule="auto"/>
              <w:jc w:val="center"/>
              <w:rPr>
                <w:sz w:val="28"/>
                <w:szCs w:val="28"/>
              </w:rPr>
            </w:pPr>
            <w:r w:rsidRPr="00DD3150">
              <w:rPr>
                <w:sz w:val="28"/>
                <w:szCs w:val="28"/>
              </w:rPr>
              <w:t>x</w:t>
            </w:r>
          </w:p>
        </w:tc>
        <w:tc>
          <w:tcPr>
            <w:tcW w:w="1440" w:type="dxa"/>
          </w:tcPr>
          <w:p w14:paraId="731CB12B" w14:textId="77777777" w:rsidR="00E47610" w:rsidRPr="00DD3150" w:rsidRDefault="00E47610" w:rsidP="000E29E3">
            <w:pPr>
              <w:widowControl w:val="0"/>
              <w:spacing w:before="40" w:after="40" w:line="288" w:lineRule="auto"/>
              <w:jc w:val="center"/>
              <w:rPr>
                <w:sz w:val="28"/>
                <w:szCs w:val="28"/>
              </w:rPr>
            </w:pPr>
            <w:r w:rsidRPr="00DD3150">
              <w:rPr>
                <w:sz w:val="28"/>
                <w:szCs w:val="28"/>
              </w:rPr>
              <w:t>x</w:t>
            </w:r>
          </w:p>
        </w:tc>
      </w:tr>
      <w:tr w:rsidR="00E47610" w:rsidRPr="00DD3150" w14:paraId="20FBCC10" w14:textId="77777777" w:rsidTr="00563E7E">
        <w:trPr>
          <w:trHeight w:val="510"/>
        </w:trPr>
        <w:tc>
          <w:tcPr>
            <w:tcW w:w="4536" w:type="dxa"/>
          </w:tcPr>
          <w:p w14:paraId="72E5FA04" w14:textId="77777777" w:rsidR="00E47610" w:rsidRPr="00DD3150" w:rsidRDefault="00E47610" w:rsidP="000E29E3">
            <w:pPr>
              <w:widowControl w:val="0"/>
              <w:spacing w:before="40" w:after="40" w:line="288" w:lineRule="auto"/>
              <w:rPr>
                <w:sz w:val="28"/>
                <w:szCs w:val="28"/>
              </w:rPr>
            </w:pPr>
            <w:r w:rsidRPr="00DD3150">
              <w:rPr>
                <w:sz w:val="28"/>
                <w:szCs w:val="28"/>
              </w:rPr>
              <w:t>- Thử nghiệm phóng điện khô</w:t>
            </w:r>
          </w:p>
        </w:tc>
        <w:tc>
          <w:tcPr>
            <w:tcW w:w="1800" w:type="dxa"/>
          </w:tcPr>
          <w:p w14:paraId="7BB57278" w14:textId="77777777" w:rsidR="00E47610" w:rsidRPr="00DD3150" w:rsidRDefault="00E47610" w:rsidP="000E29E3">
            <w:pPr>
              <w:widowControl w:val="0"/>
              <w:spacing w:before="40" w:after="40" w:line="288" w:lineRule="auto"/>
              <w:jc w:val="center"/>
              <w:rPr>
                <w:sz w:val="28"/>
                <w:szCs w:val="28"/>
              </w:rPr>
            </w:pPr>
            <w:r w:rsidRPr="00DD3150">
              <w:rPr>
                <w:sz w:val="28"/>
                <w:szCs w:val="28"/>
              </w:rPr>
              <w:t>x</w:t>
            </w:r>
          </w:p>
        </w:tc>
        <w:tc>
          <w:tcPr>
            <w:tcW w:w="1620" w:type="dxa"/>
          </w:tcPr>
          <w:p w14:paraId="7AF57215" w14:textId="77777777" w:rsidR="00E47610" w:rsidRPr="00DD3150" w:rsidRDefault="00E47610" w:rsidP="000E29E3">
            <w:pPr>
              <w:widowControl w:val="0"/>
              <w:spacing w:before="40" w:after="40" w:line="288" w:lineRule="auto"/>
              <w:jc w:val="center"/>
              <w:rPr>
                <w:sz w:val="28"/>
                <w:szCs w:val="28"/>
              </w:rPr>
            </w:pPr>
            <w:r w:rsidRPr="00DD3150">
              <w:rPr>
                <w:sz w:val="28"/>
                <w:szCs w:val="28"/>
              </w:rPr>
              <w:t>x</w:t>
            </w:r>
          </w:p>
        </w:tc>
        <w:tc>
          <w:tcPr>
            <w:tcW w:w="1440" w:type="dxa"/>
          </w:tcPr>
          <w:p w14:paraId="35267FA6" w14:textId="77777777" w:rsidR="00E47610" w:rsidRPr="00DD3150" w:rsidRDefault="00E47610" w:rsidP="000E29E3">
            <w:pPr>
              <w:widowControl w:val="0"/>
              <w:spacing w:before="40" w:after="40" w:line="288" w:lineRule="auto"/>
              <w:jc w:val="center"/>
              <w:rPr>
                <w:sz w:val="28"/>
                <w:szCs w:val="28"/>
              </w:rPr>
            </w:pPr>
            <w:r w:rsidRPr="00DD3150">
              <w:rPr>
                <w:sz w:val="28"/>
                <w:szCs w:val="28"/>
              </w:rPr>
              <w:t>x</w:t>
            </w:r>
          </w:p>
        </w:tc>
      </w:tr>
      <w:tr w:rsidR="00E47610" w:rsidRPr="00DD3150" w14:paraId="0447AF7C" w14:textId="77777777" w:rsidTr="00563E7E">
        <w:trPr>
          <w:trHeight w:val="510"/>
        </w:trPr>
        <w:tc>
          <w:tcPr>
            <w:tcW w:w="4536" w:type="dxa"/>
          </w:tcPr>
          <w:p w14:paraId="76D04399" w14:textId="77777777" w:rsidR="00E47610" w:rsidRPr="00DD3150" w:rsidRDefault="00E47610" w:rsidP="000E29E3">
            <w:pPr>
              <w:widowControl w:val="0"/>
              <w:spacing w:before="40" w:after="40" w:line="288" w:lineRule="auto"/>
              <w:rPr>
                <w:sz w:val="28"/>
                <w:szCs w:val="28"/>
              </w:rPr>
            </w:pPr>
            <w:r w:rsidRPr="00DD3150">
              <w:rPr>
                <w:sz w:val="28"/>
                <w:szCs w:val="28"/>
              </w:rPr>
              <w:lastRenderedPageBreak/>
              <w:t>- Thử nghiệm phóng điện ướt</w:t>
            </w:r>
          </w:p>
        </w:tc>
        <w:tc>
          <w:tcPr>
            <w:tcW w:w="1800" w:type="dxa"/>
          </w:tcPr>
          <w:p w14:paraId="2EBE30DB" w14:textId="77777777" w:rsidR="00E47610" w:rsidRPr="00DD3150" w:rsidRDefault="00E47610" w:rsidP="000E29E3">
            <w:pPr>
              <w:widowControl w:val="0"/>
              <w:spacing w:before="40" w:after="40" w:line="288" w:lineRule="auto"/>
              <w:jc w:val="center"/>
              <w:rPr>
                <w:sz w:val="28"/>
                <w:szCs w:val="28"/>
              </w:rPr>
            </w:pPr>
            <w:r w:rsidRPr="00DD3150">
              <w:rPr>
                <w:sz w:val="28"/>
                <w:szCs w:val="28"/>
              </w:rPr>
              <w:t>x</w:t>
            </w:r>
          </w:p>
        </w:tc>
        <w:tc>
          <w:tcPr>
            <w:tcW w:w="1620" w:type="dxa"/>
          </w:tcPr>
          <w:p w14:paraId="5165072B" w14:textId="77777777" w:rsidR="00E47610" w:rsidRPr="00DD3150" w:rsidRDefault="00E47610" w:rsidP="000E29E3">
            <w:pPr>
              <w:widowControl w:val="0"/>
              <w:spacing w:before="40" w:after="40" w:line="288" w:lineRule="auto"/>
              <w:jc w:val="center"/>
              <w:rPr>
                <w:sz w:val="28"/>
                <w:szCs w:val="28"/>
              </w:rPr>
            </w:pPr>
            <w:r w:rsidRPr="00DD3150">
              <w:rPr>
                <w:sz w:val="28"/>
                <w:szCs w:val="28"/>
              </w:rPr>
              <w:t>x</w:t>
            </w:r>
          </w:p>
        </w:tc>
        <w:tc>
          <w:tcPr>
            <w:tcW w:w="1440" w:type="dxa"/>
          </w:tcPr>
          <w:p w14:paraId="2BD0CCA5" w14:textId="77777777" w:rsidR="00E47610" w:rsidRPr="00DD3150" w:rsidRDefault="00E47610" w:rsidP="000E29E3">
            <w:pPr>
              <w:widowControl w:val="0"/>
              <w:spacing w:before="40" w:after="40" w:line="288" w:lineRule="auto"/>
              <w:jc w:val="center"/>
              <w:rPr>
                <w:sz w:val="28"/>
                <w:szCs w:val="28"/>
              </w:rPr>
            </w:pPr>
            <w:r w:rsidRPr="00DD3150">
              <w:rPr>
                <w:sz w:val="28"/>
                <w:szCs w:val="28"/>
              </w:rPr>
              <w:t>x</w:t>
            </w:r>
          </w:p>
        </w:tc>
      </w:tr>
      <w:tr w:rsidR="00E47610" w:rsidRPr="00DD3150" w14:paraId="1927858A" w14:textId="77777777" w:rsidTr="00563E7E">
        <w:trPr>
          <w:trHeight w:val="510"/>
        </w:trPr>
        <w:tc>
          <w:tcPr>
            <w:tcW w:w="4536" w:type="dxa"/>
          </w:tcPr>
          <w:p w14:paraId="4D23DDD8" w14:textId="77777777" w:rsidR="00E47610" w:rsidRPr="00DD3150" w:rsidRDefault="00E47610" w:rsidP="000E29E3">
            <w:pPr>
              <w:widowControl w:val="0"/>
              <w:spacing w:before="40" w:after="40" w:line="288" w:lineRule="auto"/>
              <w:rPr>
                <w:sz w:val="28"/>
                <w:szCs w:val="28"/>
              </w:rPr>
            </w:pPr>
            <w:r w:rsidRPr="00DD3150">
              <w:rPr>
                <w:sz w:val="28"/>
                <w:szCs w:val="28"/>
              </w:rPr>
              <w:t>- Thử nghiệm sốc nhiệt</w:t>
            </w:r>
          </w:p>
        </w:tc>
        <w:tc>
          <w:tcPr>
            <w:tcW w:w="1800" w:type="dxa"/>
          </w:tcPr>
          <w:p w14:paraId="74029157" w14:textId="77777777" w:rsidR="00E47610" w:rsidRPr="00DD3150" w:rsidRDefault="00E47610" w:rsidP="000E29E3">
            <w:pPr>
              <w:widowControl w:val="0"/>
              <w:spacing w:before="40" w:after="40" w:line="288" w:lineRule="auto"/>
              <w:jc w:val="center"/>
              <w:rPr>
                <w:sz w:val="28"/>
                <w:szCs w:val="28"/>
              </w:rPr>
            </w:pPr>
            <w:r w:rsidRPr="00DD3150">
              <w:rPr>
                <w:sz w:val="28"/>
                <w:szCs w:val="28"/>
              </w:rPr>
              <w:t>x</w:t>
            </w:r>
          </w:p>
        </w:tc>
        <w:tc>
          <w:tcPr>
            <w:tcW w:w="1620" w:type="dxa"/>
          </w:tcPr>
          <w:p w14:paraId="218EA9B3" w14:textId="77777777" w:rsidR="00E47610" w:rsidRPr="00DD3150" w:rsidRDefault="00E47610" w:rsidP="000E29E3">
            <w:pPr>
              <w:widowControl w:val="0"/>
              <w:spacing w:before="40" w:after="40" w:line="288" w:lineRule="auto"/>
              <w:jc w:val="center"/>
              <w:rPr>
                <w:sz w:val="28"/>
                <w:szCs w:val="28"/>
              </w:rPr>
            </w:pPr>
          </w:p>
        </w:tc>
        <w:tc>
          <w:tcPr>
            <w:tcW w:w="1440" w:type="dxa"/>
          </w:tcPr>
          <w:p w14:paraId="7910EB80" w14:textId="77777777" w:rsidR="00E47610" w:rsidRPr="00DD3150" w:rsidRDefault="00E47610" w:rsidP="000E29E3">
            <w:pPr>
              <w:widowControl w:val="0"/>
              <w:spacing w:before="40" w:after="40" w:line="288" w:lineRule="auto"/>
              <w:jc w:val="center"/>
              <w:rPr>
                <w:sz w:val="28"/>
                <w:szCs w:val="28"/>
              </w:rPr>
            </w:pPr>
          </w:p>
        </w:tc>
      </w:tr>
      <w:tr w:rsidR="00E47610" w:rsidRPr="00DD3150" w14:paraId="71198694" w14:textId="77777777" w:rsidTr="00563E7E">
        <w:trPr>
          <w:trHeight w:val="923"/>
        </w:trPr>
        <w:tc>
          <w:tcPr>
            <w:tcW w:w="4536" w:type="dxa"/>
          </w:tcPr>
          <w:p w14:paraId="1C3AB250" w14:textId="77777777" w:rsidR="00E47610" w:rsidRPr="00DD3150" w:rsidRDefault="00E47610" w:rsidP="000E29E3">
            <w:pPr>
              <w:widowControl w:val="0"/>
              <w:spacing w:before="40" w:after="40" w:line="288" w:lineRule="auto"/>
              <w:rPr>
                <w:sz w:val="28"/>
                <w:szCs w:val="28"/>
              </w:rPr>
            </w:pPr>
            <w:r w:rsidRPr="00DD3150">
              <w:rPr>
                <w:sz w:val="28"/>
                <w:szCs w:val="28"/>
              </w:rPr>
              <w:t>- Đo chiều dày lớp mạ của phần kim loại, phụ kiện mạ</w:t>
            </w:r>
          </w:p>
        </w:tc>
        <w:tc>
          <w:tcPr>
            <w:tcW w:w="1800" w:type="dxa"/>
            <w:vAlign w:val="center"/>
          </w:tcPr>
          <w:p w14:paraId="12D75CDD" w14:textId="77777777" w:rsidR="00E47610" w:rsidRPr="00DD3150" w:rsidRDefault="00E47610" w:rsidP="000E29E3">
            <w:pPr>
              <w:widowControl w:val="0"/>
              <w:spacing w:before="40" w:after="40" w:line="288" w:lineRule="auto"/>
              <w:jc w:val="center"/>
              <w:rPr>
                <w:sz w:val="28"/>
                <w:szCs w:val="28"/>
              </w:rPr>
            </w:pPr>
            <w:r w:rsidRPr="00DD3150">
              <w:rPr>
                <w:sz w:val="28"/>
                <w:szCs w:val="28"/>
              </w:rPr>
              <w:t>x</w:t>
            </w:r>
          </w:p>
        </w:tc>
        <w:tc>
          <w:tcPr>
            <w:tcW w:w="1620" w:type="dxa"/>
            <w:vAlign w:val="center"/>
          </w:tcPr>
          <w:p w14:paraId="6B124DCB" w14:textId="77777777" w:rsidR="00E47610" w:rsidRPr="00DD3150" w:rsidRDefault="00E47610" w:rsidP="000E29E3">
            <w:pPr>
              <w:widowControl w:val="0"/>
              <w:spacing w:before="40" w:after="40" w:line="288" w:lineRule="auto"/>
              <w:jc w:val="center"/>
              <w:rPr>
                <w:sz w:val="28"/>
                <w:szCs w:val="28"/>
              </w:rPr>
            </w:pPr>
            <w:r w:rsidRPr="00DD3150">
              <w:rPr>
                <w:sz w:val="28"/>
                <w:szCs w:val="28"/>
              </w:rPr>
              <w:t>x</w:t>
            </w:r>
          </w:p>
        </w:tc>
        <w:tc>
          <w:tcPr>
            <w:tcW w:w="1440" w:type="dxa"/>
            <w:vAlign w:val="center"/>
          </w:tcPr>
          <w:p w14:paraId="383F57D6" w14:textId="77777777" w:rsidR="00E47610" w:rsidRPr="00DD3150" w:rsidRDefault="00E47610" w:rsidP="000E29E3">
            <w:pPr>
              <w:widowControl w:val="0"/>
              <w:spacing w:before="40" w:after="40" w:line="288" w:lineRule="auto"/>
              <w:jc w:val="center"/>
              <w:rPr>
                <w:sz w:val="28"/>
                <w:szCs w:val="28"/>
              </w:rPr>
            </w:pPr>
            <w:r w:rsidRPr="00DD3150">
              <w:rPr>
                <w:sz w:val="28"/>
                <w:szCs w:val="28"/>
              </w:rPr>
              <w:t>x</w:t>
            </w:r>
          </w:p>
        </w:tc>
      </w:tr>
    </w:tbl>
    <w:p w14:paraId="7B4CD3CC" w14:textId="77777777" w:rsidR="00E47610" w:rsidRPr="00DD3150" w:rsidRDefault="00E47610" w:rsidP="002C43E0">
      <w:pPr>
        <w:widowControl w:val="0"/>
        <w:spacing w:before="120" w:line="288" w:lineRule="auto"/>
        <w:ind w:firstLine="562"/>
        <w:rPr>
          <w:b/>
          <w:bCs/>
          <w:i/>
          <w:iCs/>
          <w:sz w:val="28"/>
          <w:szCs w:val="28"/>
          <w:u w:val="single"/>
        </w:rPr>
      </w:pPr>
      <w:r w:rsidRPr="00DD3150">
        <w:rPr>
          <w:b/>
          <w:bCs/>
          <w:i/>
          <w:iCs/>
          <w:sz w:val="28"/>
          <w:szCs w:val="28"/>
          <w:u w:val="single"/>
        </w:rPr>
        <w:t xml:space="preserve">Ghi chú: </w:t>
      </w:r>
    </w:p>
    <w:p w14:paraId="4D663903" w14:textId="77777777" w:rsidR="00E47610" w:rsidRPr="00DD3150" w:rsidRDefault="00E47610" w:rsidP="002C43E0">
      <w:pPr>
        <w:widowControl w:val="0"/>
        <w:spacing w:line="288" w:lineRule="auto"/>
        <w:ind w:firstLine="562"/>
        <w:rPr>
          <w:bCs/>
          <w:color w:val="0000FF"/>
          <w:sz w:val="28"/>
          <w:szCs w:val="28"/>
        </w:rPr>
      </w:pPr>
      <w:r w:rsidRPr="00DD3150">
        <w:rPr>
          <w:bCs/>
          <w:sz w:val="28"/>
          <w:szCs w:val="28"/>
        </w:rPr>
        <w:t>- Cho phép áp dụng biện pháp thí nghiệm lặp lại gấp đôi đối với hạng mục thí nghiệm không đạt, nếu vẫn có mẫu không đạt sẽ đánh giá toàn bộ lô hàng không đạt, cụ thể:</w:t>
      </w:r>
      <w:r w:rsidRPr="00DD3150">
        <w:rPr>
          <w:sz w:val="28"/>
          <w:szCs w:val="28"/>
        </w:rPr>
        <w:t xml:space="preserve"> </w:t>
      </w:r>
      <w:r w:rsidRPr="00DD3150">
        <w:rPr>
          <w:bCs/>
          <w:color w:val="0000FF"/>
          <w:sz w:val="28"/>
          <w:szCs w:val="28"/>
        </w:rPr>
        <w:tab/>
      </w:r>
    </w:p>
    <w:p w14:paraId="65A60453" w14:textId="77777777" w:rsidR="00E47610" w:rsidRPr="00DD3150" w:rsidRDefault="00E47610" w:rsidP="002C43E0">
      <w:pPr>
        <w:widowControl w:val="0"/>
        <w:spacing w:line="288" w:lineRule="auto"/>
        <w:ind w:firstLine="851"/>
        <w:rPr>
          <w:bCs/>
          <w:sz w:val="28"/>
          <w:szCs w:val="28"/>
        </w:rPr>
      </w:pPr>
      <w:r w:rsidRPr="00DD3150">
        <w:rPr>
          <w:bCs/>
          <w:sz w:val="28"/>
          <w:szCs w:val="28"/>
        </w:rPr>
        <w:t>+ Trong quá trình thử nghiệm mẫu điển hình, khi gặp trường hợp 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(1) Trường hợp vẫn có mẫu không đạt hạng mục này thì lập biên bản thử nghiệm kết luận hạng mục thử nghiệm VTTB này không đạt tiêu chuẩn; (2)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2D00D4FF" w14:textId="77777777" w:rsidR="00E47610" w:rsidRPr="00DD3150" w:rsidRDefault="00E47610" w:rsidP="002C43E0">
      <w:pPr>
        <w:widowControl w:val="0"/>
        <w:spacing w:line="288" w:lineRule="auto"/>
        <w:ind w:firstLine="851"/>
        <w:rPr>
          <w:bCs/>
          <w:sz w:val="28"/>
          <w:szCs w:val="28"/>
        </w:rPr>
      </w:pPr>
      <w:r w:rsidRPr="00DD3150">
        <w:rPr>
          <w:bCs/>
          <w:sz w:val="28"/>
          <w:szCs w:val="28"/>
        </w:rPr>
        <w:t>+ Trường hợp một mẫu VTTB lựa chọn xác suất có hơn một hạng mục thử nghiệm không đạt, hoặc có từ hai mẫu trở lên đều có hạng mục không đạt, thì không được áp dụng quy ước thử nghiệm lặp lại mà phải kết luận không đạt tiêu chuẩn.</w:t>
      </w:r>
    </w:p>
    <w:p w14:paraId="13F8033F" w14:textId="506AD55F" w:rsidR="00E47610" w:rsidRPr="00DD3150" w:rsidRDefault="00E47610" w:rsidP="002C43E0">
      <w:pPr>
        <w:widowControl w:val="0"/>
        <w:spacing w:line="288" w:lineRule="auto"/>
        <w:ind w:firstLine="562"/>
        <w:rPr>
          <w:bCs/>
          <w:sz w:val="28"/>
          <w:szCs w:val="28"/>
        </w:rPr>
      </w:pPr>
      <w:r w:rsidRPr="00DD3150">
        <w:rPr>
          <w:bCs/>
          <w:sz w:val="28"/>
          <w:szCs w:val="28"/>
        </w:rPr>
        <w:t xml:space="preserve">- Mẫu thử xác suất lưu tại </w:t>
      </w:r>
      <w:r w:rsidR="00C76A6C" w:rsidRPr="00DD3150">
        <w:rPr>
          <w:bCs/>
          <w:sz w:val="28"/>
          <w:szCs w:val="28"/>
        </w:rPr>
        <w:t>đơn vị thí nghiệm</w:t>
      </w:r>
      <w:r w:rsidRPr="00DD3150">
        <w:rPr>
          <w:bCs/>
          <w:sz w:val="28"/>
          <w:szCs w:val="28"/>
        </w:rPr>
        <w:t xml:space="preserve">. </w:t>
      </w:r>
    </w:p>
    <w:p w14:paraId="2CA13BBD" w14:textId="77777777" w:rsidR="00E47610" w:rsidRPr="00DD3150" w:rsidRDefault="00E47610" w:rsidP="002C43E0">
      <w:pPr>
        <w:widowControl w:val="0"/>
        <w:spacing w:line="288" w:lineRule="auto"/>
        <w:ind w:firstLine="562"/>
        <w:rPr>
          <w:bCs/>
          <w:sz w:val="28"/>
          <w:szCs w:val="28"/>
        </w:rPr>
      </w:pPr>
      <w:r w:rsidRPr="00DD3150">
        <w:rPr>
          <w:bCs/>
          <w:sz w:val="28"/>
          <w:szCs w:val="28"/>
        </w:rPr>
        <w:t>- Sau khi lấy mẫu, toàn bộ lô hàng còn lại được bao gói, dán niêm phong và có thể giao nhận tạm thời.</w:t>
      </w:r>
    </w:p>
    <w:p w14:paraId="407D8FD0" w14:textId="45AB6AE7" w:rsidR="00E47610" w:rsidRPr="00DD3150" w:rsidRDefault="00E47610" w:rsidP="002C43E0">
      <w:pPr>
        <w:widowControl w:val="0"/>
        <w:spacing w:line="288" w:lineRule="auto"/>
        <w:ind w:firstLine="562"/>
        <w:rPr>
          <w:bCs/>
          <w:sz w:val="28"/>
          <w:szCs w:val="28"/>
        </w:rPr>
      </w:pPr>
      <w:r w:rsidRPr="00DD3150">
        <w:rPr>
          <w:bCs/>
          <w:sz w:val="28"/>
          <w:szCs w:val="28"/>
        </w:rPr>
        <w:t xml:space="preserve">- Nhà thầu phải tính toán các chi phí mẫu và chi phí thí nghiệm này trong giá dự thầu. </w:t>
      </w:r>
      <w:r w:rsidR="007F5BC5" w:rsidRPr="00DD3150">
        <w:rPr>
          <w:bCs/>
          <w:sz w:val="28"/>
          <w:szCs w:val="28"/>
        </w:rPr>
        <w:t xml:space="preserve">Đơn vị thí nghiệm xác suất là đơn vị thử nghiệm độc lập được </w:t>
      </w:r>
      <w:r w:rsidR="006B071A">
        <w:rPr>
          <w:sz w:val="28"/>
          <w:szCs w:val="28"/>
        </w:rPr>
        <w:t xml:space="preserve">Chủ đầu tư </w:t>
      </w:r>
      <w:r w:rsidR="007F5BC5" w:rsidRPr="00DD3150">
        <w:rPr>
          <w:bCs/>
          <w:sz w:val="28"/>
          <w:szCs w:val="28"/>
        </w:rPr>
        <w:t>chấp thuận</w:t>
      </w:r>
      <w:r w:rsidRPr="00DD3150">
        <w:rPr>
          <w:bCs/>
          <w:sz w:val="28"/>
          <w:szCs w:val="28"/>
        </w:rPr>
        <w:t xml:space="preserve">. Trong quá trình lấy mẫu và chứng kiến thử nghiệm phải có thành phần của </w:t>
      </w:r>
      <w:r w:rsidR="006B071A">
        <w:rPr>
          <w:sz w:val="28"/>
          <w:szCs w:val="28"/>
        </w:rPr>
        <w:t>Chủ đầu tư</w:t>
      </w:r>
      <w:r w:rsidRPr="00DD3150">
        <w:rPr>
          <w:bCs/>
          <w:sz w:val="28"/>
          <w:szCs w:val="28"/>
        </w:rPr>
        <w:t>.</w:t>
      </w:r>
    </w:p>
    <w:p w14:paraId="2C02E359" w14:textId="77777777" w:rsidR="00E47610" w:rsidRPr="00DD3150" w:rsidRDefault="00E47610" w:rsidP="002C43E0">
      <w:pPr>
        <w:widowControl w:val="0"/>
        <w:spacing w:line="288" w:lineRule="auto"/>
        <w:ind w:firstLine="562"/>
        <w:rPr>
          <w:bCs/>
          <w:sz w:val="28"/>
          <w:szCs w:val="28"/>
        </w:rPr>
      </w:pPr>
      <w:r w:rsidRPr="00DD3150">
        <w:rPr>
          <w:bCs/>
          <w:sz w:val="28"/>
          <w:szCs w:val="28"/>
        </w:rPr>
        <w:t>- Sau khi các bên lựa chọn xác suất xong, mẫu VTTB được đánh dấu bằng niêm phong, nhà cung cấp chịu trách nhiệm vận chuyển và xếp dỡ mẫu đến nơi thử nghiệm và ngược lại.</w:t>
      </w:r>
    </w:p>
    <w:p w14:paraId="05D89D6F" w14:textId="59BF315B" w:rsidR="00E47610" w:rsidRPr="00DD3150" w:rsidRDefault="00E47610" w:rsidP="002C43E0">
      <w:pPr>
        <w:widowControl w:val="0"/>
        <w:spacing w:line="288" w:lineRule="auto"/>
        <w:ind w:firstLine="562"/>
        <w:rPr>
          <w:bCs/>
          <w:sz w:val="28"/>
          <w:szCs w:val="28"/>
        </w:rPr>
      </w:pPr>
      <w:r w:rsidRPr="00DD3150">
        <w:rPr>
          <w:bCs/>
          <w:sz w:val="28"/>
          <w:szCs w:val="28"/>
        </w:rPr>
        <w:t xml:space="preserve">- Bên mua hàng chỉ nghiệm thu và thanh quyết toán hợp đồng khi nhận được </w:t>
      </w:r>
      <w:r w:rsidRPr="00DD3150">
        <w:rPr>
          <w:bCs/>
          <w:sz w:val="28"/>
          <w:szCs w:val="28"/>
        </w:rPr>
        <w:lastRenderedPageBreak/>
        <w:t xml:space="preserve">thông báo kết quả thử nghiệm đạt yêu cầu tương ứng của </w:t>
      </w:r>
      <w:r w:rsidR="00FD03E0" w:rsidRPr="00DD3150">
        <w:rPr>
          <w:bCs/>
          <w:sz w:val="28"/>
          <w:szCs w:val="28"/>
        </w:rPr>
        <w:t>đơn vị thí nghiệm</w:t>
      </w:r>
      <w:r w:rsidRPr="00DD3150">
        <w:rPr>
          <w:bCs/>
          <w:sz w:val="28"/>
          <w:szCs w:val="28"/>
        </w:rPr>
        <w:t>.</w:t>
      </w:r>
    </w:p>
    <w:p w14:paraId="621C6578" w14:textId="77777777" w:rsidR="00E47610" w:rsidRPr="00DD3150" w:rsidRDefault="00E47610" w:rsidP="002C43E0">
      <w:pPr>
        <w:widowControl w:val="0"/>
        <w:spacing w:line="288" w:lineRule="auto"/>
        <w:ind w:firstLine="562"/>
        <w:rPr>
          <w:bCs/>
          <w:sz w:val="28"/>
          <w:szCs w:val="28"/>
        </w:rPr>
      </w:pPr>
      <w:r w:rsidRPr="00DD3150">
        <w:rPr>
          <w:bCs/>
          <w:sz w:val="28"/>
          <w:szCs w:val="28"/>
        </w:rPr>
        <w:t>- Khi có kết quả thử nghiệm mẫu VTTB không đạt thì toàn bộ hàng hóa chủng loại đó phải được nhà cấp hàng thay thế và các bên tiến hành lấy mẫu thử nghiệm xác suất lại từ đầu đối với mặt hàng thay thế, chỉ cho phép nhà thầu cung cấp đổi trả lại một lần. Mọi chi phí thử nghiệm VTTB cấp lại và các phát sinh khác do nhà thầu chịu trách nhiệm. Trường hợp lô VTTB cấp lại vẫn có hạng mục thử nghiệm không đạt sẽ không được áp dụng bước thử nghiệm lặp lại, đồng thời tiến hành các thủ tục hủy bỏ hợp đồng theo quy định.</w:t>
      </w:r>
    </w:p>
    <w:p w14:paraId="766D84A2" w14:textId="6D97F2BC" w:rsidR="00E47610" w:rsidRPr="00DD3150" w:rsidRDefault="001C3782" w:rsidP="002C43E0">
      <w:pPr>
        <w:pStyle w:val="BodyText"/>
        <w:widowControl w:val="0"/>
        <w:suppressAutoHyphens w:val="0"/>
        <w:spacing w:line="288" w:lineRule="auto"/>
        <w:ind w:firstLine="547"/>
        <w:contextualSpacing/>
        <w:rPr>
          <w:b/>
          <w:sz w:val="28"/>
          <w:szCs w:val="28"/>
        </w:rPr>
      </w:pPr>
      <w:r w:rsidRPr="00DD3150">
        <w:rPr>
          <w:b/>
          <w:bCs/>
          <w:sz w:val="28"/>
          <w:szCs w:val="28"/>
        </w:rPr>
        <w:t>III.</w:t>
      </w:r>
      <w:r w:rsidR="00E47610" w:rsidRPr="00DD3150">
        <w:rPr>
          <w:b/>
          <w:sz w:val="28"/>
          <w:szCs w:val="28"/>
        </w:rPr>
        <w:t xml:space="preserve"> </w:t>
      </w:r>
      <w:r w:rsidRPr="00DD3150">
        <w:rPr>
          <w:b/>
          <w:sz w:val="28"/>
          <w:szCs w:val="28"/>
        </w:rPr>
        <w:t>Đ</w:t>
      </w:r>
      <w:r w:rsidR="00E47610" w:rsidRPr="00DD3150">
        <w:rPr>
          <w:b/>
          <w:sz w:val="28"/>
          <w:szCs w:val="28"/>
        </w:rPr>
        <w:t>ầu cốt, kẹp cáp nhôm</w:t>
      </w:r>
    </w:p>
    <w:p w14:paraId="4CCC2DB2" w14:textId="24945FDE" w:rsidR="001C3782" w:rsidRPr="00DD3150" w:rsidRDefault="002869EA" w:rsidP="002C43E0">
      <w:pPr>
        <w:widowControl w:val="0"/>
        <w:spacing w:line="288" w:lineRule="auto"/>
        <w:ind w:firstLine="540"/>
        <w:rPr>
          <w:i/>
          <w:sz w:val="28"/>
          <w:szCs w:val="28"/>
        </w:rPr>
      </w:pPr>
      <w:r w:rsidRPr="00DD3150">
        <w:rPr>
          <w:b/>
          <w:bCs/>
          <w:i/>
          <w:iCs/>
          <w:sz w:val="28"/>
          <w:szCs w:val="28"/>
        </w:rPr>
        <w:t>III.</w:t>
      </w:r>
      <w:r w:rsidR="001C3782" w:rsidRPr="00DD3150">
        <w:rPr>
          <w:b/>
          <w:bCs/>
          <w:i/>
          <w:iCs/>
          <w:sz w:val="28"/>
          <w:szCs w:val="28"/>
        </w:rPr>
        <w:t>1. Yêu cầu về thí nghiệm mẫu (Sample test):</w:t>
      </w:r>
      <w:r w:rsidR="001C3782" w:rsidRPr="00DD3150">
        <w:rPr>
          <w:i/>
          <w:sz w:val="28"/>
          <w:szCs w:val="28"/>
        </w:rPr>
        <w:t xml:space="preserve"> </w:t>
      </w:r>
    </w:p>
    <w:p w14:paraId="2C0287BB" w14:textId="2619F4AC" w:rsidR="00E47610" w:rsidRPr="00DD3150" w:rsidRDefault="00E47610" w:rsidP="002C43E0">
      <w:pPr>
        <w:widowControl w:val="0"/>
        <w:spacing w:line="288" w:lineRule="auto"/>
        <w:ind w:firstLine="540"/>
        <w:rPr>
          <w:i/>
          <w:sz w:val="28"/>
          <w:szCs w:val="28"/>
        </w:rPr>
      </w:pPr>
      <w:r w:rsidRPr="00DD3150">
        <w:rPr>
          <w:sz w:val="28"/>
          <w:szCs w:val="28"/>
        </w:rPr>
        <w:t xml:space="preserve">Khi tiếp nhận hàng hoá, Bên Mua và Bên Bán sẽ tiến hành lấy mẫu để thử nghiệm tại một Đơn vị thử nghiệm độc lập dưới sự chấp thuận của Bên Mua để chứng minh hàng giao đáp ứng yêu cầu kỹ thuật của hợp đồng. Bên Mua có quyền yêu cầu trực tiếp chứng kiến công tác thử nghiệm này. </w:t>
      </w:r>
    </w:p>
    <w:p w14:paraId="781DE66C" w14:textId="77777777" w:rsidR="00E47610" w:rsidRPr="00DD3150" w:rsidRDefault="00E47610" w:rsidP="002C43E0">
      <w:pPr>
        <w:widowControl w:val="0"/>
        <w:spacing w:line="288" w:lineRule="auto"/>
        <w:ind w:firstLine="540"/>
        <w:rPr>
          <w:sz w:val="28"/>
          <w:szCs w:val="28"/>
        </w:rPr>
      </w:pPr>
      <w:r w:rsidRPr="00DD3150">
        <w:rPr>
          <w:sz w:val="28"/>
          <w:szCs w:val="28"/>
        </w:rPr>
        <w:t>Sau khi các bên lựa chọn xác suất xong, mẫu VTTB được đánh dấu bằng niêm phong, nhà cung cấp chịu trách nhiệm vận chuyển và xếp dỡ mẫu đến nơi thử nghiệm và ngược lại.</w:t>
      </w:r>
    </w:p>
    <w:p w14:paraId="2E1DC71B" w14:textId="77777777" w:rsidR="00E47610" w:rsidRPr="00DD3150" w:rsidRDefault="00E47610" w:rsidP="002C43E0">
      <w:pPr>
        <w:widowControl w:val="0"/>
        <w:spacing w:after="120" w:line="288" w:lineRule="auto"/>
        <w:ind w:firstLine="547"/>
        <w:rPr>
          <w:sz w:val="28"/>
          <w:szCs w:val="28"/>
        </w:rPr>
      </w:pPr>
      <w:r w:rsidRPr="00DD3150">
        <w:rPr>
          <w:sz w:val="28"/>
          <w:szCs w:val="28"/>
        </w:rPr>
        <w:t>Số lượng mẫu thử như sau (Tính riêng cho từng loại vật tư):</w:t>
      </w:r>
    </w:p>
    <w:tbl>
      <w:tblPr>
        <w:tblW w:w="9408"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330"/>
        <w:gridCol w:w="3960"/>
        <w:gridCol w:w="2118"/>
      </w:tblGrid>
      <w:tr w:rsidR="00E47610" w:rsidRPr="00DD3150" w14:paraId="7AE08DBC" w14:textId="77777777" w:rsidTr="001C3782">
        <w:trPr>
          <w:tblHeader/>
        </w:trPr>
        <w:tc>
          <w:tcPr>
            <w:tcW w:w="3330" w:type="dxa"/>
          </w:tcPr>
          <w:p w14:paraId="476C12AD" w14:textId="77777777" w:rsidR="00E47610" w:rsidRPr="00DD3150" w:rsidRDefault="00E47610" w:rsidP="002C43E0">
            <w:pPr>
              <w:widowControl w:val="0"/>
              <w:spacing w:before="40" w:after="40" w:line="288" w:lineRule="auto"/>
              <w:jc w:val="center"/>
              <w:rPr>
                <w:b/>
                <w:sz w:val="28"/>
                <w:szCs w:val="28"/>
                <w:lang w:val="en-GB"/>
              </w:rPr>
            </w:pPr>
            <w:r w:rsidRPr="00DD3150">
              <w:rPr>
                <w:b/>
                <w:sz w:val="28"/>
                <w:szCs w:val="28"/>
                <w:lang w:val="en-GB"/>
              </w:rPr>
              <w:t>Số lượng mẫu thử (p)</w:t>
            </w:r>
          </w:p>
        </w:tc>
        <w:tc>
          <w:tcPr>
            <w:tcW w:w="3960" w:type="dxa"/>
          </w:tcPr>
          <w:p w14:paraId="181555B6" w14:textId="77777777" w:rsidR="00E47610" w:rsidRPr="00DD3150" w:rsidRDefault="00E47610" w:rsidP="002C43E0">
            <w:pPr>
              <w:widowControl w:val="0"/>
              <w:spacing w:before="40" w:after="40" w:line="288" w:lineRule="auto"/>
              <w:jc w:val="center"/>
              <w:rPr>
                <w:b/>
                <w:sz w:val="28"/>
                <w:szCs w:val="28"/>
                <w:lang w:val="en-GB"/>
              </w:rPr>
            </w:pPr>
            <w:r w:rsidRPr="00DD3150">
              <w:rPr>
                <w:b/>
                <w:sz w:val="28"/>
                <w:szCs w:val="28"/>
                <w:lang w:val="en-GB"/>
              </w:rPr>
              <w:t>Số lượng của một lô (n)</w:t>
            </w:r>
          </w:p>
        </w:tc>
        <w:tc>
          <w:tcPr>
            <w:tcW w:w="2118" w:type="dxa"/>
          </w:tcPr>
          <w:p w14:paraId="0585D8F3" w14:textId="77777777" w:rsidR="00E47610" w:rsidRPr="00DD3150" w:rsidRDefault="00E47610" w:rsidP="002C43E0">
            <w:pPr>
              <w:widowControl w:val="0"/>
              <w:spacing w:before="40" w:after="40" w:line="288" w:lineRule="auto"/>
              <w:jc w:val="center"/>
              <w:rPr>
                <w:b/>
                <w:sz w:val="28"/>
                <w:szCs w:val="28"/>
                <w:lang w:val="en-GB"/>
              </w:rPr>
            </w:pPr>
            <w:r w:rsidRPr="00DD3150">
              <w:rPr>
                <w:b/>
                <w:sz w:val="28"/>
                <w:szCs w:val="28"/>
                <w:lang w:val="en-GB"/>
              </w:rPr>
              <w:t>Hạng mục thử</w:t>
            </w:r>
          </w:p>
        </w:tc>
      </w:tr>
      <w:tr w:rsidR="00E47610" w:rsidRPr="00DD3150" w14:paraId="279B9DAD" w14:textId="77777777" w:rsidTr="001C3782">
        <w:trPr>
          <w:cantSplit/>
        </w:trPr>
        <w:tc>
          <w:tcPr>
            <w:tcW w:w="3330" w:type="dxa"/>
          </w:tcPr>
          <w:p w14:paraId="13AA4CA0" w14:textId="77777777" w:rsidR="00E47610" w:rsidRPr="00DD3150" w:rsidRDefault="00E47610" w:rsidP="002C43E0">
            <w:pPr>
              <w:widowControl w:val="0"/>
              <w:spacing w:before="40" w:after="40" w:line="288" w:lineRule="auto"/>
              <w:jc w:val="center"/>
              <w:rPr>
                <w:sz w:val="28"/>
                <w:szCs w:val="28"/>
                <w:lang w:val="en-GB"/>
              </w:rPr>
            </w:pPr>
            <w:r w:rsidRPr="00DD3150">
              <w:rPr>
                <w:sz w:val="28"/>
                <w:szCs w:val="28"/>
                <w:lang w:val="en-GB"/>
              </w:rPr>
              <w:t>p=1</w:t>
            </w:r>
          </w:p>
        </w:tc>
        <w:tc>
          <w:tcPr>
            <w:tcW w:w="3960" w:type="dxa"/>
          </w:tcPr>
          <w:p w14:paraId="074A5C30" w14:textId="77777777" w:rsidR="00E47610" w:rsidRPr="00DD3150" w:rsidRDefault="00E47610" w:rsidP="002C43E0">
            <w:pPr>
              <w:widowControl w:val="0"/>
              <w:spacing w:before="40" w:after="40" w:line="288" w:lineRule="auto"/>
              <w:jc w:val="center"/>
              <w:rPr>
                <w:sz w:val="28"/>
                <w:szCs w:val="28"/>
                <w:lang w:val="en-GB"/>
              </w:rPr>
            </w:pPr>
            <w:r w:rsidRPr="00DD3150">
              <w:rPr>
                <w:sz w:val="28"/>
                <w:szCs w:val="28"/>
                <w:lang w:val="en-GB"/>
              </w:rPr>
              <w:t>n &lt; 50</w:t>
            </w:r>
          </w:p>
        </w:tc>
        <w:tc>
          <w:tcPr>
            <w:tcW w:w="2118" w:type="dxa"/>
          </w:tcPr>
          <w:p w14:paraId="4ABF4A8B" w14:textId="77777777" w:rsidR="00E47610" w:rsidRPr="00DD3150" w:rsidRDefault="00E47610" w:rsidP="002C43E0">
            <w:pPr>
              <w:widowControl w:val="0"/>
              <w:spacing w:before="40" w:after="40" w:line="288" w:lineRule="auto"/>
              <w:jc w:val="center"/>
              <w:rPr>
                <w:sz w:val="28"/>
                <w:szCs w:val="28"/>
                <w:lang w:val="en-GB"/>
              </w:rPr>
            </w:pPr>
            <w:r w:rsidRPr="00DD3150">
              <w:rPr>
                <w:sz w:val="28"/>
                <w:szCs w:val="28"/>
                <w:lang w:val="en-GB"/>
              </w:rPr>
              <w:t>i</w:t>
            </w:r>
          </w:p>
        </w:tc>
      </w:tr>
      <w:tr w:rsidR="00E47610" w:rsidRPr="00DD3150" w14:paraId="6EFD7E96" w14:textId="77777777" w:rsidTr="001C3782">
        <w:trPr>
          <w:cantSplit/>
        </w:trPr>
        <w:tc>
          <w:tcPr>
            <w:tcW w:w="3330" w:type="dxa"/>
          </w:tcPr>
          <w:p w14:paraId="17FCADE6" w14:textId="77777777" w:rsidR="00E47610" w:rsidRPr="00DD3150" w:rsidRDefault="00E47610" w:rsidP="002C43E0">
            <w:pPr>
              <w:widowControl w:val="0"/>
              <w:spacing w:before="40" w:after="40" w:line="288" w:lineRule="auto"/>
              <w:jc w:val="center"/>
              <w:rPr>
                <w:sz w:val="28"/>
                <w:szCs w:val="28"/>
                <w:lang w:val="en-GB"/>
              </w:rPr>
            </w:pPr>
            <w:r w:rsidRPr="00DD3150">
              <w:rPr>
                <w:sz w:val="28"/>
                <w:szCs w:val="28"/>
                <w:lang w:val="en-GB"/>
              </w:rPr>
              <w:t>p=1</w:t>
            </w:r>
          </w:p>
        </w:tc>
        <w:tc>
          <w:tcPr>
            <w:tcW w:w="3960" w:type="dxa"/>
          </w:tcPr>
          <w:p w14:paraId="53A7FEEF" w14:textId="77777777" w:rsidR="00E47610" w:rsidRPr="00DD3150" w:rsidRDefault="00E47610" w:rsidP="002C43E0">
            <w:pPr>
              <w:widowControl w:val="0"/>
              <w:spacing w:before="40" w:after="40" w:line="288" w:lineRule="auto"/>
              <w:jc w:val="center"/>
              <w:rPr>
                <w:sz w:val="28"/>
                <w:szCs w:val="28"/>
                <w:lang w:val="en-GB"/>
              </w:rPr>
            </w:pPr>
            <w:r w:rsidRPr="00DD3150">
              <w:rPr>
                <w:sz w:val="28"/>
                <w:szCs w:val="28"/>
                <w:lang w:val="en-GB"/>
              </w:rPr>
              <w:t>50</w:t>
            </w:r>
            <w:r w:rsidRPr="00DD3150">
              <w:rPr>
                <w:sz w:val="28"/>
                <w:szCs w:val="28"/>
                <w:lang w:val="en-GB"/>
              </w:rPr>
              <w:sym w:font="Symbol" w:char="F0A3"/>
            </w:r>
            <w:r w:rsidRPr="00DD3150">
              <w:rPr>
                <w:sz w:val="28"/>
                <w:szCs w:val="28"/>
                <w:lang w:val="en-GB"/>
              </w:rPr>
              <w:t>n &lt;100</w:t>
            </w:r>
          </w:p>
        </w:tc>
        <w:tc>
          <w:tcPr>
            <w:tcW w:w="2118" w:type="dxa"/>
          </w:tcPr>
          <w:p w14:paraId="6EEC015F" w14:textId="77777777" w:rsidR="00E47610" w:rsidRPr="00DD3150" w:rsidRDefault="00E47610" w:rsidP="002C43E0">
            <w:pPr>
              <w:widowControl w:val="0"/>
              <w:spacing w:before="40" w:after="40" w:line="288" w:lineRule="auto"/>
              <w:jc w:val="center"/>
              <w:rPr>
                <w:sz w:val="28"/>
                <w:szCs w:val="28"/>
                <w:lang w:val="en-GB"/>
              </w:rPr>
            </w:pPr>
            <w:r w:rsidRPr="00DD3150">
              <w:rPr>
                <w:sz w:val="28"/>
                <w:szCs w:val="28"/>
                <w:lang w:val="en-GB"/>
              </w:rPr>
              <w:t>i ii, iii</w:t>
            </w:r>
          </w:p>
        </w:tc>
      </w:tr>
      <w:tr w:rsidR="00E47610" w:rsidRPr="00DD3150" w14:paraId="12B99C9F" w14:textId="77777777" w:rsidTr="001C3782">
        <w:trPr>
          <w:cantSplit/>
        </w:trPr>
        <w:tc>
          <w:tcPr>
            <w:tcW w:w="3330" w:type="dxa"/>
          </w:tcPr>
          <w:p w14:paraId="0DEE420C" w14:textId="77777777" w:rsidR="00E47610" w:rsidRPr="00DD3150" w:rsidRDefault="00E47610" w:rsidP="002C43E0">
            <w:pPr>
              <w:widowControl w:val="0"/>
              <w:spacing w:before="40" w:after="40" w:line="288" w:lineRule="auto"/>
              <w:jc w:val="center"/>
              <w:rPr>
                <w:sz w:val="28"/>
                <w:szCs w:val="28"/>
                <w:lang w:val="en-GB"/>
              </w:rPr>
            </w:pPr>
            <w:r w:rsidRPr="00DD3150">
              <w:rPr>
                <w:sz w:val="28"/>
                <w:szCs w:val="28"/>
                <w:lang w:val="en-GB"/>
              </w:rPr>
              <w:t>p=2</w:t>
            </w:r>
          </w:p>
        </w:tc>
        <w:tc>
          <w:tcPr>
            <w:tcW w:w="3960" w:type="dxa"/>
          </w:tcPr>
          <w:p w14:paraId="08687C16" w14:textId="77777777" w:rsidR="00E47610" w:rsidRPr="00DD3150" w:rsidRDefault="00E47610" w:rsidP="002C43E0">
            <w:pPr>
              <w:widowControl w:val="0"/>
              <w:spacing w:before="40" w:after="40" w:line="288" w:lineRule="auto"/>
              <w:jc w:val="center"/>
              <w:rPr>
                <w:sz w:val="28"/>
                <w:szCs w:val="28"/>
                <w:lang w:val="en-GB"/>
              </w:rPr>
            </w:pPr>
            <w:r w:rsidRPr="00DD3150">
              <w:rPr>
                <w:sz w:val="28"/>
                <w:szCs w:val="28"/>
                <w:lang w:val="en-GB"/>
              </w:rPr>
              <w:t>100</w:t>
            </w:r>
            <w:r w:rsidRPr="00DD3150">
              <w:rPr>
                <w:sz w:val="28"/>
                <w:szCs w:val="28"/>
                <w:lang w:val="en-GB"/>
              </w:rPr>
              <w:sym w:font="Symbol" w:char="F0A3"/>
            </w:r>
            <w:r w:rsidRPr="00DD3150">
              <w:rPr>
                <w:sz w:val="28"/>
                <w:szCs w:val="28"/>
                <w:lang w:val="en-GB"/>
              </w:rPr>
              <w:t>n &lt;200</w:t>
            </w:r>
          </w:p>
        </w:tc>
        <w:tc>
          <w:tcPr>
            <w:tcW w:w="2118" w:type="dxa"/>
          </w:tcPr>
          <w:p w14:paraId="2B6D1489" w14:textId="77777777" w:rsidR="00E47610" w:rsidRPr="00DD3150" w:rsidRDefault="00E47610" w:rsidP="002C43E0">
            <w:pPr>
              <w:widowControl w:val="0"/>
              <w:spacing w:before="40" w:after="40" w:line="288" w:lineRule="auto"/>
              <w:jc w:val="center"/>
              <w:rPr>
                <w:sz w:val="28"/>
                <w:szCs w:val="28"/>
                <w:lang w:val="en-GB"/>
              </w:rPr>
            </w:pPr>
            <w:r w:rsidRPr="00DD3150">
              <w:rPr>
                <w:sz w:val="28"/>
                <w:szCs w:val="28"/>
                <w:lang w:val="en-GB"/>
              </w:rPr>
              <w:t>i ii, iii</w:t>
            </w:r>
          </w:p>
        </w:tc>
      </w:tr>
      <w:tr w:rsidR="00E47610" w:rsidRPr="00DD3150" w14:paraId="21A432A7" w14:textId="77777777" w:rsidTr="001C3782">
        <w:trPr>
          <w:cantSplit/>
        </w:trPr>
        <w:tc>
          <w:tcPr>
            <w:tcW w:w="3330" w:type="dxa"/>
          </w:tcPr>
          <w:p w14:paraId="75BA32DC" w14:textId="77777777" w:rsidR="00E47610" w:rsidRPr="00DD3150" w:rsidRDefault="00E47610" w:rsidP="002C43E0">
            <w:pPr>
              <w:widowControl w:val="0"/>
              <w:spacing w:before="40" w:after="40" w:line="288" w:lineRule="auto"/>
              <w:jc w:val="center"/>
              <w:rPr>
                <w:sz w:val="28"/>
                <w:szCs w:val="28"/>
                <w:lang w:val="en-GB"/>
              </w:rPr>
            </w:pPr>
            <w:r w:rsidRPr="00DD3150">
              <w:rPr>
                <w:sz w:val="28"/>
                <w:szCs w:val="28"/>
                <w:lang w:val="en-GB"/>
              </w:rPr>
              <w:t>p = 3</w:t>
            </w:r>
          </w:p>
        </w:tc>
        <w:tc>
          <w:tcPr>
            <w:tcW w:w="3960" w:type="dxa"/>
          </w:tcPr>
          <w:p w14:paraId="033E1D7C" w14:textId="77777777" w:rsidR="00E47610" w:rsidRPr="00DD3150" w:rsidRDefault="00E47610" w:rsidP="002C43E0">
            <w:pPr>
              <w:widowControl w:val="0"/>
              <w:spacing w:before="40" w:after="40" w:line="288" w:lineRule="auto"/>
              <w:jc w:val="center"/>
              <w:rPr>
                <w:sz w:val="28"/>
                <w:szCs w:val="28"/>
                <w:lang w:val="en-GB"/>
              </w:rPr>
            </w:pPr>
            <w:r w:rsidRPr="00DD3150">
              <w:rPr>
                <w:sz w:val="28"/>
                <w:szCs w:val="28"/>
                <w:lang w:val="en-GB"/>
              </w:rPr>
              <w:t xml:space="preserve">200 </w:t>
            </w:r>
            <w:r w:rsidRPr="00DD3150">
              <w:rPr>
                <w:sz w:val="28"/>
                <w:szCs w:val="28"/>
                <w:lang w:val="en-GB"/>
              </w:rPr>
              <w:sym w:font="Symbol" w:char="F0A3"/>
            </w:r>
            <w:r w:rsidRPr="00DD3150">
              <w:rPr>
                <w:sz w:val="28"/>
                <w:szCs w:val="28"/>
                <w:lang w:val="en-GB"/>
              </w:rPr>
              <w:t xml:space="preserve"> n &lt; 500</w:t>
            </w:r>
          </w:p>
        </w:tc>
        <w:tc>
          <w:tcPr>
            <w:tcW w:w="2118" w:type="dxa"/>
          </w:tcPr>
          <w:p w14:paraId="00FDBF65" w14:textId="77777777" w:rsidR="00E47610" w:rsidRPr="00DD3150" w:rsidRDefault="00E47610" w:rsidP="002C43E0">
            <w:pPr>
              <w:widowControl w:val="0"/>
              <w:spacing w:before="40" w:after="40" w:line="288" w:lineRule="auto"/>
              <w:jc w:val="center"/>
              <w:rPr>
                <w:sz w:val="28"/>
                <w:szCs w:val="28"/>
                <w:lang w:val="en-GB"/>
              </w:rPr>
            </w:pPr>
            <w:r w:rsidRPr="00DD3150">
              <w:rPr>
                <w:sz w:val="28"/>
                <w:szCs w:val="28"/>
                <w:lang w:val="en-GB"/>
              </w:rPr>
              <w:t>i, ii, iii</w:t>
            </w:r>
          </w:p>
        </w:tc>
      </w:tr>
      <w:tr w:rsidR="00E47610" w:rsidRPr="00DD3150" w14:paraId="0507CDDF" w14:textId="77777777" w:rsidTr="001C3782">
        <w:trPr>
          <w:cantSplit/>
        </w:trPr>
        <w:tc>
          <w:tcPr>
            <w:tcW w:w="3330" w:type="dxa"/>
          </w:tcPr>
          <w:p w14:paraId="3337FA8B" w14:textId="77777777" w:rsidR="00E47610" w:rsidRPr="00DD3150" w:rsidRDefault="00E47610" w:rsidP="002C43E0">
            <w:pPr>
              <w:widowControl w:val="0"/>
              <w:spacing w:before="40" w:after="40" w:line="288" w:lineRule="auto"/>
              <w:jc w:val="center"/>
              <w:rPr>
                <w:sz w:val="28"/>
                <w:szCs w:val="28"/>
                <w:lang w:val="en-GB"/>
              </w:rPr>
            </w:pPr>
            <w:r w:rsidRPr="00DD3150">
              <w:rPr>
                <w:sz w:val="28"/>
                <w:szCs w:val="28"/>
                <w:lang w:val="en-GB"/>
              </w:rPr>
              <w:t>p = 4</w:t>
            </w:r>
          </w:p>
        </w:tc>
        <w:tc>
          <w:tcPr>
            <w:tcW w:w="3960" w:type="dxa"/>
          </w:tcPr>
          <w:p w14:paraId="059370F1" w14:textId="77777777" w:rsidR="00E47610" w:rsidRPr="00DD3150" w:rsidRDefault="00E47610" w:rsidP="002C43E0">
            <w:pPr>
              <w:widowControl w:val="0"/>
              <w:spacing w:before="40" w:after="40" w:line="288" w:lineRule="auto"/>
              <w:jc w:val="center"/>
              <w:rPr>
                <w:sz w:val="28"/>
                <w:szCs w:val="28"/>
                <w:lang w:val="en-GB"/>
              </w:rPr>
            </w:pPr>
            <w:r w:rsidRPr="00DD3150">
              <w:rPr>
                <w:sz w:val="28"/>
                <w:szCs w:val="28"/>
                <w:lang w:val="en-GB"/>
              </w:rPr>
              <w:t xml:space="preserve">500 </w:t>
            </w:r>
            <w:r w:rsidRPr="00DD3150">
              <w:rPr>
                <w:sz w:val="28"/>
                <w:szCs w:val="28"/>
                <w:lang w:val="en-GB"/>
              </w:rPr>
              <w:sym w:font="Symbol" w:char="F0A3"/>
            </w:r>
            <w:r w:rsidRPr="00DD3150">
              <w:rPr>
                <w:sz w:val="28"/>
                <w:szCs w:val="28"/>
                <w:lang w:val="en-GB"/>
              </w:rPr>
              <w:t xml:space="preserve"> n</w:t>
            </w:r>
          </w:p>
        </w:tc>
        <w:tc>
          <w:tcPr>
            <w:tcW w:w="2118" w:type="dxa"/>
          </w:tcPr>
          <w:p w14:paraId="04607F7F" w14:textId="77777777" w:rsidR="00E47610" w:rsidRPr="00DD3150" w:rsidRDefault="00E47610" w:rsidP="002C43E0">
            <w:pPr>
              <w:widowControl w:val="0"/>
              <w:spacing w:before="40" w:after="40" w:line="288" w:lineRule="auto"/>
              <w:jc w:val="center"/>
              <w:rPr>
                <w:sz w:val="28"/>
                <w:szCs w:val="28"/>
                <w:lang w:val="en-GB"/>
              </w:rPr>
            </w:pPr>
            <w:r w:rsidRPr="00DD3150">
              <w:rPr>
                <w:sz w:val="28"/>
                <w:szCs w:val="28"/>
                <w:lang w:val="en-GB"/>
              </w:rPr>
              <w:t>i, ii, iii</w:t>
            </w:r>
          </w:p>
        </w:tc>
      </w:tr>
    </w:tbl>
    <w:p w14:paraId="17718B9D" w14:textId="77777777" w:rsidR="00E47610" w:rsidRPr="00DD3150" w:rsidRDefault="00E47610" w:rsidP="002C43E0">
      <w:pPr>
        <w:pStyle w:val="BodyText"/>
        <w:widowControl w:val="0"/>
        <w:spacing w:before="120" w:line="288" w:lineRule="auto"/>
        <w:ind w:firstLine="547"/>
        <w:rPr>
          <w:sz w:val="28"/>
          <w:szCs w:val="28"/>
          <w:lang w:val="en-GB"/>
        </w:rPr>
      </w:pPr>
      <w:r w:rsidRPr="00DD3150">
        <w:rPr>
          <w:sz w:val="28"/>
          <w:szCs w:val="28"/>
          <w:lang w:val="en-GB"/>
        </w:rPr>
        <w:t>Nhà thầu phải tính toán các chi phí mẫu và chi phí thí nghiệm này trong giá dự thầu.</w:t>
      </w:r>
    </w:p>
    <w:p w14:paraId="7A05CC94" w14:textId="77777777" w:rsidR="00E47610" w:rsidRPr="00DD3150" w:rsidRDefault="00E47610" w:rsidP="002C43E0">
      <w:pPr>
        <w:pStyle w:val="BodyText"/>
        <w:widowControl w:val="0"/>
        <w:spacing w:line="288" w:lineRule="auto"/>
        <w:ind w:firstLine="540"/>
        <w:rPr>
          <w:sz w:val="28"/>
          <w:szCs w:val="28"/>
          <w:lang w:val="en-GB"/>
        </w:rPr>
      </w:pPr>
      <w:r w:rsidRPr="00DD3150">
        <w:rPr>
          <w:sz w:val="28"/>
          <w:szCs w:val="28"/>
        </w:rPr>
        <w:t>Nếu có hai hoặc hơn hai mẫu thử nào đó không đạt yêu cầu coi như lô hàng không đạt yêu cầu thử nghiệm nghiệm thu và</w:t>
      </w:r>
      <w:r w:rsidRPr="00DD3150">
        <w:rPr>
          <w:sz w:val="28"/>
          <w:szCs w:val="28"/>
          <w:lang w:val="en-GB"/>
        </w:rPr>
        <w:t xml:space="preserve"> bên mua sẽ có quyền từ chối không nhận hàng mà không chịu bất kỳ một phí tổn nào.</w:t>
      </w:r>
    </w:p>
    <w:p w14:paraId="4B863759" w14:textId="77777777" w:rsidR="00E47610" w:rsidRPr="00DD3150" w:rsidRDefault="00E47610" w:rsidP="002C43E0">
      <w:pPr>
        <w:pStyle w:val="BodyText"/>
        <w:widowControl w:val="0"/>
        <w:spacing w:line="288" w:lineRule="auto"/>
        <w:ind w:firstLine="540"/>
        <w:rPr>
          <w:sz w:val="28"/>
          <w:szCs w:val="28"/>
          <w:lang w:val="en-GB"/>
        </w:rPr>
      </w:pPr>
      <w:r w:rsidRPr="00DD3150">
        <w:rPr>
          <w:sz w:val="28"/>
          <w:szCs w:val="28"/>
        </w:rPr>
        <w:t xml:space="preserve">Nếu chỉ một mẫu thử không đạt yêu cầu, thì việc lấy mẫu thử nghiệm lại sẽ được thực hiện lại trên các mẫu mới với số lượng gấp đôi số lượng lần lấy đầu tiên.  </w:t>
      </w:r>
    </w:p>
    <w:p w14:paraId="77063103" w14:textId="77777777" w:rsidR="00E47610" w:rsidRPr="00DD3150" w:rsidRDefault="00E47610" w:rsidP="002C43E0">
      <w:pPr>
        <w:pStyle w:val="BodyText"/>
        <w:widowControl w:val="0"/>
        <w:spacing w:line="288" w:lineRule="auto"/>
        <w:ind w:firstLine="540"/>
        <w:rPr>
          <w:sz w:val="28"/>
          <w:szCs w:val="28"/>
          <w:lang w:val="en-GB"/>
        </w:rPr>
      </w:pPr>
      <w:r w:rsidRPr="00DD3150">
        <w:rPr>
          <w:sz w:val="28"/>
          <w:szCs w:val="28"/>
        </w:rPr>
        <w:t xml:space="preserve">Nếu có một hoặc hơn một mẫu thử nào đó không đạt yêu cầu sau lần thử nghiệm lại thì coi như lô hàng không </w:t>
      </w:r>
      <w:r w:rsidRPr="00DD3150">
        <w:rPr>
          <w:sz w:val="28"/>
          <w:szCs w:val="28"/>
          <w:lang w:val="en-GB"/>
        </w:rPr>
        <w:t>đáp ứng yêu cầu kỹ thuật của hợp đồng.</w:t>
      </w:r>
    </w:p>
    <w:p w14:paraId="43933E92" w14:textId="77777777" w:rsidR="00E47610" w:rsidRPr="00DD3150" w:rsidRDefault="00E47610" w:rsidP="002C43E0">
      <w:pPr>
        <w:widowControl w:val="0"/>
        <w:spacing w:line="288" w:lineRule="auto"/>
        <w:ind w:firstLine="540"/>
        <w:rPr>
          <w:sz w:val="28"/>
          <w:szCs w:val="28"/>
          <w:lang w:val="en-GB"/>
        </w:rPr>
      </w:pPr>
      <w:r w:rsidRPr="00DD3150">
        <w:rPr>
          <w:sz w:val="28"/>
          <w:szCs w:val="28"/>
          <w:lang w:val="en-GB"/>
        </w:rPr>
        <w:lastRenderedPageBreak/>
        <w:t xml:space="preserve">Các hạng mục thử nghiệm bao gồm như sau: </w:t>
      </w:r>
    </w:p>
    <w:p w14:paraId="02D431E6" w14:textId="77777777" w:rsidR="00E47610" w:rsidRPr="00DD3150" w:rsidRDefault="00E47610" w:rsidP="002C43E0">
      <w:pPr>
        <w:widowControl w:val="0"/>
        <w:spacing w:line="288" w:lineRule="auto"/>
        <w:ind w:firstLine="540"/>
        <w:rPr>
          <w:sz w:val="28"/>
          <w:szCs w:val="28"/>
        </w:rPr>
      </w:pPr>
      <w:r w:rsidRPr="00DD3150">
        <w:rPr>
          <w:sz w:val="28"/>
          <w:szCs w:val="28"/>
        </w:rPr>
        <w:t>i) Kiểm tra ngoại quan, đo kích thước</w:t>
      </w:r>
    </w:p>
    <w:p w14:paraId="218AE347" w14:textId="77777777" w:rsidR="00E47610" w:rsidRPr="00DD3150" w:rsidRDefault="00E47610" w:rsidP="002C43E0">
      <w:pPr>
        <w:widowControl w:val="0"/>
        <w:spacing w:line="288" w:lineRule="auto"/>
        <w:ind w:firstLine="540"/>
        <w:rPr>
          <w:sz w:val="28"/>
          <w:szCs w:val="28"/>
          <w:lang w:val="en-GB"/>
        </w:rPr>
      </w:pPr>
      <w:r w:rsidRPr="00DD3150">
        <w:rPr>
          <w:sz w:val="28"/>
          <w:szCs w:val="28"/>
        </w:rPr>
        <w:t>ii) Độ tăng nhiệt khi mang dòng định mức (Temperature rise)</w:t>
      </w:r>
    </w:p>
    <w:p w14:paraId="683DE067" w14:textId="18FEC2DF" w:rsidR="00E47610" w:rsidRPr="00DD3150" w:rsidRDefault="00E47610" w:rsidP="002C43E0">
      <w:pPr>
        <w:pStyle w:val="SectionVIHeader0"/>
        <w:widowControl w:val="0"/>
        <w:spacing w:before="0" w:after="0" w:line="288" w:lineRule="auto"/>
        <w:ind w:firstLine="540"/>
        <w:jc w:val="both"/>
        <w:rPr>
          <w:b w:val="0"/>
          <w:sz w:val="28"/>
          <w:szCs w:val="28"/>
        </w:rPr>
      </w:pPr>
      <w:r w:rsidRPr="00DD3150">
        <w:rPr>
          <w:b w:val="0"/>
          <w:sz w:val="28"/>
          <w:szCs w:val="28"/>
        </w:rPr>
        <w:t>iii) Đo điện trở tiếp xúc (Measurement of contact resistance)</w:t>
      </w:r>
    </w:p>
    <w:p w14:paraId="466CAFBA" w14:textId="72C6AAD5" w:rsidR="00AC1567" w:rsidRPr="00AC1567" w:rsidRDefault="00CD4EFE" w:rsidP="002C43E0">
      <w:pPr>
        <w:pStyle w:val="SectionVIHeader0"/>
        <w:widowControl w:val="0"/>
        <w:spacing w:before="0" w:after="0" w:line="288" w:lineRule="auto"/>
        <w:ind w:firstLine="567"/>
        <w:contextualSpacing/>
        <w:jc w:val="both"/>
        <w:rPr>
          <w:sz w:val="28"/>
          <w:szCs w:val="28"/>
        </w:rPr>
      </w:pPr>
      <w:r>
        <w:rPr>
          <w:sz w:val="28"/>
          <w:szCs w:val="28"/>
        </w:rPr>
        <w:t>I</w:t>
      </w:r>
      <w:r w:rsidR="00AC1567" w:rsidRPr="00AC1567">
        <w:rPr>
          <w:sz w:val="28"/>
          <w:szCs w:val="28"/>
        </w:rPr>
        <w:t>V. Cột điện</w:t>
      </w:r>
    </w:p>
    <w:p w14:paraId="2410310D" w14:textId="250E3760" w:rsidR="00AC1567" w:rsidRPr="00DD3150" w:rsidRDefault="002703FE" w:rsidP="002C43E0">
      <w:pPr>
        <w:pStyle w:val="SectionVIHeader0"/>
        <w:widowControl w:val="0"/>
        <w:spacing w:before="0" w:after="0" w:line="288" w:lineRule="auto"/>
        <w:ind w:firstLine="567"/>
        <w:contextualSpacing/>
        <w:jc w:val="both"/>
        <w:rPr>
          <w:b w:val="0"/>
          <w:bCs/>
          <w:sz w:val="28"/>
          <w:szCs w:val="28"/>
        </w:rPr>
      </w:pPr>
      <w:r>
        <w:rPr>
          <w:b w:val="0"/>
          <w:bCs/>
          <w:sz w:val="28"/>
          <w:szCs w:val="28"/>
        </w:rPr>
        <w:t xml:space="preserve">- </w:t>
      </w:r>
      <w:r w:rsidR="00AC1567" w:rsidRPr="00AC1567">
        <w:rPr>
          <w:b w:val="0"/>
          <w:bCs/>
          <w:sz w:val="28"/>
          <w:szCs w:val="28"/>
        </w:rPr>
        <w:t>Chứng kiến thử nghiệm: Theo nội dung tại văn bản số 4484/EVNNPC-ĐT ngày 09/11/2017 của EVNNPC về việc thực hiện kiểm tra, thử nghiệm chất lượng cột BTLT sử dụng trong đơn vị, cột điện BTLT trước khi đưa vào sử dụng phải được kiểm tra và thử nghiệm theo TCVN 5847:2016 có sự chứng kiến của Chủ đầu tư.</w:t>
      </w:r>
    </w:p>
    <w:sectPr w:rsidR="00AC1567" w:rsidRPr="00DD3150" w:rsidSect="002C43E0">
      <w:headerReference w:type="default" r:id="rId11"/>
      <w:pgSz w:w="12240" w:h="15840"/>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CBD39" w14:textId="77777777" w:rsidR="00CD6149" w:rsidRDefault="00CD6149" w:rsidP="002C43E0">
      <w:r>
        <w:separator/>
      </w:r>
    </w:p>
  </w:endnote>
  <w:endnote w:type="continuationSeparator" w:id="0">
    <w:p w14:paraId="72979106" w14:textId="77777777" w:rsidR="00CD6149" w:rsidRDefault="00CD6149" w:rsidP="002C4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VnTime">
    <w:altName w:val="Times New Roman"/>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A00002BF" w:usb1="68C7FCFB" w:usb2="00000010" w:usb3="00000000" w:csb0="0002009F"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9D58B0" w14:textId="77777777" w:rsidR="00CD6149" w:rsidRDefault="00CD6149" w:rsidP="002C43E0">
      <w:r>
        <w:separator/>
      </w:r>
    </w:p>
  </w:footnote>
  <w:footnote w:type="continuationSeparator" w:id="0">
    <w:p w14:paraId="6602E757" w14:textId="77777777" w:rsidR="00CD6149" w:rsidRDefault="00CD6149" w:rsidP="002C43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5125100"/>
      <w:docPartObj>
        <w:docPartGallery w:val="Page Numbers (Top of Page)"/>
        <w:docPartUnique/>
      </w:docPartObj>
    </w:sdtPr>
    <w:sdtEndPr>
      <w:rPr>
        <w:noProof/>
        <w:sz w:val="26"/>
        <w:szCs w:val="26"/>
      </w:rPr>
    </w:sdtEndPr>
    <w:sdtContent>
      <w:p w14:paraId="4853E9B4" w14:textId="2008E331" w:rsidR="002C43E0" w:rsidRPr="002C43E0" w:rsidRDefault="002C43E0" w:rsidP="002C43E0">
        <w:pPr>
          <w:pStyle w:val="Header"/>
          <w:jc w:val="center"/>
          <w:rPr>
            <w:sz w:val="26"/>
            <w:szCs w:val="26"/>
          </w:rPr>
        </w:pPr>
        <w:r w:rsidRPr="002C43E0">
          <w:rPr>
            <w:sz w:val="26"/>
            <w:szCs w:val="26"/>
          </w:rPr>
          <w:fldChar w:fldCharType="begin"/>
        </w:r>
        <w:r w:rsidRPr="002C43E0">
          <w:rPr>
            <w:sz w:val="26"/>
            <w:szCs w:val="26"/>
          </w:rPr>
          <w:instrText xml:space="preserve"> PAGE   \* MERGEFORMAT </w:instrText>
        </w:r>
        <w:r w:rsidRPr="002C43E0">
          <w:rPr>
            <w:sz w:val="26"/>
            <w:szCs w:val="26"/>
          </w:rPr>
          <w:fldChar w:fldCharType="separate"/>
        </w:r>
        <w:r w:rsidRPr="002C43E0">
          <w:rPr>
            <w:noProof/>
            <w:sz w:val="26"/>
            <w:szCs w:val="26"/>
          </w:rPr>
          <w:t>2</w:t>
        </w:r>
        <w:r w:rsidRPr="002C43E0">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A0866"/>
    <w:multiLevelType w:val="hybridMultilevel"/>
    <w:tmpl w:val="3320C80E"/>
    <w:lvl w:ilvl="0" w:tplc="694ABEEC">
      <w:start w:val="1"/>
      <w:numFmt w:val="decimal"/>
      <w:lvlText w:val="%1"/>
      <w:lvlJc w:val="left"/>
      <w:pPr>
        <w:ind w:left="720" w:hanging="360"/>
      </w:pPr>
      <w:rPr>
        <w:rFonts w:hint="default"/>
        <w:b w:val="0"/>
        <w:bCs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982D76"/>
    <w:multiLevelType w:val="hybridMultilevel"/>
    <w:tmpl w:val="E3327948"/>
    <w:lvl w:ilvl="0" w:tplc="747C4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2F3209"/>
    <w:multiLevelType w:val="hybridMultilevel"/>
    <w:tmpl w:val="8D1E3992"/>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3" w15:restartNumberingAfterBreak="0">
    <w:nsid w:val="05007159"/>
    <w:multiLevelType w:val="hybridMultilevel"/>
    <w:tmpl w:val="8138E56A"/>
    <w:lvl w:ilvl="0" w:tplc="747C4BAC">
      <w:start w:val="1"/>
      <w:numFmt w:val="decimal"/>
      <w:lvlText w:val="%1"/>
      <w:lvlJc w:val="left"/>
      <w:pPr>
        <w:ind w:left="502"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5A40515"/>
    <w:multiLevelType w:val="hybridMultilevel"/>
    <w:tmpl w:val="3DE4A8BA"/>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5" w15:restartNumberingAfterBreak="0">
    <w:nsid w:val="0657697B"/>
    <w:multiLevelType w:val="hybridMultilevel"/>
    <w:tmpl w:val="A8C284A0"/>
    <w:lvl w:ilvl="0" w:tplc="747C4BA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07C138FD"/>
    <w:multiLevelType w:val="hybridMultilevel"/>
    <w:tmpl w:val="D40EC4C0"/>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7" w15:restartNumberingAfterBreak="0">
    <w:nsid w:val="07EF0DA5"/>
    <w:multiLevelType w:val="hybridMultilevel"/>
    <w:tmpl w:val="4536BD5C"/>
    <w:lvl w:ilvl="0" w:tplc="747C4BAC">
      <w:start w:val="1"/>
      <w:numFmt w:val="decimal"/>
      <w:lvlText w:val="%1"/>
      <w:lvlJc w:val="left"/>
      <w:pPr>
        <w:ind w:left="644" w:hanging="360"/>
      </w:pPr>
      <w:rPr>
        <w:rFonts w:hint="default"/>
      </w:r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8" w15:restartNumberingAfterBreak="0">
    <w:nsid w:val="0A19014D"/>
    <w:multiLevelType w:val="hybridMultilevel"/>
    <w:tmpl w:val="0A90A3FC"/>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9" w15:restartNumberingAfterBreak="0">
    <w:nsid w:val="0AEC23B8"/>
    <w:multiLevelType w:val="hybridMultilevel"/>
    <w:tmpl w:val="92987008"/>
    <w:lvl w:ilvl="0" w:tplc="747C4BAC">
      <w:start w:val="1"/>
      <w:numFmt w:val="decimal"/>
      <w:lvlText w:val="%1"/>
      <w:lvlJc w:val="left"/>
      <w:pPr>
        <w:ind w:left="644"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0" w15:restartNumberingAfterBreak="0">
    <w:nsid w:val="0C8A3928"/>
    <w:multiLevelType w:val="hybridMultilevel"/>
    <w:tmpl w:val="F88825E8"/>
    <w:lvl w:ilvl="0" w:tplc="747C4BAC">
      <w:start w:val="1"/>
      <w:numFmt w:val="decimal"/>
      <w:lvlText w:val="%1"/>
      <w:lvlJc w:val="left"/>
      <w:pPr>
        <w:ind w:left="767" w:hanging="360"/>
      </w:pPr>
      <w:rPr>
        <w:rFonts w:hint="default"/>
      </w:r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11" w15:restartNumberingAfterBreak="0">
    <w:nsid w:val="0D0F17D7"/>
    <w:multiLevelType w:val="hybridMultilevel"/>
    <w:tmpl w:val="89C26E98"/>
    <w:lvl w:ilvl="0" w:tplc="747C4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0E5861"/>
    <w:multiLevelType w:val="hybridMultilevel"/>
    <w:tmpl w:val="B0EA74A0"/>
    <w:lvl w:ilvl="0" w:tplc="747C4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EC07E41"/>
    <w:multiLevelType w:val="hybridMultilevel"/>
    <w:tmpl w:val="A006772C"/>
    <w:lvl w:ilvl="0" w:tplc="747C4BAC">
      <w:start w:val="1"/>
      <w:numFmt w:val="decimal"/>
      <w:lvlText w:val="%1"/>
      <w:lvlJc w:val="left"/>
      <w:pPr>
        <w:ind w:left="767" w:hanging="360"/>
      </w:pPr>
      <w:rPr>
        <w:rFonts w:hint="default"/>
      </w:r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14" w15:restartNumberingAfterBreak="0">
    <w:nsid w:val="0FDF1262"/>
    <w:multiLevelType w:val="hybridMultilevel"/>
    <w:tmpl w:val="C8AC04E8"/>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15" w15:restartNumberingAfterBreak="0">
    <w:nsid w:val="11C6163B"/>
    <w:multiLevelType w:val="hybridMultilevel"/>
    <w:tmpl w:val="CAD85B28"/>
    <w:lvl w:ilvl="0" w:tplc="747C4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211B9B"/>
    <w:multiLevelType w:val="hybridMultilevel"/>
    <w:tmpl w:val="7EEA4C36"/>
    <w:lvl w:ilvl="0" w:tplc="747C4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6A028C8"/>
    <w:multiLevelType w:val="hybridMultilevel"/>
    <w:tmpl w:val="AF26F554"/>
    <w:lvl w:ilvl="0" w:tplc="FFFFFFFF">
      <w:start w:val="1"/>
      <w:numFmt w:val="decimal"/>
      <w:lvlText w:val="%1"/>
      <w:lvlJc w:val="center"/>
      <w:pPr>
        <w:ind w:left="644" w:hanging="360"/>
      </w:pPr>
      <w:rPr>
        <w:rFonts w:hint="default"/>
      </w:rPr>
    </w:lvl>
    <w:lvl w:ilvl="1" w:tplc="FFFFFFFF" w:tentative="1">
      <w:start w:val="1"/>
      <w:numFmt w:val="lowerLetter"/>
      <w:lvlText w:val="%2."/>
      <w:lvlJc w:val="left"/>
      <w:pPr>
        <w:ind w:left="1610" w:hanging="360"/>
      </w:pPr>
    </w:lvl>
    <w:lvl w:ilvl="2" w:tplc="FFFFFFFF" w:tentative="1">
      <w:start w:val="1"/>
      <w:numFmt w:val="lowerRoman"/>
      <w:lvlText w:val="%3."/>
      <w:lvlJc w:val="right"/>
      <w:pPr>
        <w:ind w:left="2330" w:hanging="180"/>
      </w:pPr>
    </w:lvl>
    <w:lvl w:ilvl="3" w:tplc="FFFFFFFF" w:tentative="1">
      <w:start w:val="1"/>
      <w:numFmt w:val="decimal"/>
      <w:lvlText w:val="%4."/>
      <w:lvlJc w:val="left"/>
      <w:pPr>
        <w:ind w:left="3050" w:hanging="360"/>
      </w:pPr>
    </w:lvl>
    <w:lvl w:ilvl="4" w:tplc="FFFFFFFF" w:tentative="1">
      <w:start w:val="1"/>
      <w:numFmt w:val="lowerLetter"/>
      <w:lvlText w:val="%5."/>
      <w:lvlJc w:val="left"/>
      <w:pPr>
        <w:ind w:left="3770" w:hanging="360"/>
      </w:pPr>
    </w:lvl>
    <w:lvl w:ilvl="5" w:tplc="FFFFFFFF" w:tentative="1">
      <w:start w:val="1"/>
      <w:numFmt w:val="lowerRoman"/>
      <w:lvlText w:val="%6."/>
      <w:lvlJc w:val="right"/>
      <w:pPr>
        <w:ind w:left="4490" w:hanging="180"/>
      </w:pPr>
    </w:lvl>
    <w:lvl w:ilvl="6" w:tplc="FFFFFFFF" w:tentative="1">
      <w:start w:val="1"/>
      <w:numFmt w:val="decimal"/>
      <w:lvlText w:val="%7."/>
      <w:lvlJc w:val="left"/>
      <w:pPr>
        <w:ind w:left="5210" w:hanging="360"/>
      </w:pPr>
    </w:lvl>
    <w:lvl w:ilvl="7" w:tplc="FFFFFFFF" w:tentative="1">
      <w:start w:val="1"/>
      <w:numFmt w:val="lowerLetter"/>
      <w:lvlText w:val="%8."/>
      <w:lvlJc w:val="left"/>
      <w:pPr>
        <w:ind w:left="5930" w:hanging="360"/>
      </w:pPr>
    </w:lvl>
    <w:lvl w:ilvl="8" w:tplc="FFFFFFFF" w:tentative="1">
      <w:start w:val="1"/>
      <w:numFmt w:val="lowerRoman"/>
      <w:lvlText w:val="%9."/>
      <w:lvlJc w:val="right"/>
      <w:pPr>
        <w:ind w:left="6650" w:hanging="180"/>
      </w:pPr>
    </w:lvl>
  </w:abstractNum>
  <w:abstractNum w:abstractNumId="18" w15:restartNumberingAfterBreak="0">
    <w:nsid w:val="16DA5D12"/>
    <w:multiLevelType w:val="hybridMultilevel"/>
    <w:tmpl w:val="951CF87A"/>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19" w15:restartNumberingAfterBreak="0">
    <w:nsid w:val="17124E16"/>
    <w:multiLevelType w:val="hybridMultilevel"/>
    <w:tmpl w:val="B46C00B0"/>
    <w:lvl w:ilvl="0" w:tplc="747C4BAC">
      <w:start w:val="1"/>
      <w:numFmt w:val="decimal"/>
      <w:lvlText w:val="%1"/>
      <w:lvlJc w:val="left"/>
      <w:pPr>
        <w:ind w:left="767" w:hanging="360"/>
      </w:pPr>
      <w:rPr>
        <w:rFonts w:hint="default"/>
      </w:r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20" w15:restartNumberingAfterBreak="0">
    <w:nsid w:val="188C620B"/>
    <w:multiLevelType w:val="hybridMultilevel"/>
    <w:tmpl w:val="20C69014"/>
    <w:lvl w:ilvl="0" w:tplc="88CECEEE">
      <w:start w:val="1"/>
      <w:numFmt w:val="bullet"/>
      <w:lvlText w:val="+"/>
      <w:lvlJc w:val="left"/>
      <w:pPr>
        <w:ind w:left="7165" w:hanging="360"/>
      </w:pPr>
      <w:rPr>
        <w:rFonts w:ascii="Times New Roman" w:eastAsia="Times New Roman" w:hAnsi="Times New Roman" w:cs="Times New Roman" w:hint="default"/>
      </w:rPr>
    </w:lvl>
    <w:lvl w:ilvl="1" w:tplc="04090003" w:tentative="1">
      <w:start w:val="1"/>
      <w:numFmt w:val="bullet"/>
      <w:lvlText w:val="o"/>
      <w:lvlJc w:val="left"/>
      <w:pPr>
        <w:ind w:left="7885" w:hanging="360"/>
      </w:pPr>
      <w:rPr>
        <w:rFonts w:ascii="Courier New" w:hAnsi="Courier New" w:cs="Courier New" w:hint="default"/>
      </w:rPr>
    </w:lvl>
    <w:lvl w:ilvl="2" w:tplc="04090005" w:tentative="1">
      <w:start w:val="1"/>
      <w:numFmt w:val="bullet"/>
      <w:lvlText w:val=""/>
      <w:lvlJc w:val="left"/>
      <w:pPr>
        <w:ind w:left="8605" w:hanging="360"/>
      </w:pPr>
      <w:rPr>
        <w:rFonts w:ascii="Wingdings" w:hAnsi="Wingdings" w:hint="default"/>
      </w:rPr>
    </w:lvl>
    <w:lvl w:ilvl="3" w:tplc="04090001" w:tentative="1">
      <w:start w:val="1"/>
      <w:numFmt w:val="bullet"/>
      <w:lvlText w:val=""/>
      <w:lvlJc w:val="left"/>
      <w:pPr>
        <w:ind w:left="9325" w:hanging="360"/>
      </w:pPr>
      <w:rPr>
        <w:rFonts w:ascii="Symbol" w:hAnsi="Symbol" w:hint="default"/>
      </w:rPr>
    </w:lvl>
    <w:lvl w:ilvl="4" w:tplc="04090003" w:tentative="1">
      <w:start w:val="1"/>
      <w:numFmt w:val="bullet"/>
      <w:lvlText w:val="o"/>
      <w:lvlJc w:val="left"/>
      <w:pPr>
        <w:ind w:left="10045" w:hanging="360"/>
      </w:pPr>
      <w:rPr>
        <w:rFonts w:ascii="Courier New" w:hAnsi="Courier New" w:cs="Courier New" w:hint="default"/>
      </w:rPr>
    </w:lvl>
    <w:lvl w:ilvl="5" w:tplc="04090005" w:tentative="1">
      <w:start w:val="1"/>
      <w:numFmt w:val="bullet"/>
      <w:lvlText w:val=""/>
      <w:lvlJc w:val="left"/>
      <w:pPr>
        <w:ind w:left="10765" w:hanging="360"/>
      </w:pPr>
      <w:rPr>
        <w:rFonts w:ascii="Wingdings" w:hAnsi="Wingdings" w:hint="default"/>
      </w:rPr>
    </w:lvl>
    <w:lvl w:ilvl="6" w:tplc="04090001" w:tentative="1">
      <w:start w:val="1"/>
      <w:numFmt w:val="bullet"/>
      <w:lvlText w:val=""/>
      <w:lvlJc w:val="left"/>
      <w:pPr>
        <w:ind w:left="11485" w:hanging="360"/>
      </w:pPr>
      <w:rPr>
        <w:rFonts w:ascii="Symbol" w:hAnsi="Symbol" w:hint="default"/>
      </w:rPr>
    </w:lvl>
    <w:lvl w:ilvl="7" w:tplc="04090003" w:tentative="1">
      <w:start w:val="1"/>
      <w:numFmt w:val="bullet"/>
      <w:lvlText w:val="o"/>
      <w:lvlJc w:val="left"/>
      <w:pPr>
        <w:ind w:left="12205" w:hanging="360"/>
      </w:pPr>
      <w:rPr>
        <w:rFonts w:ascii="Courier New" w:hAnsi="Courier New" w:cs="Courier New" w:hint="default"/>
      </w:rPr>
    </w:lvl>
    <w:lvl w:ilvl="8" w:tplc="04090005" w:tentative="1">
      <w:start w:val="1"/>
      <w:numFmt w:val="bullet"/>
      <w:lvlText w:val=""/>
      <w:lvlJc w:val="left"/>
      <w:pPr>
        <w:ind w:left="12925" w:hanging="360"/>
      </w:pPr>
      <w:rPr>
        <w:rFonts w:ascii="Wingdings" w:hAnsi="Wingdings" w:hint="default"/>
      </w:rPr>
    </w:lvl>
  </w:abstractNum>
  <w:abstractNum w:abstractNumId="21" w15:restartNumberingAfterBreak="0">
    <w:nsid w:val="1B0E29EE"/>
    <w:multiLevelType w:val="hybridMultilevel"/>
    <w:tmpl w:val="660C3DB2"/>
    <w:lvl w:ilvl="0" w:tplc="0FD22C9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B3E3E51"/>
    <w:multiLevelType w:val="hybridMultilevel"/>
    <w:tmpl w:val="C9FC7CA8"/>
    <w:lvl w:ilvl="0" w:tplc="747C4BA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15:restartNumberingAfterBreak="0">
    <w:nsid w:val="1D906541"/>
    <w:multiLevelType w:val="hybridMultilevel"/>
    <w:tmpl w:val="B226C99E"/>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24" w15:restartNumberingAfterBreak="0">
    <w:nsid w:val="1E205C6A"/>
    <w:multiLevelType w:val="hybridMultilevel"/>
    <w:tmpl w:val="5322C7C2"/>
    <w:lvl w:ilvl="0" w:tplc="747C4BAC">
      <w:start w:val="1"/>
      <w:numFmt w:val="decimal"/>
      <w:lvlText w:val="%1"/>
      <w:lvlJc w:val="left"/>
      <w:pPr>
        <w:ind w:left="644" w:hanging="360"/>
      </w:pPr>
      <w:rPr>
        <w:rFonts w:hint="default"/>
      </w:r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25" w15:restartNumberingAfterBreak="0">
    <w:nsid w:val="1FED08E7"/>
    <w:multiLevelType w:val="hybridMultilevel"/>
    <w:tmpl w:val="74B25CCC"/>
    <w:lvl w:ilvl="0" w:tplc="747C4BAC">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0B328D3"/>
    <w:multiLevelType w:val="hybridMultilevel"/>
    <w:tmpl w:val="A6F81B5A"/>
    <w:lvl w:ilvl="0" w:tplc="747C4BAC">
      <w:start w:val="1"/>
      <w:numFmt w:val="decimal"/>
      <w:lvlText w:val="%1"/>
      <w:lvlJc w:val="left"/>
      <w:pPr>
        <w:ind w:left="767" w:hanging="360"/>
      </w:pPr>
      <w:rPr>
        <w:rFonts w:hint="default"/>
      </w:r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27" w15:restartNumberingAfterBreak="0">
    <w:nsid w:val="219F0C35"/>
    <w:multiLevelType w:val="hybridMultilevel"/>
    <w:tmpl w:val="AB404258"/>
    <w:lvl w:ilvl="0" w:tplc="747C4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3441E41"/>
    <w:multiLevelType w:val="hybridMultilevel"/>
    <w:tmpl w:val="A4DE88D4"/>
    <w:lvl w:ilvl="0" w:tplc="747C4BAC">
      <w:start w:val="1"/>
      <w:numFmt w:val="decimal"/>
      <w:lvlText w:val="%1"/>
      <w:lvlJc w:val="left"/>
      <w:pPr>
        <w:ind w:left="502" w:hanging="360"/>
      </w:pPr>
      <w:rPr>
        <w:rFonts w:hint="default"/>
      </w:rPr>
    </w:lvl>
    <w:lvl w:ilvl="1" w:tplc="FFFFFFFF" w:tentative="1">
      <w:start w:val="1"/>
      <w:numFmt w:val="lowerLetter"/>
      <w:lvlText w:val="%2."/>
      <w:lvlJc w:val="left"/>
      <w:pPr>
        <w:ind w:left="1610" w:hanging="360"/>
      </w:pPr>
    </w:lvl>
    <w:lvl w:ilvl="2" w:tplc="FFFFFFFF" w:tentative="1">
      <w:start w:val="1"/>
      <w:numFmt w:val="lowerRoman"/>
      <w:lvlText w:val="%3."/>
      <w:lvlJc w:val="right"/>
      <w:pPr>
        <w:ind w:left="2330" w:hanging="180"/>
      </w:pPr>
    </w:lvl>
    <w:lvl w:ilvl="3" w:tplc="FFFFFFFF" w:tentative="1">
      <w:start w:val="1"/>
      <w:numFmt w:val="decimal"/>
      <w:lvlText w:val="%4."/>
      <w:lvlJc w:val="left"/>
      <w:pPr>
        <w:ind w:left="3050" w:hanging="360"/>
      </w:pPr>
    </w:lvl>
    <w:lvl w:ilvl="4" w:tplc="FFFFFFFF" w:tentative="1">
      <w:start w:val="1"/>
      <w:numFmt w:val="lowerLetter"/>
      <w:lvlText w:val="%5."/>
      <w:lvlJc w:val="left"/>
      <w:pPr>
        <w:ind w:left="3770" w:hanging="360"/>
      </w:pPr>
    </w:lvl>
    <w:lvl w:ilvl="5" w:tplc="FFFFFFFF" w:tentative="1">
      <w:start w:val="1"/>
      <w:numFmt w:val="lowerRoman"/>
      <w:lvlText w:val="%6."/>
      <w:lvlJc w:val="right"/>
      <w:pPr>
        <w:ind w:left="4490" w:hanging="180"/>
      </w:pPr>
    </w:lvl>
    <w:lvl w:ilvl="6" w:tplc="FFFFFFFF" w:tentative="1">
      <w:start w:val="1"/>
      <w:numFmt w:val="decimal"/>
      <w:lvlText w:val="%7."/>
      <w:lvlJc w:val="left"/>
      <w:pPr>
        <w:ind w:left="5210" w:hanging="360"/>
      </w:pPr>
    </w:lvl>
    <w:lvl w:ilvl="7" w:tplc="FFFFFFFF" w:tentative="1">
      <w:start w:val="1"/>
      <w:numFmt w:val="lowerLetter"/>
      <w:lvlText w:val="%8."/>
      <w:lvlJc w:val="left"/>
      <w:pPr>
        <w:ind w:left="5930" w:hanging="360"/>
      </w:pPr>
    </w:lvl>
    <w:lvl w:ilvl="8" w:tplc="FFFFFFFF" w:tentative="1">
      <w:start w:val="1"/>
      <w:numFmt w:val="lowerRoman"/>
      <w:lvlText w:val="%9."/>
      <w:lvlJc w:val="right"/>
      <w:pPr>
        <w:ind w:left="6650" w:hanging="180"/>
      </w:pPr>
    </w:lvl>
  </w:abstractNum>
  <w:abstractNum w:abstractNumId="29" w15:restartNumberingAfterBreak="0">
    <w:nsid w:val="2390131B"/>
    <w:multiLevelType w:val="hybridMultilevel"/>
    <w:tmpl w:val="9300F50E"/>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30" w15:restartNumberingAfterBreak="0">
    <w:nsid w:val="243D6906"/>
    <w:multiLevelType w:val="hybridMultilevel"/>
    <w:tmpl w:val="9CC49592"/>
    <w:lvl w:ilvl="0" w:tplc="C0D645B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66A73F3"/>
    <w:multiLevelType w:val="hybridMultilevel"/>
    <w:tmpl w:val="ECBA35CA"/>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32" w15:restartNumberingAfterBreak="0">
    <w:nsid w:val="2732703D"/>
    <w:multiLevelType w:val="hybridMultilevel"/>
    <w:tmpl w:val="2B0E34E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273A1173"/>
    <w:multiLevelType w:val="hybridMultilevel"/>
    <w:tmpl w:val="2FFE7F80"/>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34" w15:restartNumberingAfterBreak="0">
    <w:nsid w:val="287B331E"/>
    <w:multiLevelType w:val="hybridMultilevel"/>
    <w:tmpl w:val="857C8E2E"/>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35" w15:restartNumberingAfterBreak="0">
    <w:nsid w:val="2AAF3591"/>
    <w:multiLevelType w:val="hybridMultilevel"/>
    <w:tmpl w:val="7CA2F056"/>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36" w15:restartNumberingAfterBreak="0">
    <w:nsid w:val="2AB05728"/>
    <w:multiLevelType w:val="hybridMultilevel"/>
    <w:tmpl w:val="AF26F554"/>
    <w:lvl w:ilvl="0" w:tplc="EBC6B2B2">
      <w:start w:val="1"/>
      <w:numFmt w:val="decimal"/>
      <w:lvlText w:val="%1"/>
      <w:lvlJc w:val="center"/>
      <w:pPr>
        <w:ind w:left="739" w:hanging="360"/>
      </w:pPr>
      <w:rPr>
        <w:rFonts w:hint="default"/>
      </w:rPr>
    </w:lvl>
    <w:lvl w:ilvl="1" w:tplc="04090019" w:tentative="1">
      <w:start w:val="1"/>
      <w:numFmt w:val="lowerLetter"/>
      <w:lvlText w:val="%2."/>
      <w:lvlJc w:val="left"/>
      <w:pPr>
        <w:ind w:left="1459" w:hanging="360"/>
      </w:pPr>
    </w:lvl>
    <w:lvl w:ilvl="2" w:tplc="0409001B" w:tentative="1">
      <w:start w:val="1"/>
      <w:numFmt w:val="lowerRoman"/>
      <w:lvlText w:val="%3."/>
      <w:lvlJc w:val="right"/>
      <w:pPr>
        <w:ind w:left="2179" w:hanging="180"/>
      </w:pPr>
    </w:lvl>
    <w:lvl w:ilvl="3" w:tplc="0409000F" w:tentative="1">
      <w:start w:val="1"/>
      <w:numFmt w:val="decimal"/>
      <w:lvlText w:val="%4."/>
      <w:lvlJc w:val="left"/>
      <w:pPr>
        <w:ind w:left="2899" w:hanging="360"/>
      </w:pPr>
    </w:lvl>
    <w:lvl w:ilvl="4" w:tplc="04090019" w:tentative="1">
      <w:start w:val="1"/>
      <w:numFmt w:val="lowerLetter"/>
      <w:lvlText w:val="%5."/>
      <w:lvlJc w:val="left"/>
      <w:pPr>
        <w:ind w:left="3619" w:hanging="360"/>
      </w:pPr>
    </w:lvl>
    <w:lvl w:ilvl="5" w:tplc="0409001B" w:tentative="1">
      <w:start w:val="1"/>
      <w:numFmt w:val="lowerRoman"/>
      <w:lvlText w:val="%6."/>
      <w:lvlJc w:val="right"/>
      <w:pPr>
        <w:ind w:left="4339" w:hanging="180"/>
      </w:pPr>
    </w:lvl>
    <w:lvl w:ilvl="6" w:tplc="0409000F" w:tentative="1">
      <w:start w:val="1"/>
      <w:numFmt w:val="decimal"/>
      <w:lvlText w:val="%7."/>
      <w:lvlJc w:val="left"/>
      <w:pPr>
        <w:ind w:left="5059" w:hanging="360"/>
      </w:pPr>
    </w:lvl>
    <w:lvl w:ilvl="7" w:tplc="04090019" w:tentative="1">
      <w:start w:val="1"/>
      <w:numFmt w:val="lowerLetter"/>
      <w:lvlText w:val="%8."/>
      <w:lvlJc w:val="left"/>
      <w:pPr>
        <w:ind w:left="5779" w:hanging="360"/>
      </w:pPr>
    </w:lvl>
    <w:lvl w:ilvl="8" w:tplc="0409001B" w:tentative="1">
      <w:start w:val="1"/>
      <w:numFmt w:val="lowerRoman"/>
      <w:lvlText w:val="%9."/>
      <w:lvlJc w:val="right"/>
      <w:pPr>
        <w:ind w:left="6499" w:hanging="180"/>
      </w:pPr>
    </w:lvl>
  </w:abstractNum>
  <w:abstractNum w:abstractNumId="37" w15:restartNumberingAfterBreak="0">
    <w:nsid w:val="2B3E1F8D"/>
    <w:multiLevelType w:val="multilevel"/>
    <w:tmpl w:val="3F7AB23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2C130DBB"/>
    <w:multiLevelType w:val="hybridMultilevel"/>
    <w:tmpl w:val="C15EE9AC"/>
    <w:lvl w:ilvl="0" w:tplc="747C4BAC">
      <w:start w:val="1"/>
      <w:numFmt w:val="decimal"/>
      <w:lvlText w:val="%1"/>
      <w:lvlJc w:val="left"/>
      <w:pPr>
        <w:ind w:left="767" w:hanging="360"/>
      </w:pPr>
      <w:rPr>
        <w:rFonts w:hint="default"/>
      </w:r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39" w15:restartNumberingAfterBreak="0">
    <w:nsid w:val="2DBE0C90"/>
    <w:multiLevelType w:val="hybridMultilevel"/>
    <w:tmpl w:val="8EBC3AD8"/>
    <w:lvl w:ilvl="0" w:tplc="EBC6B2B2">
      <w:start w:val="1"/>
      <w:numFmt w:val="decimal"/>
      <w:lvlText w:val="%1"/>
      <w:lvlJc w:val="center"/>
      <w:pPr>
        <w:ind w:left="890" w:hanging="360"/>
      </w:pPr>
      <w:rPr>
        <w:rFonts w:hint="default"/>
      </w:r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40" w15:restartNumberingAfterBreak="0">
    <w:nsid w:val="2FC432B7"/>
    <w:multiLevelType w:val="hybridMultilevel"/>
    <w:tmpl w:val="827A20D6"/>
    <w:lvl w:ilvl="0" w:tplc="747C4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0B013E5"/>
    <w:multiLevelType w:val="multilevel"/>
    <w:tmpl w:val="B6B48C8C"/>
    <w:lvl w:ilvl="0">
      <w:start w:val="1"/>
      <w:numFmt w:val="none"/>
      <w:pStyle w:val="0"/>
      <w:suff w:val="space"/>
      <w:lvlText w:val=""/>
      <w:lvlJc w:val="left"/>
      <w:pPr>
        <w:ind w:left="0" w:firstLine="0"/>
      </w:pPr>
    </w:lvl>
    <w:lvl w:ilvl="1">
      <w:start w:val="1"/>
      <w:numFmt w:val="none"/>
      <w:pStyle w:val="0"/>
      <w:suff w:val="space"/>
      <w:lvlText w:val=""/>
      <w:lvlJc w:val="left"/>
      <w:pPr>
        <w:ind w:left="0" w:firstLine="0"/>
      </w:pPr>
    </w:lvl>
    <w:lvl w:ilvl="2">
      <w:start w:val="1"/>
      <w:numFmt w:val="none"/>
      <w:pStyle w:val="01"/>
      <w:suff w:val="space"/>
      <w:lvlText w:val=""/>
      <w:lvlJc w:val="left"/>
      <w:pPr>
        <w:ind w:left="0" w:firstLine="0"/>
      </w:pPr>
    </w:lvl>
    <w:lvl w:ilvl="3">
      <w:start w:val="1"/>
      <w:numFmt w:val="none"/>
      <w:pStyle w:val="01"/>
      <w:suff w:val="space"/>
      <w:lvlText w:val=""/>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30C47AAC"/>
    <w:multiLevelType w:val="hybridMultilevel"/>
    <w:tmpl w:val="D356125A"/>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43" w15:restartNumberingAfterBreak="0">
    <w:nsid w:val="32F23BF2"/>
    <w:multiLevelType w:val="hybridMultilevel"/>
    <w:tmpl w:val="D9485348"/>
    <w:lvl w:ilvl="0" w:tplc="747C4BAC">
      <w:start w:val="1"/>
      <w:numFmt w:val="decimal"/>
      <w:lvlText w:val="%1"/>
      <w:lvlJc w:val="left"/>
      <w:pPr>
        <w:ind w:left="86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4" w15:restartNumberingAfterBreak="0">
    <w:nsid w:val="338F3245"/>
    <w:multiLevelType w:val="hybridMultilevel"/>
    <w:tmpl w:val="7FBA79B2"/>
    <w:lvl w:ilvl="0" w:tplc="747C4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5DA37D6"/>
    <w:multiLevelType w:val="hybridMultilevel"/>
    <w:tmpl w:val="A7562C88"/>
    <w:lvl w:ilvl="0" w:tplc="747C4BAC">
      <w:start w:val="1"/>
      <w:numFmt w:val="decimal"/>
      <w:lvlText w:val="%1"/>
      <w:lvlJc w:val="left"/>
      <w:pPr>
        <w:ind w:left="644"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37237F56"/>
    <w:multiLevelType w:val="hybridMultilevel"/>
    <w:tmpl w:val="A9467ACA"/>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47" w15:restartNumberingAfterBreak="0">
    <w:nsid w:val="37283017"/>
    <w:multiLevelType w:val="hybridMultilevel"/>
    <w:tmpl w:val="27FE98B0"/>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48" w15:restartNumberingAfterBreak="0">
    <w:nsid w:val="39814533"/>
    <w:multiLevelType w:val="hybridMultilevel"/>
    <w:tmpl w:val="D4AEB510"/>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49" w15:restartNumberingAfterBreak="0">
    <w:nsid w:val="39F24820"/>
    <w:multiLevelType w:val="hybridMultilevel"/>
    <w:tmpl w:val="6EEA7B72"/>
    <w:lvl w:ilvl="0" w:tplc="747C4BAC">
      <w:start w:val="1"/>
      <w:numFmt w:val="decimal"/>
      <w:lvlText w:val="%1"/>
      <w:lvlJc w:val="left"/>
      <w:pPr>
        <w:ind w:left="644" w:hanging="360"/>
      </w:pPr>
      <w:rPr>
        <w:rFonts w:hint="default"/>
      </w:r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50" w15:restartNumberingAfterBreak="0">
    <w:nsid w:val="3CD624F0"/>
    <w:multiLevelType w:val="hybridMultilevel"/>
    <w:tmpl w:val="1F56802C"/>
    <w:lvl w:ilvl="0" w:tplc="5CF46F6A">
      <w:start w:val="2"/>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3E0A4382"/>
    <w:multiLevelType w:val="hybridMultilevel"/>
    <w:tmpl w:val="242E3ECC"/>
    <w:lvl w:ilvl="0" w:tplc="747C4BAC">
      <w:start w:val="1"/>
      <w:numFmt w:val="decimal"/>
      <w:lvlText w:val="%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2"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3" w15:restartNumberingAfterBreak="0">
    <w:nsid w:val="40DE45B9"/>
    <w:multiLevelType w:val="hybridMultilevel"/>
    <w:tmpl w:val="FCE68E7E"/>
    <w:lvl w:ilvl="0" w:tplc="747C4BAC">
      <w:start w:val="1"/>
      <w:numFmt w:val="decimal"/>
      <w:lvlText w:val="%1"/>
      <w:lvlJc w:val="left"/>
      <w:pPr>
        <w:ind w:left="767" w:hanging="360"/>
      </w:pPr>
      <w:rPr>
        <w:rFonts w:hint="default"/>
      </w:r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54" w15:restartNumberingAfterBreak="0">
    <w:nsid w:val="41BF7256"/>
    <w:multiLevelType w:val="hybridMultilevel"/>
    <w:tmpl w:val="B1EEA930"/>
    <w:lvl w:ilvl="0" w:tplc="BCD26A80">
      <w:start w:val="1"/>
      <w:numFmt w:val="decimal"/>
      <w:lvlText w:val="%1"/>
      <w:lvlJc w:val="left"/>
      <w:pPr>
        <w:ind w:left="644" w:hanging="360"/>
      </w:pPr>
      <w:rPr>
        <w:rFonts w:hint="default"/>
        <w:b w:val="0"/>
        <w:bCs/>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5" w15:restartNumberingAfterBreak="0">
    <w:nsid w:val="4278392E"/>
    <w:multiLevelType w:val="hybridMultilevel"/>
    <w:tmpl w:val="C1E06892"/>
    <w:lvl w:ilvl="0" w:tplc="747C4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4A22F84"/>
    <w:multiLevelType w:val="hybridMultilevel"/>
    <w:tmpl w:val="D48E0590"/>
    <w:lvl w:ilvl="0" w:tplc="747C4BAC">
      <w:start w:val="1"/>
      <w:numFmt w:val="decimal"/>
      <w:lvlText w:val="%1"/>
      <w:lvlJc w:val="left"/>
      <w:pPr>
        <w:ind w:left="767" w:hanging="360"/>
      </w:pPr>
      <w:rPr>
        <w:rFonts w:hint="default"/>
      </w:r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57" w15:restartNumberingAfterBreak="0">
    <w:nsid w:val="44D842DC"/>
    <w:multiLevelType w:val="hybridMultilevel"/>
    <w:tmpl w:val="EB0E0AFC"/>
    <w:lvl w:ilvl="0" w:tplc="747C4BAC">
      <w:start w:val="1"/>
      <w:numFmt w:val="decimal"/>
      <w:lvlText w:val="%1"/>
      <w:lvlJc w:val="left"/>
      <w:pPr>
        <w:ind w:left="644" w:hanging="360"/>
      </w:pPr>
      <w:rPr>
        <w:rFonts w:hint="default"/>
      </w:r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58" w15:restartNumberingAfterBreak="0">
    <w:nsid w:val="49B44D4A"/>
    <w:multiLevelType w:val="hybridMultilevel"/>
    <w:tmpl w:val="9A96D6D8"/>
    <w:lvl w:ilvl="0" w:tplc="747C4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AEC7469"/>
    <w:multiLevelType w:val="hybridMultilevel"/>
    <w:tmpl w:val="1D16345E"/>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60" w15:restartNumberingAfterBreak="0">
    <w:nsid w:val="4FAE7ED9"/>
    <w:multiLevelType w:val="hybridMultilevel"/>
    <w:tmpl w:val="E76A5998"/>
    <w:lvl w:ilvl="0" w:tplc="747C4BAC">
      <w:start w:val="1"/>
      <w:numFmt w:val="decimal"/>
      <w:lvlText w:val="%1"/>
      <w:lvlJc w:val="left"/>
      <w:pPr>
        <w:ind w:left="767" w:hanging="360"/>
      </w:pPr>
      <w:rPr>
        <w:rFonts w:hint="default"/>
      </w:r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61" w15:restartNumberingAfterBreak="0">
    <w:nsid w:val="504F2231"/>
    <w:multiLevelType w:val="hybridMultilevel"/>
    <w:tmpl w:val="C2F60D7A"/>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62" w15:restartNumberingAfterBreak="0">
    <w:nsid w:val="518510C3"/>
    <w:multiLevelType w:val="hybridMultilevel"/>
    <w:tmpl w:val="C0A03658"/>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63" w15:restartNumberingAfterBreak="0">
    <w:nsid w:val="52A30E8D"/>
    <w:multiLevelType w:val="hybridMultilevel"/>
    <w:tmpl w:val="B8E6BEC0"/>
    <w:lvl w:ilvl="0" w:tplc="747C4BAC">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4" w15:restartNumberingAfterBreak="0">
    <w:nsid w:val="53CC0C18"/>
    <w:multiLevelType w:val="multilevel"/>
    <w:tmpl w:val="131EC628"/>
    <w:lvl w:ilvl="0">
      <w:start w:val="1"/>
      <w:numFmt w:val="bullet"/>
      <w:lvlText w:val="-"/>
      <w:lvlJc w:val="left"/>
      <w:pPr>
        <w:tabs>
          <w:tab w:val="num" w:pos="6030"/>
        </w:tabs>
        <w:ind w:left="603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5BA03A1"/>
    <w:multiLevelType w:val="hybridMultilevel"/>
    <w:tmpl w:val="BCDE47E8"/>
    <w:lvl w:ilvl="0" w:tplc="747C4BAC">
      <w:start w:val="1"/>
      <w:numFmt w:val="decimal"/>
      <w:lvlText w:val="%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6" w15:restartNumberingAfterBreak="0">
    <w:nsid w:val="569D7C01"/>
    <w:multiLevelType w:val="hybridMultilevel"/>
    <w:tmpl w:val="00FAF9BE"/>
    <w:lvl w:ilvl="0" w:tplc="747C4BAC">
      <w:start w:val="1"/>
      <w:numFmt w:val="decimal"/>
      <w:lvlText w:val="%1"/>
      <w:lvlJc w:val="left"/>
      <w:pPr>
        <w:ind w:left="734" w:hanging="360"/>
      </w:pPr>
      <w:rPr>
        <w:rFonts w:hint="default"/>
      </w:r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67" w15:restartNumberingAfterBreak="0">
    <w:nsid w:val="56A42C93"/>
    <w:multiLevelType w:val="hybridMultilevel"/>
    <w:tmpl w:val="12A45C66"/>
    <w:lvl w:ilvl="0" w:tplc="1C262154">
      <w:start w:val="1"/>
      <w:numFmt w:val="bullet"/>
      <w:lvlText w:val="-"/>
      <w:lvlJc w:val="left"/>
      <w:pPr>
        <w:ind w:left="360" w:hanging="360"/>
      </w:pPr>
      <w:rPr>
        <w:rFonts w:ascii="Times New Roman" w:eastAsia="Times New Roman" w:hAnsi="Times New Roman" w:cs="Times New Roman" w:hint="default"/>
        <w:color w:val="auto"/>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68" w15:restartNumberingAfterBreak="0">
    <w:nsid w:val="573834FF"/>
    <w:multiLevelType w:val="hybridMultilevel"/>
    <w:tmpl w:val="6F64E7A2"/>
    <w:lvl w:ilvl="0" w:tplc="747C4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9086246"/>
    <w:multiLevelType w:val="hybridMultilevel"/>
    <w:tmpl w:val="DA3CD47C"/>
    <w:lvl w:ilvl="0" w:tplc="747C4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9FB34C2"/>
    <w:multiLevelType w:val="hybridMultilevel"/>
    <w:tmpl w:val="4C4A144C"/>
    <w:lvl w:ilvl="0" w:tplc="747C4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A51181E"/>
    <w:multiLevelType w:val="hybridMultilevel"/>
    <w:tmpl w:val="7E9466EE"/>
    <w:lvl w:ilvl="0" w:tplc="747C4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01D0C61"/>
    <w:multiLevelType w:val="hybridMultilevel"/>
    <w:tmpl w:val="6EA66B5A"/>
    <w:lvl w:ilvl="0" w:tplc="747C4BAC">
      <w:start w:val="1"/>
      <w:numFmt w:val="decimal"/>
      <w:lvlText w:val="%1"/>
      <w:lvlJc w:val="left"/>
      <w:pPr>
        <w:ind w:left="767" w:hanging="360"/>
      </w:pPr>
      <w:rPr>
        <w:rFonts w:hint="default"/>
      </w:r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73" w15:restartNumberingAfterBreak="0">
    <w:nsid w:val="61DF6D30"/>
    <w:multiLevelType w:val="hybridMultilevel"/>
    <w:tmpl w:val="72B29CC0"/>
    <w:lvl w:ilvl="0" w:tplc="F7182094">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27F7C42"/>
    <w:multiLevelType w:val="hybridMultilevel"/>
    <w:tmpl w:val="90163788"/>
    <w:lvl w:ilvl="0" w:tplc="747C4BAC">
      <w:start w:val="1"/>
      <w:numFmt w:val="decimal"/>
      <w:lvlText w:val="%1"/>
      <w:lvlJc w:val="left"/>
      <w:pPr>
        <w:ind w:left="767" w:hanging="360"/>
      </w:pPr>
      <w:rPr>
        <w:rFonts w:hint="default"/>
      </w:r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75" w15:restartNumberingAfterBreak="0">
    <w:nsid w:val="630212F4"/>
    <w:multiLevelType w:val="hybridMultilevel"/>
    <w:tmpl w:val="B48E52A2"/>
    <w:lvl w:ilvl="0" w:tplc="747C4BA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6" w15:restartNumberingAfterBreak="0">
    <w:nsid w:val="65605B2B"/>
    <w:multiLevelType w:val="hybridMultilevel"/>
    <w:tmpl w:val="7C5416FE"/>
    <w:lvl w:ilvl="0" w:tplc="747C4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62B4E6C"/>
    <w:multiLevelType w:val="hybridMultilevel"/>
    <w:tmpl w:val="74DE0E04"/>
    <w:lvl w:ilvl="0" w:tplc="747C4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83749DD"/>
    <w:multiLevelType w:val="hybridMultilevel"/>
    <w:tmpl w:val="E5322F0E"/>
    <w:lvl w:ilvl="0" w:tplc="747C4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8D740AE"/>
    <w:multiLevelType w:val="multilevel"/>
    <w:tmpl w:val="93AA6C88"/>
    <w:lvl w:ilvl="0">
      <w:start w:val="1"/>
      <w:numFmt w:val="decimal"/>
      <w:lvlText w:val="%1."/>
      <w:lvlJc w:val="left"/>
      <w:pPr>
        <w:ind w:left="1069" w:hanging="360"/>
      </w:pPr>
      <w:rPr>
        <w:rFonts w:hint="default"/>
        <w:b/>
        <w:w w:val="96"/>
        <w:sz w:val="28"/>
        <w:szCs w:val="28"/>
      </w:rPr>
    </w:lvl>
    <w:lvl w:ilvl="1">
      <w:start w:val="1"/>
      <w:numFmt w:val="decimal"/>
      <w:isLgl/>
      <w:lvlText w:val="%1.%2."/>
      <w:lvlJc w:val="left"/>
      <w:pPr>
        <w:ind w:left="3146" w:hanging="735"/>
      </w:pPr>
      <w:rPr>
        <w:rFonts w:hint="default"/>
        <w:b/>
      </w:rPr>
    </w:lvl>
    <w:lvl w:ilvl="2">
      <w:start w:val="1"/>
      <w:numFmt w:val="decimal"/>
      <w:isLgl/>
      <w:lvlText w:val="%1.%2.%3."/>
      <w:lvlJc w:val="left"/>
      <w:pPr>
        <w:ind w:left="1444" w:hanging="735"/>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80" w15:restartNumberingAfterBreak="0">
    <w:nsid w:val="6EF57ECD"/>
    <w:multiLevelType w:val="hybridMultilevel"/>
    <w:tmpl w:val="208E4DA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81" w15:restartNumberingAfterBreak="0">
    <w:nsid w:val="70E7284D"/>
    <w:multiLevelType w:val="hybridMultilevel"/>
    <w:tmpl w:val="86D0543E"/>
    <w:lvl w:ilvl="0" w:tplc="747C4BA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2" w15:restartNumberingAfterBreak="0">
    <w:nsid w:val="71C55347"/>
    <w:multiLevelType w:val="hybridMultilevel"/>
    <w:tmpl w:val="127C77A4"/>
    <w:lvl w:ilvl="0" w:tplc="747C4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26A2AB4"/>
    <w:multiLevelType w:val="hybridMultilevel"/>
    <w:tmpl w:val="EEC487CC"/>
    <w:lvl w:ilvl="0" w:tplc="747C4BAC">
      <w:start w:val="1"/>
      <w:numFmt w:val="decimal"/>
      <w:lvlText w:val="%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4" w15:restartNumberingAfterBreak="0">
    <w:nsid w:val="749C4D87"/>
    <w:multiLevelType w:val="hybridMultilevel"/>
    <w:tmpl w:val="FF0E6830"/>
    <w:lvl w:ilvl="0" w:tplc="13CCB580">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5" w15:restartNumberingAfterBreak="0">
    <w:nsid w:val="78082257"/>
    <w:multiLevelType w:val="hybridMultilevel"/>
    <w:tmpl w:val="3274E738"/>
    <w:lvl w:ilvl="0" w:tplc="F40859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 w15:restartNumberingAfterBreak="0">
    <w:nsid w:val="7B7C238B"/>
    <w:multiLevelType w:val="hybridMultilevel"/>
    <w:tmpl w:val="E76A5998"/>
    <w:lvl w:ilvl="0" w:tplc="FFFFFFFF">
      <w:start w:val="1"/>
      <w:numFmt w:val="decimal"/>
      <w:lvlText w:val="%1"/>
      <w:lvlJc w:val="left"/>
      <w:pPr>
        <w:ind w:left="767" w:hanging="360"/>
      </w:pPr>
      <w:rPr>
        <w:rFonts w:hint="default"/>
      </w:rPr>
    </w:lvl>
    <w:lvl w:ilvl="1" w:tplc="FFFFFFFF" w:tentative="1">
      <w:start w:val="1"/>
      <w:numFmt w:val="lowerLetter"/>
      <w:lvlText w:val="%2."/>
      <w:lvlJc w:val="left"/>
      <w:pPr>
        <w:ind w:left="1487" w:hanging="360"/>
      </w:pPr>
    </w:lvl>
    <w:lvl w:ilvl="2" w:tplc="FFFFFFFF" w:tentative="1">
      <w:start w:val="1"/>
      <w:numFmt w:val="lowerRoman"/>
      <w:lvlText w:val="%3."/>
      <w:lvlJc w:val="right"/>
      <w:pPr>
        <w:ind w:left="2207" w:hanging="180"/>
      </w:pPr>
    </w:lvl>
    <w:lvl w:ilvl="3" w:tplc="FFFFFFFF" w:tentative="1">
      <w:start w:val="1"/>
      <w:numFmt w:val="decimal"/>
      <w:lvlText w:val="%4."/>
      <w:lvlJc w:val="left"/>
      <w:pPr>
        <w:ind w:left="2927" w:hanging="360"/>
      </w:pPr>
    </w:lvl>
    <w:lvl w:ilvl="4" w:tplc="FFFFFFFF" w:tentative="1">
      <w:start w:val="1"/>
      <w:numFmt w:val="lowerLetter"/>
      <w:lvlText w:val="%5."/>
      <w:lvlJc w:val="left"/>
      <w:pPr>
        <w:ind w:left="3647" w:hanging="360"/>
      </w:pPr>
    </w:lvl>
    <w:lvl w:ilvl="5" w:tplc="FFFFFFFF" w:tentative="1">
      <w:start w:val="1"/>
      <w:numFmt w:val="lowerRoman"/>
      <w:lvlText w:val="%6."/>
      <w:lvlJc w:val="right"/>
      <w:pPr>
        <w:ind w:left="4367" w:hanging="180"/>
      </w:pPr>
    </w:lvl>
    <w:lvl w:ilvl="6" w:tplc="FFFFFFFF" w:tentative="1">
      <w:start w:val="1"/>
      <w:numFmt w:val="decimal"/>
      <w:lvlText w:val="%7."/>
      <w:lvlJc w:val="left"/>
      <w:pPr>
        <w:ind w:left="5087" w:hanging="360"/>
      </w:pPr>
    </w:lvl>
    <w:lvl w:ilvl="7" w:tplc="FFFFFFFF" w:tentative="1">
      <w:start w:val="1"/>
      <w:numFmt w:val="lowerLetter"/>
      <w:lvlText w:val="%8."/>
      <w:lvlJc w:val="left"/>
      <w:pPr>
        <w:ind w:left="5807" w:hanging="360"/>
      </w:pPr>
    </w:lvl>
    <w:lvl w:ilvl="8" w:tplc="FFFFFFFF" w:tentative="1">
      <w:start w:val="1"/>
      <w:numFmt w:val="lowerRoman"/>
      <w:lvlText w:val="%9."/>
      <w:lvlJc w:val="right"/>
      <w:pPr>
        <w:ind w:left="6527" w:hanging="180"/>
      </w:pPr>
    </w:lvl>
  </w:abstractNum>
  <w:abstractNum w:abstractNumId="87" w15:restartNumberingAfterBreak="0">
    <w:nsid w:val="7BFE027D"/>
    <w:multiLevelType w:val="hybridMultilevel"/>
    <w:tmpl w:val="5754941E"/>
    <w:lvl w:ilvl="0" w:tplc="747C4BAC">
      <w:start w:val="1"/>
      <w:numFmt w:val="decimal"/>
      <w:lvlText w:val="%1"/>
      <w:lvlJc w:val="left"/>
      <w:pPr>
        <w:ind w:left="767" w:hanging="360"/>
      </w:pPr>
      <w:rPr>
        <w:rFonts w:hint="default"/>
      </w:r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88" w15:restartNumberingAfterBreak="0">
    <w:nsid w:val="7E4D2A43"/>
    <w:multiLevelType w:val="hybridMultilevel"/>
    <w:tmpl w:val="1A720BFC"/>
    <w:lvl w:ilvl="0" w:tplc="747C4BAC">
      <w:start w:val="1"/>
      <w:numFmt w:val="decimal"/>
      <w:lvlText w:val="%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9" w15:restartNumberingAfterBreak="0">
    <w:nsid w:val="7FDC7504"/>
    <w:multiLevelType w:val="hybridMultilevel"/>
    <w:tmpl w:val="BCF0CA5E"/>
    <w:lvl w:ilvl="0" w:tplc="747C4BAC">
      <w:start w:val="1"/>
      <w:numFmt w:val="decimal"/>
      <w:lvlText w:val="%1"/>
      <w:lvlJc w:val="left"/>
      <w:pPr>
        <w:ind w:left="767" w:hanging="360"/>
      </w:pPr>
      <w:rPr>
        <w:rFonts w:hint="default"/>
      </w:r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num w:numId="1" w16cid:durableId="1215044248">
    <w:abstractNumId w:val="52"/>
  </w:num>
  <w:num w:numId="2" w16cid:durableId="136370441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18641003">
    <w:abstractNumId w:val="28"/>
  </w:num>
  <w:num w:numId="4" w16cid:durableId="462315366">
    <w:abstractNumId w:val="24"/>
  </w:num>
  <w:num w:numId="5" w16cid:durableId="1097023735">
    <w:abstractNumId w:val="75"/>
  </w:num>
  <w:num w:numId="6" w16cid:durableId="1644456941">
    <w:abstractNumId w:val="5"/>
  </w:num>
  <w:num w:numId="7" w16cid:durableId="446587013">
    <w:abstractNumId w:val="66"/>
  </w:num>
  <w:num w:numId="8" w16cid:durableId="869342078">
    <w:abstractNumId w:val="49"/>
  </w:num>
  <w:num w:numId="9" w16cid:durableId="146021422">
    <w:abstractNumId w:val="57"/>
  </w:num>
  <w:num w:numId="10" w16cid:durableId="1104806024">
    <w:abstractNumId w:val="36"/>
  </w:num>
  <w:num w:numId="11" w16cid:durableId="1766917278">
    <w:abstractNumId w:val="39"/>
  </w:num>
  <w:num w:numId="12" w16cid:durableId="1217085875">
    <w:abstractNumId w:val="11"/>
  </w:num>
  <w:num w:numId="13" w16cid:durableId="1425806113">
    <w:abstractNumId w:val="40"/>
  </w:num>
  <w:num w:numId="14" w16cid:durableId="1167479610">
    <w:abstractNumId w:val="82"/>
  </w:num>
  <w:num w:numId="15" w16cid:durableId="1285844299">
    <w:abstractNumId w:val="58"/>
  </w:num>
  <w:num w:numId="16" w16cid:durableId="1117025805">
    <w:abstractNumId w:val="55"/>
  </w:num>
  <w:num w:numId="17" w16cid:durableId="1226797259">
    <w:abstractNumId w:val="51"/>
  </w:num>
  <w:num w:numId="18" w16cid:durableId="650595824">
    <w:abstractNumId w:val="3"/>
  </w:num>
  <w:num w:numId="19" w16cid:durableId="1950624709">
    <w:abstractNumId w:val="65"/>
  </w:num>
  <w:num w:numId="20" w16cid:durableId="425615615">
    <w:abstractNumId w:val="43"/>
  </w:num>
  <w:num w:numId="21" w16cid:durableId="936140134">
    <w:abstractNumId w:val="9"/>
  </w:num>
  <w:num w:numId="22" w16cid:durableId="1118573306">
    <w:abstractNumId w:val="88"/>
  </w:num>
  <w:num w:numId="23" w16cid:durableId="1681465698">
    <w:abstractNumId w:val="83"/>
  </w:num>
  <w:num w:numId="24" w16cid:durableId="1308778578">
    <w:abstractNumId w:val="22"/>
  </w:num>
  <w:num w:numId="25" w16cid:durableId="1651326532">
    <w:abstractNumId w:val="45"/>
  </w:num>
  <w:num w:numId="26" w16cid:durableId="342586750">
    <w:abstractNumId w:val="54"/>
  </w:num>
  <w:num w:numId="27" w16cid:durableId="766458754">
    <w:abstractNumId w:val="25"/>
  </w:num>
  <w:num w:numId="28" w16cid:durableId="135688948">
    <w:abstractNumId w:val="70"/>
  </w:num>
  <w:num w:numId="29" w16cid:durableId="1838299665">
    <w:abstractNumId w:val="0"/>
  </w:num>
  <w:num w:numId="30" w16cid:durableId="1208109830">
    <w:abstractNumId w:val="73"/>
  </w:num>
  <w:num w:numId="31" w16cid:durableId="1531800238">
    <w:abstractNumId w:val="7"/>
  </w:num>
  <w:num w:numId="32" w16cid:durableId="1973707807">
    <w:abstractNumId w:val="17"/>
  </w:num>
  <w:num w:numId="33" w16cid:durableId="404766666">
    <w:abstractNumId w:val="60"/>
  </w:num>
  <w:num w:numId="34" w16cid:durableId="2136092268">
    <w:abstractNumId w:val="38"/>
  </w:num>
  <w:num w:numId="35" w16cid:durableId="1980067993">
    <w:abstractNumId w:val="53"/>
  </w:num>
  <w:num w:numId="36" w16cid:durableId="1650093968">
    <w:abstractNumId w:val="72"/>
  </w:num>
  <w:num w:numId="37" w16cid:durableId="1469394636">
    <w:abstractNumId w:val="19"/>
  </w:num>
  <w:num w:numId="38" w16cid:durableId="1037042267">
    <w:abstractNumId w:val="56"/>
  </w:num>
  <w:num w:numId="39" w16cid:durableId="492071042">
    <w:abstractNumId w:val="87"/>
  </w:num>
  <w:num w:numId="40" w16cid:durableId="349994212">
    <w:abstractNumId w:val="76"/>
  </w:num>
  <w:num w:numId="41" w16cid:durableId="1984504011">
    <w:abstractNumId w:val="78"/>
  </w:num>
  <w:num w:numId="42" w16cid:durableId="2120030729">
    <w:abstractNumId w:val="15"/>
  </w:num>
  <w:num w:numId="43" w16cid:durableId="2025816003">
    <w:abstractNumId w:val="44"/>
  </w:num>
  <w:num w:numId="44" w16cid:durableId="1611283789">
    <w:abstractNumId w:val="68"/>
  </w:num>
  <w:num w:numId="45" w16cid:durableId="1769111017">
    <w:abstractNumId w:val="71"/>
  </w:num>
  <w:num w:numId="46" w16cid:durableId="32780119">
    <w:abstractNumId w:val="1"/>
  </w:num>
  <w:num w:numId="47" w16cid:durableId="165748940">
    <w:abstractNumId w:val="77"/>
  </w:num>
  <w:num w:numId="48" w16cid:durableId="1021593461">
    <w:abstractNumId w:val="10"/>
  </w:num>
  <w:num w:numId="49" w16cid:durableId="17438090">
    <w:abstractNumId w:val="69"/>
  </w:num>
  <w:num w:numId="50" w16cid:durableId="1141073888">
    <w:abstractNumId w:val="26"/>
  </w:num>
  <w:num w:numId="51" w16cid:durableId="115219760">
    <w:abstractNumId w:val="13"/>
  </w:num>
  <w:num w:numId="52" w16cid:durableId="1133718488">
    <w:abstractNumId w:val="12"/>
  </w:num>
  <w:num w:numId="53" w16cid:durableId="1830749108">
    <w:abstractNumId w:val="74"/>
  </w:num>
  <w:num w:numId="54" w16cid:durableId="1502353311">
    <w:abstractNumId w:val="37"/>
  </w:num>
  <w:num w:numId="55" w16cid:durableId="649095831">
    <w:abstractNumId w:val="89"/>
  </w:num>
  <w:num w:numId="56" w16cid:durableId="1714882986">
    <w:abstractNumId w:val="80"/>
  </w:num>
  <w:num w:numId="57" w16cid:durableId="251473316">
    <w:abstractNumId w:val="81"/>
  </w:num>
  <w:num w:numId="58" w16cid:durableId="1734350306">
    <w:abstractNumId w:val="27"/>
  </w:num>
  <w:num w:numId="59" w16cid:durableId="1747802382">
    <w:abstractNumId w:val="16"/>
  </w:num>
  <w:num w:numId="60" w16cid:durableId="1535263287">
    <w:abstractNumId w:val="63"/>
  </w:num>
  <w:num w:numId="61" w16cid:durableId="872496756">
    <w:abstractNumId w:val="46"/>
  </w:num>
  <w:num w:numId="62" w16cid:durableId="1019699278">
    <w:abstractNumId w:val="6"/>
  </w:num>
  <w:num w:numId="63" w16cid:durableId="790827467">
    <w:abstractNumId w:val="42"/>
  </w:num>
  <w:num w:numId="64" w16cid:durableId="1235435535">
    <w:abstractNumId w:val="23"/>
  </w:num>
  <w:num w:numId="65" w16cid:durableId="332029001">
    <w:abstractNumId w:val="62"/>
  </w:num>
  <w:num w:numId="66" w16cid:durableId="788859246">
    <w:abstractNumId w:val="29"/>
  </w:num>
  <w:num w:numId="67" w16cid:durableId="1761834264">
    <w:abstractNumId w:val="33"/>
  </w:num>
  <w:num w:numId="68" w16cid:durableId="51736880">
    <w:abstractNumId w:val="34"/>
  </w:num>
  <w:num w:numId="69" w16cid:durableId="428038805">
    <w:abstractNumId w:val="35"/>
  </w:num>
  <w:num w:numId="70" w16cid:durableId="500706501">
    <w:abstractNumId w:val="61"/>
  </w:num>
  <w:num w:numId="71" w16cid:durableId="1565293320">
    <w:abstractNumId w:val="31"/>
  </w:num>
  <w:num w:numId="72" w16cid:durableId="389886724">
    <w:abstractNumId w:val="47"/>
  </w:num>
  <w:num w:numId="73" w16cid:durableId="1242182669">
    <w:abstractNumId w:val="59"/>
  </w:num>
  <w:num w:numId="74" w16cid:durableId="1766227448">
    <w:abstractNumId w:val="2"/>
  </w:num>
  <w:num w:numId="75" w16cid:durableId="946230627">
    <w:abstractNumId w:val="8"/>
  </w:num>
  <w:num w:numId="76" w16cid:durableId="55394385">
    <w:abstractNumId w:val="18"/>
  </w:num>
  <w:num w:numId="77" w16cid:durableId="2132167392">
    <w:abstractNumId w:val="48"/>
  </w:num>
  <w:num w:numId="78" w16cid:durableId="1144003047">
    <w:abstractNumId w:val="14"/>
  </w:num>
  <w:num w:numId="79" w16cid:durableId="1708290236">
    <w:abstractNumId w:val="4"/>
  </w:num>
  <w:num w:numId="80" w16cid:durableId="1199392038">
    <w:abstractNumId w:val="86"/>
  </w:num>
  <w:num w:numId="81" w16cid:durableId="1643265255">
    <w:abstractNumId w:val="30"/>
  </w:num>
  <w:num w:numId="82" w16cid:durableId="97456281">
    <w:abstractNumId w:val="85"/>
  </w:num>
  <w:num w:numId="83" w16cid:durableId="1607543662">
    <w:abstractNumId w:val="64"/>
  </w:num>
  <w:num w:numId="84" w16cid:durableId="390809032">
    <w:abstractNumId w:val="50"/>
  </w:num>
  <w:num w:numId="85" w16cid:durableId="2082411537">
    <w:abstractNumId w:val="79"/>
  </w:num>
  <w:num w:numId="86" w16cid:durableId="233702466">
    <w:abstractNumId w:val="32"/>
  </w:num>
  <w:num w:numId="87" w16cid:durableId="268128498">
    <w:abstractNumId w:val="84"/>
  </w:num>
  <w:num w:numId="88" w16cid:durableId="304164827">
    <w:abstractNumId w:val="67"/>
  </w:num>
  <w:num w:numId="89" w16cid:durableId="370882348">
    <w:abstractNumId w:val="20"/>
  </w:num>
  <w:num w:numId="90" w16cid:durableId="589702960">
    <w:abstractNumId w:val="21"/>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7610"/>
    <w:rsid w:val="00000F3C"/>
    <w:rsid w:val="00001C88"/>
    <w:rsid w:val="00006702"/>
    <w:rsid w:val="00011570"/>
    <w:rsid w:val="00015C77"/>
    <w:rsid w:val="00015D26"/>
    <w:rsid w:val="00016B03"/>
    <w:rsid w:val="00017387"/>
    <w:rsid w:val="000208D9"/>
    <w:rsid w:val="00022EE6"/>
    <w:rsid w:val="00025043"/>
    <w:rsid w:val="000254D1"/>
    <w:rsid w:val="0002597E"/>
    <w:rsid w:val="00026844"/>
    <w:rsid w:val="000525FE"/>
    <w:rsid w:val="000573BB"/>
    <w:rsid w:val="000575C6"/>
    <w:rsid w:val="0005772D"/>
    <w:rsid w:val="00060196"/>
    <w:rsid w:val="0006341C"/>
    <w:rsid w:val="00066529"/>
    <w:rsid w:val="00066FEC"/>
    <w:rsid w:val="00071868"/>
    <w:rsid w:val="00071C8A"/>
    <w:rsid w:val="00072CEF"/>
    <w:rsid w:val="00075536"/>
    <w:rsid w:val="00075865"/>
    <w:rsid w:val="000815C0"/>
    <w:rsid w:val="00081A85"/>
    <w:rsid w:val="00082174"/>
    <w:rsid w:val="000869CB"/>
    <w:rsid w:val="000900B7"/>
    <w:rsid w:val="000925F2"/>
    <w:rsid w:val="000950F8"/>
    <w:rsid w:val="000975BE"/>
    <w:rsid w:val="000A3954"/>
    <w:rsid w:val="000B7B2A"/>
    <w:rsid w:val="000C46CE"/>
    <w:rsid w:val="000C62D0"/>
    <w:rsid w:val="000D1719"/>
    <w:rsid w:val="000D236F"/>
    <w:rsid w:val="000D5E5B"/>
    <w:rsid w:val="000D711B"/>
    <w:rsid w:val="000E0554"/>
    <w:rsid w:val="000E29E3"/>
    <w:rsid w:val="000E587B"/>
    <w:rsid w:val="000F082B"/>
    <w:rsid w:val="000F3A06"/>
    <w:rsid w:val="000F4465"/>
    <w:rsid w:val="00102FCE"/>
    <w:rsid w:val="00112717"/>
    <w:rsid w:val="00114E8D"/>
    <w:rsid w:val="001154DB"/>
    <w:rsid w:val="00116878"/>
    <w:rsid w:val="00121C22"/>
    <w:rsid w:val="00123177"/>
    <w:rsid w:val="00123F0A"/>
    <w:rsid w:val="001245DC"/>
    <w:rsid w:val="00127257"/>
    <w:rsid w:val="001309D5"/>
    <w:rsid w:val="00130DE0"/>
    <w:rsid w:val="001312FF"/>
    <w:rsid w:val="00131641"/>
    <w:rsid w:val="001334D0"/>
    <w:rsid w:val="00133752"/>
    <w:rsid w:val="00135B82"/>
    <w:rsid w:val="00147BF6"/>
    <w:rsid w:val="001528A9"/>
    <w:rsid w:val="00153E12"/>
    <w:rsid w:val="00153F29"/>
    <w:rsid w:val="00156961"/>
    <w:rsid w:val="00156A5A"/>
    <w:rsid w:val="00157C1F"/>
    <w:rsid w:val="0016005F"/>
    <w:rsid w:val="00160D80"/>
    <w:rsid w:val="00160FE0"/>
    <w:rsid w:val="001634C6"/>
    <w:rsid w:val="00163CF0"/>
    <w:rsid w:val="001673CD"/>
    <w:rsid w:val="00177766"/>
    <w:rsid w:val="00186BF6"/>
    <w:rsid w:val="001A418B"/>
    <w:rsid w:val="001A421B"/>
    <w:rsid w:val="001A5C14"/>
    <w:rsid w:val="001A62FF"/>
    <w:rsid w:val="001A6AA3"/>
    <w:rsid w:val="001B26B6"/>
    <w:rsid w:val="001B32AA"/>
    <w:rsid w:val="001B47B1"/>
    <w:rsid w:val="001B79CF"/>
    <w:rsid w:val="001C035B"/>
    <w:rsid w:val="001C0B83"/>
    <w:rsid w:val="001C3782"/>
    <w:rsid w:val="001C7ADD"/>
    <w:rsid w:val="001D16D5"/>
    <w:rsid w:val="001D2722"/>
    <w:rsid w:val="001D4BFE"/>
    <w:rsid w:val="001E28D5"/>
    <w:rsid w:val="001E30FF"/>
    <w:rsid w:val="001E3896"/>
    <w:rsid w:val="001E50BA"/>
    <w:rsid w:val="001E5C6F"/>
    <w:rsid w:val="001E7780"/>
    <w:rsid w:val="001E7BA8"/>
    <w:rsid w:val="001F04C8"/>
    <w:rsid w:val="001F5B73"/>
    <w:rsid w:val="001F6223"/>
    <w:rsid w:val="001F7DE9"/>
    <w:rsid w:val="002007D1"/>
    <w:rsid w:val="00202430"/>
    <w:rsid w:val="0020597D"/>
    <w:rsid w:val="0021716E"/>
    <w:rsid w:val="002221D3"/>
    <w:rsid w:val="002248F1"/>
    <w:rsid w:val="00225BC1"/>
    <w:rsid w:val="002263F0"/>
    <w:rsid w:val="00227FA1"/>
    <w:rsid w:val="0023403B"/>
    <w:rsid w:val="00237EF7"/>
    <w:rsid w:val="00240DE2"/>
    <w:rsid w:val="002472A2"/>
    <w:rsid w:val="00247B70"/>
    <w:rsid w:val="00250A0E"/>
    <w:rsid w:val="002514AA"/>
    <w:rsid w:val="00257992"/>
    <w:rsid w:val="00260870"/>
    <w:rsid w:val="00262591"/>
    <w:rsid w:val="002664B6"/>
    <w:rsid w:val="00266D23"/>
    <w:rsid w:val="002703FE"/>
    <w:rsid w:val="002804D3"/>
    <w:rsid w:val="002869EA"/>
    <w:rsid w:val="00287BDD"/>
    <w:rsid w:val="00290543"/>
    <w:rsid w:val="002959C1"/>
    <w:rsid w:val="00297CC7"/>
    <w:rsid w:val="002A06E6"/>
    <w:rsid w:val="002A2EA8"/>
    <w:rsid w:val="002A5DE6"/>
    <w:rsid w:val="002A7174"/>
    <w:rsid w:val="002A7453"/>
    <w:rsid w:val="002B11C6"/>
    <w:rsid w:val="002B395C"/>
    <w:rsid w:val="002B596F"/>
    <w:rsid w:val="002C43E0"/>
    <w:rsid w:val="002C495F"/>
    <w:rsid w:val="002C5B03"/>
    <w:rsid w:val="002C6F18"/>
    <w:rsid w:val="002C7365"/>
    <w:rsid w:val="002D0331"/>
    <w:rsid w:val="002D0489"/>
    <w:rsid w:val="002D3788"/>
    <w:rsid w:val="002D6ECB"/>
    <w:rsid w:val="002E0C79"/>
    <w:rsid w:val="002E2BB7"/>
    <w:rsid w:val="002E7231"/>
    <w:rsid w:val="002F27BB"/>
    <w:rsid w:val="002F29B6"/>
    <w:rsid w:val="002F3E7C"/>
    <w:rsid w:val="002F6643"/>
    <w:rsid w:val="002F71BB"/>
    <w:rsid w:val="0030403A"/>
    <w:rsid w:val="00305C4B"/>
    <w:rsid w:val="00311600"/>
    <w:rsid w:val="00312392"/>
    <w:rsid w:val="003135B4"/>
    <w:rsid w:val="003173EE"/>
    <w:rsid w:val="00317733"/>
    <w:rsid w:val="00322857"/>
    <w:rsid w:val="00322B1D"/>
    <w:rsid w:val="00322B3C"/>
    <w:rsid w:val="00323CF4"/>
    <w:rsid w:val="00331213"/>
    <w:rsid w:val="00334CA3"/>
    <w:rsid w:val="00336A43"/>
    <w:rsid w:val="0033753E"/>
    <w:rsid w:val="003416E2"/>
    <w:rsid w:val="003419EB"/>
    <w:rsid w:val="003526D1"/>
    <w:rsid w:val="00353861"/>
    <w:rsid w:val="00353C77"/>
    <w:rsid w:val="003572EF"/>
    <w:rsid w:val="00357CBE"/>
    <w:rsid w:val="003649BF"/>
    <w:rsid w:val="00364EFB"/>
    <w:rsid w:val="00366218"/>
    <w:rsid w:val="003716E0"/>
    <w:rsid w:val="00373025"/>
    <w:rsid w:val="0037554C"/>
    <w:rsid w:val="00376BF0"/>
    <w:rsid w:val="003776EB"/>
    <w:rsid w:val="00380B64"/>
    <w:rsid w:val="00380DE1"/>
    <w:rsid w:val="003833B0"/>
    <w:rsid w:val="00383A4B"/>
    <w:rsid w:val="0038549B"/>
    <w:rsid w:val="00387EB5"/>
    <w:rsid w:val="00390C6B"/>
    <w:rsid w:val="00393651"/>
    <w:rsid w:val="00395785"/>
    <w:rsid w:val="003A4EF8"/>
    <w:rsid w:val="003A795A"/>
    <w:rsid w:val="003B0990"/>
    <w:rsid w:val="003B4710"/>
    <w:rsid w:val="003B7A57"/>
    <w:rsid w:val="003C0F1C"/>
    <w:rsid w:val="003C67DD"/>
    <w:rsid w:val="003C7C52"/>
    <w:rsid w:val="003C7F81"/>
    <w:rsid w:val="003D2A98"/>
    <w:rsid w:val="003D639A"/>
    <w:rsid w:val="003E0230"/>
    <w:rsid w:val="003E364F"/>
    <w:rsid w:val="003E4CF4"/>
    <w:rsid w:val="003E7B76"/>
    <w:rsid w:val="003F2F57"/>
    <w:rsid w:val="003F3051"/>
    <w:rsid w:val="003F6A9C"/>
    <w:rsid w:val="00402250"/>
    <w:rsid w:val="0040586C"/>
    <w:rsid w:val="00411269"/>
    <w:rsid w:val="00411283"/>
    <w:rsid w:val="00412466"/>
    <w:rsid w:val="00413259"/>
    <w:rsid w:val="00415F2B"/>
    <w:rsid w:val="00417113"/>
    <w:rsid w:val="00420C80"/>
    <w:rsid w:val="004218F5"/>
    <w:rsid w:val="00423B62"/>
    <w:rsid w:val="004245E2"/>
    <w:rsid w:val="004278C7"/>
    <w:rsid w:val="0043169C"/>
    <w:rsid w:val="00433156"/>
    <w:rsid w:val="004343A5"/>
    <w:rsid w:val="0043529A"/>
    <w:rsid w:val="00441F6D"/>
    <w:rsid w:val="004424B6"/>
    <w:rsid w:val="00443104"/>
    <w:rsid w:val="00445C42"/>
    <w:rsid w:val="004478AE"/>
    <w:rsid w:val="00450CDE"/>
    <w:rsid w:val="004513B9"/>
    <w:rsid w:val="00452028"/>
    <w:rsid w:val="00452C46"/>
    <w:rsid w:val="00453704"/>
    <w:rsid w:val="00460CF4"/>
    <w:rsid w:val="004720AE"/>
    <w:rsid w:val="0047379A"/>
    <w:rsid w:val="004765B7"/>
    <w:rsid w:val="00476ABC"/>
    <w:rsid w:val="004772DE"/>
    <w:rsid w:val="004822EC"/>
    <w:rsid w:val="004825B7"/>
    <w:rsid w:val="00486068"/>
    <w:rsid w:val="004862BA"/>
    <w:rsid w:val="0048777B"/>
    <w:rsid w:val="00487F21"/>
    <w:rsid w:val="0049460D"/>
    <w:rsid w:val="004A1072"/>
    <w:rsid w:val="004A26CE"/>
    <w:rsid w:val="004A3CD3"/>
    <w:rsid w:val="004A4581"/>
    <w:rsid w:val="004A5354"/>
    <w:rsid w:val="004A5EB6"/>
    <w:rsid w:val="004A6342"/>
    <w:rsid w:val="004A6DDD"/>
    <w:rsid w:val="004A7FAB"/>
    <w:rsid w:val="004B4DD2"/>
    <w:rsid w:val="004B5945"/>
    <w:rsid w:val="004C325C"/>
    <w:rsid w:val="004C52A2"/>
    <w:rsid w:val="004D1A7E"/>
    <w:rsid w:val="004D2432"/>
    <w:rsid w:val="004D7B4E"/>
    <w:rsid w:val="004E0312"/>
    <w:rsid w:val="004E2B36"/>
    <w:rsid w:val="004E33A9"/>
    <w:rsid w:val="004E63C7"/>
    <w:rsid w:val="004F5CC2"/>
    <w:rsid w:val="00503126"/>
    <w:rsid w:val="005042A9"/>
    <w:rsid w:val="00507F6C"/>
    <w:rsid w:val="00510535"/>
    <w:rsid w:val="00511CEB"/>
    <w:rsid w:val="005129ED"/>
    <w:rsid w:val="005209BD"/>
    <w:rsid w:val="00521D46"/>
    <w:rsid w:val="005220C7"/>
    <w:rsid w:val="00525286"/>
    <w:rsid w:val="00534EA4"/>
    <w:rsid w:val="005354A1"/>
    <w:rsid w:val="00535A87"/>
    <w:rsid w:val="00536761"/>
    <w:rsid w:val="0054263E"/>
    <w:rsid w:val="005505DE"/>
    <w:rsid w:val="00551BA7"/>
    <w:rsid w:val="00553AF2"/>
    <w:rsid w:val="00557E79"/>
    <w:rsid w:val="005607CD"/>
    <w:rsid w:val="005619AE"/>
    <w:rsid w:val="00563E7E"/>
    <w:rsid w:val="005648DF"/>
    <w:rsid w:val="00570E57"/>
    <w:rsid w:val="00596C93"/>
    <w:rsid w:val="005A3D6B"/>
    <w:rsid w:val="005A41F1"/>
    <w:rsid w:val="005A4C79"/>
    <w:rsid w:val="005B35C2"/>
    <w:rsid w:val="005B42E3"/>
    <w:rsid w:val="005B4B6F"/>
    <w:rsid w:val="005B6CD4"/>
    <w:rsid w:val="005C4F5D"/>
    <w:rsid w:val="005D37C2"/>
    <w:rsid w:val="005D5D88"/>
    <w:rsid w:val="005D7419"/>
    <w:rsid w:val="005E1805"/>
    <w:rsid w:val="005E3A6D"/>
    <w:rsid w:val="005E51BD"/>
    <w:rsid w:val="005E75AD"/>
    <w:rsid w:val="005F07B4"/>
    <w:rsid w:val="005F1DB2"/>
    <w:rsid w:val="005F3A04"/>
    <w:rsid w:val="005F4F14"/>
    <w:rsid w:val="005F608B"/>
    <w:rsid w:val="005F7464"/>
    <w:rsid w:val="00600527"/>
    <w:rsid w:val="00600B41"/>
    <w:rsid w:val="00601E3F"/>
    <w:rsid w:val="00602268"/>
    <w:rsid w:val="00604897"/>
    <w:rsid w:val="00607006"/>
    <w:rsid w:val="00607523"/>
    <w:rsid w:val="00615D7D"/>
    <w:rsid w:val="00616030"/>
    <w:rsid w:val="006276D2"/>
    <w:rsid w:val="00627F10"/>
    <w:rsid w:val="006300D3"/>
    <w:rsid w:val="00630E7E"/>
    <w:rsid w:val="006326C9"/>
    <w:rsid w:val="006358F8"/>
    <w:rsid w:val="00652FB3"/>
    <w:rsid w:val="006612FE"/>
    <w:rsid w:val="006637D0"/>
    <w:rsid w:val="006645DE"/>
    <w:rsid w:val="00664FAC"/>
    <w:rsid w:val="006650BA"/>
    <w:rsid w:val="0066758E"/>
    <w:rsid w:val="00670046"/>
    <w:rsid w:val="006720FA"/>
    <w:rsid w:val="0067412A"/>
    <w:rsid w:val="00682A1E"/>
    <w:rsid w:val="006863D5"/>
    <w:rsid w:val="006872CC"/>
    <w:rsid w:val="00691973"/>
    <w:rsid w:val="00693B56"/>
    <w:rsid w:val="006B071A"/>
    <w:rsid w:val="006B0FDD"/>
    <w:rsid w:val="006B35D2"/>
    <w:rsid w:val="006B3A95"/>
    <w:rsid w:val="006B5D1B"/>
    <w:rsid w:val="006B6E9E"/>
    <w:rsid w:val="006B74C3"/>
    <w:rsid w:val="006C033F"/>
    <w:rsid w:val="006C0582"/>
    <w:rsid w:val="006C0991"/>
    <w:rsid w:val="006C09FD"/>
    <w:rsid w:val="006C0BB3"/>
    <w:rsid w:val="006C130E"/>
    <w:rsid w:val="006C1D2E"/>
    <w:rsid w:val="006C4328"/>
    <w:rsid w:val="006C4C0D"/>
    <w:rsid w:val="006C56C5"/>
    <w:rsid w:val="006D0D60"/>
    <w:rsid w:val="006D2EDD"/>
    <w:rsid w:val="006D436F"/>
    <w:rsid w:val="006E1A1C"/>
    <w:rsid w:val="006E4A86"/>
    <w:rsid w:val="006E757E"/>
    <w:rsid w:val="006F079B"/>
    <w:rsid w:val="006F09EB"/>
    <w:rsid w:val="006F1416"/>
    <w:rsid w:val="006F2C4B"/>
    <w:rsid w:val="006F35D7"/>
    <w:rsid w:val="006F525E"/>
    <w:rsid w:val="00703A14"/>
    <w:rsid w:val="007043B1"/>
    <w:rsid w:val="00711584"/>
    <w:rsid w:val="00714582"/>
    <w:rsid w:val="00717C8D"/>
    <w:rsid w:val="007220F2"/>
    <w:rsid w:val="0072413A"/>
    <w:rsid w:val="00731E66"/>
    <w:rsid w:val="00735DCB"/>
    <w:rsid w:val="00740B3C"/>
    <w:rsid w:val="00745809"/>
    <w:rsid w:val="00747928"/>
    <w:rsid w:val="007508F4"/>
    <w:rsid w:val="00755CD7"/>
    <w:rsid w:val="0076311E"/>
    <w:rsid w:val="00765495"/>
    <w:rsid w:val="00765C73"/>
    <w:rsid w:val="00765E0B"/>
    <w:rsid w:val="00766567"/>
    <w:rsid w:val="00767EF5"/>
    <w:rsid w:val="007776EC"/>
    <w:rsid w:val="00780CA3"/>
    <w:rsid w:val="00781041"/>
    <w:rsid w:val="00785B5E"/>
    <w:rsid w:val="00792802"/>
    <w:rsid w:val="00796B6F"/>
    <w:rsid w:val="00797079"/>
    <w:rsid w:val="00797EBB"/>
    <w:rsid w:val="007B6EE4"/>
    <w:rsid w:val="007C4140"/>
    <w:rsid w:val="007D08C4"/>
    <w:rsid w:val="007D0DBD"/>
    <w:rsid w:val="007E32C9"/>
    <w:rsid w:val="007E3522"/>
    <w:rsid w:val="007E35CA"/>
    <w:rsid w:val="007F39C2"/>
    <w:rsid w:val="007F3A99"/>
    <w:rsid w:val="007F5793"/>
    <w:rsid w:val="007F5BC5"/>
    <w:rsid w:val="007F6856"/>
    <w:rsid w:val="007F6F90"/>
    <w:rsid w:val="00801A8D"/>
    <w:rsid w:val="00801EDC"/>
    <w:rsid w:val="00803233"/>
    <w:rsid w:val="008037A1"/>
    <w:rsid w:val="008037B5"/>
    <w:rsid w:val="00806320"/>
    <w:rsid w:val="00810436"/>
    <w:rsid w:val="00817044"/>
    <w:rsid w:val="008176D0"/>
    <w:rsid w:val="0082211F"/>
    <w:rsid w:val="0082542C"/>
    <w:rsid w:val="00840C03"/>
    <w:rsid w:val="00840DE7"/>
    <w:rsid w:val="00842199"/>
    <w:rsid w:val="00842FCC"/>
    <w:rsid w:val="00844868"/>
    <w:rsid w:val="0084572E"/>
    <w:rsid w:val="00862313"/>
    <w:rsid w:val="0086351D"/>
    <w:rsid w:val="008645D1"/>
    <w:rsid w:val="008727C1"/>
    <w:rsid w:val="008732E5"/>
    <w:rsid w:val="00874740"/>
    <w:rsid w:val="0088098B"/>
    <w:rsid w:val="00881FFA"/>
    <w:rsid w:val="0088252C"/>
    <w:rsid w:val="0089172F"/>
    <w:rsid w:val="00894AAB"/>
    <w:rsid w:val="0089724D"/>
    <w:rsid w:val="008A6A7F"/>
    <w:rsid w:val="008A6B91"/>
    <w:rsid w:val="008B0148"/>
    <w:rsid w:val="008B0A31"/>
    <w:rsid w:val="008B1E65"/>
    <w:rsid w:val="008B3A21"/>
    <w:rsid w:val="008B6B4F"/>
    <w:rsid w:val="008B6C0E"/>
    <w:rsid w:val="008C1471"/>
    <w:rsid w:val="008C1F4C"/>
    <w:rsid w:val="008C26B1"/>
    <w:rsid w:val="008C4A94"/>
    <w:rsid w:val="008C521B"/>
    <w:rsid w:val="008C57F7"/>
    <w:rsid w:val="008C5987"/>
    <w:rsid w:val="008C5C5F"/>
    <w:rsid w:val="008C676D"/>
    <w:rsid w:val="008C6B2C"/>
    <w:rsid w:val="008C7F01"/>
    <w:rsid w:val="008D0C8A"/>
    <w:rsid w:val="008D2346"/>
    <w:rsid w:val="008D2B47"/>
    <w:rsid w:val="008D6138"/>
    <w:rsid w:val="008E1375"/>
    <w:rsid w:val="008E4C82"/>
    <w:rsid w:val="008E5849"/>
    <w:rsid w:val="008E5EF2"/>
    <w:rsid w:val="008F0974"/>
    <w:rsid w:val="008F0D40"/>
    <w:rsid w:val="008F18F3"/>
    <w:rsid w:val="008F208A"/>
    <w:rsid w:val="008F26DA"/>
    <w:rsid w:val="00901566"/>
    <w:rsid w:val="00907A93"/>
    <w:rsid w:val="00913B19"/>
    <w:rsid w:val="00914119"/>
    <w:rsid w:val="00920F4D"/>
    <w:rsid w:val="00923A02"/>
    <w:rsid w:val="00924B34"/>
    <w:rsid w:val="009250DB"/>
    <w:rsid w:val="00926ABF"/>
    <w:rsid w:val="00926DCE"/>
    <w:rsid w:val="009329CB"/>
    <w:rsid w:val="009420B0"/>
    <w:rsid w:val="00942C3B"/>
    <w:rsid w:val="0094541F"/>
    <w:rsid w:val="00951985"/>
    <w:rsid w:val="00954580"/>
    <w:rsid w:val="00955390"/>
    <w:rsid w:val="009554CA"/>
    <w:rsid w:val="00955CD2"/>
    <w:rsid w:val="00957385"/>
    <w:rsid w:val="009602B9"/>
    <w:rsid w:val="00961082"/>
    <w:rsid w:val="00966AFD"/>
    <w:rsid w:val="009701D4"/>
    <w:rsid w:val="00977881"/>
    <w:rsid w:val="009830E6"/>
    <w:rsid w:val="00986343"/>
    <w:rsid w:val="0098755F"/>
    <w:rsid w:val="00990AAC"/>
    <w:rsid w:val="00991F5B"/>
    <w:rsid w:val="0099200C"/>
    <w:rsid w:val="00992D75"/>
    <w:rsid w:val="009949A2"/>
    <w:rsid w:val="009A286B"/>
    <w:rsid w:val="009A3295"/>
    <w:rsid w:val="009A6066"/>
    <w:rsid w:val="009B104B"/>
    <w:rsid w:val="009B489B"/>
    <w:rsid w:val="009B530C"/>
    <w:rsid w:val="009B61DC"/>
    <w:rsid w:val="009B710B"/>
    <w:rsid w:val="009C01A6"/>
    <w:rsid w:val="009C0ABE"/>
    <w:rsid w:val="009C2A36"/>
    <w:rsid w:val="009C3601"/>
    <w:rsid w:val="009C3F7B"/>
    <w:rsid w:val="009C56CA"/>
    <w:rsid w:val="009D459F"/>
    <w:rsid w:val="009D48F1"/>
    <w:rsid w:val="009D7138"/>
    <w:rsid w:val="009E13B8"/>
    <w:rsid w:val="009E1AB3"/>
    <w:rsid w:val="009E7656"/>
    <w:rsid w:val="009F46A6"/>
    <w:rsid w:val="009F4A7B"/>
    <w:rsid w:val="009F7027"/>
    <w:rsid w:val="00A02902"/>
    <w:rsid w:val="00A03881"/>
    <w:rsid w:val="00A0439C"/>
    <w:rsid w:val="00A068A1"/>
    <w:rsid w:val="00A06D72"/>
    <w:rsid w:val="00A11056"/>
    <w:rsid w:val="00A14870"/>
    <w:rsid w:val="00A15129"/>
    <w:rsid w:val="00A22D7D"/>
    <w:rsid w:val="00A26991"/>
    <w:rsid w:val="00A34BA1"/>
    <w:rsid w:val="00A37450"/>
    <w:rsid w:val="00A37BEC"/>
    <w:rsid w:val="00A40424"/>
    <w:rsid w:val="00A40B70"/>
    <w:rsid w:val="00A42A0A"/>
    <w:rsid w:val="00A462FE"/>
    <w:rsid w:val="00A539D3"/>
    <w:rsid w:val="00A608E9"/>
    <w:rsid w:val="00A62691"/>
    <w:rsid w:val="00A636A3"/>
    <w:rsid w:val="00A70254"/>
    <w:rsid w:val="00A73536"/>
    <w:rsid w:val="00A76F67"/>
    <w:rsid w:val="00A80489"/>
    <w:rsid w:val="00A81274"/>
    <w:rsid w:val="00A81951"/>
    <w:rsid w:val="00A87CE2"/>
    <w:rsid w:val="00A936E1"/>
    <w:rsid w:val="00AA773E"/>
    <w:rsid w:val="00AB36C9"/>
    <w:rsid w:val="00AB4843"/>
    <w:rsid w:val="00AB5FEB"/>
    <w:rsid w:val="00AB7954"/>
    <w:rsid w:val="00AB7E70"/>
    <w:rsid w:val="00AC1567"/>
    <w:rsid w:val="00AC260B"/>
    <w:rsid w:val="00AC7B18"/>
    <w:rsid w:val="00AD1899"/>
    <w:rsid w:val="00AE37E0"/>
    <w:rsid w:val="00AE5C37"/>
    <w:rsid w:val="00AF12FC"/>
    <w:rsid w:val="00AF23A4"/>
    <w:rsid w:val="00AF6DF5"/>
    <w:rsid w:val="00B030F5"/>
    <w:rsid w:val="00B05E09"/>
    <w:rsid w:val="00B24C08"/>
    <w:rsid w:val="00B25EF0"/>
    <w:rsid w:val="00B27133"/>
    <w:rsid w:val="00B33E82"/>
    <w:rsid w:val="00B367C2"/>
    <w:rsid w:val="00B4434C"/>
    <w:rsid w:val="00B45009"/>
    <w:rsid w:val="00B46960"/>
    <w:rsid w:val="00B50C02"/>
    <w:rsid w:val="00B51ED8"/>
    <w:rsid w:val="00B53D1F"/>
    <w:rsid w:val="00B57017"/>
    <w:rsid w:val="00B5784A"/>
    <w:rsid w:val="00B57C89"/>
    <w:rsid w:val="00B65171"/>
    <w:rsid w:val="00B716F1"/>
    <w:rsid w:val="00B73C3B"/>
    <w:rsid w:val="00B7523E"/>
    <w:rsid w:val="00B771D2"/>
    <w:rsid w:val="00B814A0"/>
    <w:rsid w:val="00B81AA6"/>
    <w:rsid w:val="00B81D7D"/>
    <w:rsid w:val="00B84738"/>
    <w:rsid w:val="00B91BDC"/>
    <w:rsid w:val="00B9221F"/>
    <w:rsid w:val="00B94D7A"/>
    <w:rsid w:val="00BA7EF8"/>
    <w:rsid w:val="00BB025B"/>
    <w:rsid w:val="00BB1A31"/>
    <w:rsid w:val="00BB381A"/>
    <w:rsid w:val="00BB5E07"/>
    <w:rsid w:val="00BC1A06"/>
    <w:rsid w:val="00BC5D5E"/>
    <w:rsid w:val="00BC614E"/>
    <w:rsid w:val="00BC63A9"/>
    <w:rsid w:val="00BC77D0"/>
    <w:rsid w:val="00BE4043"/>
    <w:rsid w:val="00BF5514"/>
    <w:rsid w:val="00BF5F61"/>
    <w:rsid w:val="00C02142"/>
    <w:rsid w:val="00C11D5E"/>
    <w:rsid w:val="00C139CD"/>
    <w:rsid w:val="00C14DE8"/>
    <w:rsid w:val="00C15B48"/>
    <w:rsid w:val="00C16500"/>
    <w:rsid w:val="00C17CC0"/>
    <w:rsid w:val="00C3109D"/>
    <w:rsid w:val="00C31D4F"/>
    <w:rsid w:val="00C350AB"/>
    <w:rsid w:val="00C40E03"/>
    <w:rsid w:val="00C47516"/>
    <w:rsid w:val="00C47A87"/>
    <w:rsid w:val="00C47E01"/>
    <w:rsid w:val="00C513B4"/>
    <w:rsid w:val="00C54113"/>
    <w:rsid w:val="00C55FEE"/>
    <w:rsid w:val="00C60D9B"/>
    <w:rsid w:val="00C61F73"/>
    <w:rsid w:val="00C72CCF"/>
    <w:rsid w:val="00C76A6C"/>
    <w:rsid w:val="00C8193B"/>
    <w:rsid w:val="00C83150"/>
    <w:rsid w:val="00C9113A"/>
    <w:rsid w:val="00C93F8C"/>
    <w:rsid w:val="00C9481C"/>
    <w:rsid w:val="00C9676D"/>
    <w:rsid w:val="00CB0928"/>
    <w:rsid w:val="00CB0BF6"/>
    <w:rsid w:val="00CB6B7B"/>
    <w:rsid w:val="00CD4EFE"/>
    <w:rsid w:val="00CD51A1"/>
    <w:rsid w:val="00CD6149"/>
    <w:rsid w:val="00CE2301"/>
    <w:rsid w:val="00CE422A"/>
    <w:rsid w:val="00CF06ED"/>
    <w:rsid w:val="00CF0E20"/>
    <w:rsid w:val="00CF19DE"/>
    <w:rsid w:val="00CF512D"/>
    <w:rsid w:val="00CF72A6"/>
    <w:rsid w:val="00D0181E"/>
    <w:rsid w:val="00D0186D"/>
    <w:rsid w:val="00D02A43"/>
    <w:rsid w:val="00D03D01"/>
    <w:rsid w:val="00D0773E"/>
    <w:rsid w:val="00D07BC9"/>
    <w:rsid w:val="00D129E3"/>
    <w:rsid w:val="00D14633"/>
    <w:rsid w:val="00D21C06"/>
    <w:rsid w:val="00D27DA6"/>
    <w:rsid w:val="00D34754"/>
    <w:rsid w:val="00D42B6C"/>
    <w:rsid w:val="00D46CC9"/>
    <w:rsid w:val="00D53102"/>
    <w:rsid w:val="00D55B59"/>
    <w:rsid w:val="00D62581"/>
    <w:rsid w:val="00D650C1"/>
    <w:rsid w:val="00D700F1"/>
    <w:rsid w:val="00D756F4"/>
    <w:rsid w:val="00D80A89"/>
    <w:rsid w:val="00D80BA9"/>
    <w:rsid w:val="00D81894"/>
    <w:rsid w:val="00D81F09"/>
    <w:rsid w:val="00D823FF"/>
    <w:rsid w:val="00D82684"/>
    <w:rsid w:val="00D830FD"/>
    <w:rsid w:val="00D849E8"/>
    <w:rsid w:val="00D907EE"/>
    <w:rsid w:val="00D911D8"/>
    <w:rsid w:val="00D92AC9"/>
    <w:rsid w:val="00D9521B"/>
    <w:rsid w:val="00D95857"/>
    <w:rsid w:val="00DA1B3C"/>
    <w:rsid w:val="00DA57C4"/>
    <w:rsid w:val="00DA7CAD"/>
    <w:rsid w:val="00DB1D63"/>
    <w:rsid w:val="00DB28D0"/>
    <w:rsid w:val="00DB7DF1"/>
    <w:rsid w:val="00DC033B"/>
    <w:rsid w:val="00DC09AC"/>
    <w:rsid w:val="00DC0EAF"/>
    <w:rsid w:val="00DC1AC3"/>
    <w:rsid w:val="00DC278F"/>
    <w:rsid w:val="00DC28CE"/>
    <w:rsid w:val="00DC4E6D"/>
    <w:rsid w:val="00DD0B42"/>
    <w:rsid w:val="00DD10F5"/>
    <w:rsid w:val="00DD3150"/>
    <w:rsid w:val="00DD5E2C"/>
    <w:rsid w:val="00DD5F35"/>
    <w:rsid w:val="00DD7B92"/>
    <w:rsid w:val="00DE3907"/>
    <w:rsid w:val="00DE617D"/>
    <w:rsid w:val="00DE6DC5"/>
    <w:rsid w:val="00DF2CE3"/>
    <w:rsid w:val="00E039BF"/>
    <w:rsid w:val="00E06534"/>
    <w:rsid w:val="00E120E5"/>
    <w:rsid w:val="00E12105"/>
    <w:rsid w:val="00E13A76"/>
    <w:rsid w:val="00E146CF"/>
    <w:rsid w:val="00E1532B"/>
    <w:rsid w:val="00E15583"/>
    <w:rsid w:val="00E206FE"/>
    <w:rsid w:val="00E215BB"/>
    <w:rsid w:val="00E22969"/>
    <w:rsid w:val="00E25D95"/>
    <w:rsid w:val="00E25E11"/>
    <w:rsid w:val="00E26F44"/>
    <w:rsid w:val="00E369A3"/>
    <w:rsid w:val="00E36B3B"/>
    <w:rsid w:val="00E3759A"/>
    <w:rsid w:val="00E40993"/>
    <w:rsid w:val="00E42A8C"/>
    <w:rsid w:val="00E47610"/>
    <w:rsid w:val="00E524E4"/>
    <w:rsid w:val="00E532EC"/>
    <w:rsid w:val="00E559ED"/>
    <w:rsid w:val="00E574C0"/>
    <w:rsid w:val="00E60E38"/>
    <w:rsid w:val="00E64D27"/>
    <w:rsid w:val="00E70D20"/>
    <w:rsid w:val="00E71310"/>
    <w:rsid w:val="00E71DCA"/>
    <w:rsid w:val="00E74022"/>
    <w:rsid w:val="00E74608"/>
    <w:rsid w:val="00E80144"/>
    <w:rsid w:val="00E8017A"/>
    <w:rsid w:val="00E81191"/>
    <w:rsid w:val="00E82D66"/>
    <w:rsid w:val="00E95DE2"/>
    <w:rsid w:val="00E96F48"/>
    <w:rsid w:val="00EA046D"/>
    <w:rsid w:val="00EA0B8F"/>
    <w:rsid w:val="00EA2A69"/>
    <w:rsid w:val="00EA4FD8"/>
    <w:rsid w:val="00EB2259"/>
    <w:rsid w:val="00EB3871"/>
    <w:rsid w:val="00EB42E4"/>
    <w:rsid w:val="00EB45AD"/>
    <w:rsid w:val="00EC0740"/>
    <w:rsid w:val="00EC1229"/>
    <w:rsid w:val="00ED02A0"/>
    <w:rsid w:val="00ED496E"/>
    <w:rsid w:val="00EE00DD"/>
    <w:rsid w:val="00EE188A"/>
    <w:rsid w:val="00EE5EE6"/>
    <w:rsid w:val="00EF188F"/>
    <w:rsid w:val="00EF1F31"/>
    <w:rsid w:val="00EF27DE"/>
    <w:rsid w:val="00EF6446"/>
    <w:rsid w:val="00F024C4"/>
    <w:rsid w:val="00F0740C"/>
    <w:rsid w:val="00F076F4"/>
    <w:rsid w:val="00F1006D"/>
    <w:rsid w:val="00F118E8"/>
    <w:rsid w:val="00F12689"/>
    <w:rsid w:val="00F12D9A"/>
    <w:rsid w:val="00F260D0"/>
    <w:rsid w:val="00F26783"/>
    <w:rsid w:val="00F32335"/>
    <w:rsid w:val="00F32BC0"/>
    <w:rsid w:val="00F356F6"/>
    <w:rsid w:val="00F40E72"/>
    <w:rsid w:val="00F41022"/>
    <w:rsid w:val="00F42783"/>
    <w:rsid w:val="00F4484E"/>
    <w:rsid w:val="00F46CD3"/>
    <w:rsid w:val="00F47A56"/>
    <w:rsid w:val="00F53181"/>
    <w:rsid w:val="00F57ADF"/>
    <w:rsid w:val="00F661A4"/>
    <w:rsid w:val="00F66CD8"/>
    <w:rsid w:val="00F677D4"/>
    <w:rsid w:val="00F67CDB"/>
    <w:rsid w:val="00F74192"/>
    <w:rsid w:val="00F76CF6"/>
    <w:rsid w:val="00F773C6"/>
    <w:rsid w:val="00F80244"/>
    <w:rsid w:val="00F81775"/>
    <w:rsid w:val="00F81E59"/>
    <w:rsid w:val="00F827DA"/>
    <w:rsid w:val="00F834B9"/>
    <w:rsid w:val="00F85E39"/>
    <w:rsid w:val="00F879D9"/>
    <w:rsid w:val="00F91336"/>
    <w:rsid w:val="00F9496E"/>
    <w:rsid w:val="00F97C7B"/>
    <w:rsid w:val="00FA1531"/>
    <w:rsid w:val="00FA54CF"/>
    <w:rsid w:val="00FB1A1D"/>
    <w:rsid w:val="00FB42C7"/>
    <w:rsid w:val="00FB48CC"/>
    <w:rsid w:val="00FB6357"/>
    <w:rsid w:val="00FB74A1"/>
    <w:rsid w:val="00FC516A"/>
    <w:rsid w:val="00FC60E3"/>
    <w:rsid w:val="00FC6846"/>
    <w:rsid w:val="00FC7666"/>
    <w:rsid w:val="00FD03E0"/>
    <w:rsid w:val="00FD0FBA"/>
    <w:rsid w:val="00FD5C5E"/>
    <w:rsid w:val="00FD6DAC"/>
    <w:rsid w:val="00FE0B27"/>
    <w:rsid w:val="00FE5F22"/>
    <w:rsid w:val="00FF2B2C"/>
    <w:rsid w:val="00FF53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6560D"/>
  <w15:docId w15:val="{D0B9AE74-046A-47C9-9040-0A2EF76EE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1719"/>
    <w:pPr>
      <w:spacing w:after="0" w:line="240" w:lineRule="auto"/>
      <w:jc w:val="both"/>
    </w:pPr>
    <w:rPr>
      <w:rFonts w:ascii="Times New Roman" w:eastAsia="Times New Roman" w:hAnsi="Times New Roman" w:cs="Times New Roman"/>
      <w:sz w:val="24"/>
      <w:szCs w:val="20"/>
    </w:rPr>
  </w:style>
  <w:style w:type="paragraph" w:styleId="Heading1">
    <w:name w:val="heading 1"/>
    <w:aliases w:val="Document Header1,ClauseGroup_Title"/>
    <w:basedOn w:val="Normal"/>
    <w:next w:val="Normal"/>
    <w:link w:val="Heading1Char"/>
    <w:qFormat/>
    <w:rsid w:val="00E47610"/>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E47610"/>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47610"/>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47610"/>
    <w:pPr>
      <w:keepNext/>
      <w:spacing w:after="200"/>
      <w:ind w:left="1422" w:right="18" w:hanging="457"/>
      <w:outlineLvl w:val="3"/>
    </w:pPr>
    <w:rPr>
      <w:b/>
      <w:bCs/>
    </w:rPr>
  </w:style>
  <w:style w:type="paragraph" w:styleId="Heading5">
    <w:name w:val="heading 5"/>
    <w:basedOn w:val="Normal"/>
    <w:next w:val="Normal"/>
    <w:link w:val="Heading5Char"/>
    <w:qFormat/>
    <w:rsid w:val="00E47610"/>
    <w:pPr>
      <w:keepNext/>
      <w:jc w:val="center"/>
      <w:outlineLvl w:val="4"/>
    </w:pPr>
    <w:rPr>
      <w:rFonts w:ascii="Arial" w:hAnsi="Arial"/>
      <w:u w:val="single"/>
    </w:rPr>
  </w:style>
  <w:style w:type="paragraph" w:styleId="Heading6">
    <w:name w:val="heading 6"/>
    <w:basedOn w:val="Normal"/>
    <w:next w:val="Normal"/>
    <w:link w:val="Heading6Char"/>
    <w:qFormat/>
    <w:rsid w:val="00E47610"/>
    <w:pPr>
      <w:keepNext/>
      <w:keepLines/>
      <w:suppressAutoHyphens/>
      <w:ind w:right="-72"/>
      <w:jc w:val="center"/>
      <w:outlineLvl w:val="5"/>
    </w:pPr>
    <w:rPr>
      <w:b/>
      <w:sz w:val="28"/>
    </w:rPr>
  </w:style>
  <w:style w:type="paragraph" w:styleId="Heading7">
    <w:name w:val="heading 7"/>
    <w:basedOn w:val="Normal"/>
    <w:next w:val="Normal"/>
    <w:link w:val="Heading7Char"/>
    <w:qFormat/>
    <w:rsid w:val="00E47610"/>
    <w:pPr>
      <w:keepNext/>
      <w:jc w:val="center"/>
      <w:outlineLvl w:val="6"/>
    </w:pPr>
    <w:rPr>
      <w:b/>
      <w:sz w:val="72"/>
    </w:rPr>
  </w:style>
  <w:style w:type="paragraph" w:styleId="Heading8">
    <w:name w:val="heading 8"/>
    <w:basedOn w:val="Normal"/>
    <w:next w:val="Normal"/>
    <w:link w:val="Heading8Char"/>
    <w:qFormat/>
    <w:rsid w:val="00E47610"/>
    <w:pPr>
      <w:keepNext/>
      <w:jc w:val="center"/>
      <w:outlineLvl w:val="7"/>
    </w:pPr>
    <w:rPr>
      <w:b/>
      <w:sz w:val="56"/>
    </w:rPr>
  </w:style>
  <w:style w:type="paragraph" w:styleId="Heading9">
    <w:name w:val="heading 9"/>
    <w:basedOn w:val="Normal"/>
    <w:next w:val="Normal"/>
    <w:link w:val="Heading9Char"/>
    <w:qFormat/>
    <w:rsid w:val="00E47610"/>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rsid w:val="00E47610"/>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E47610"/>
    <w:rPr>
      <w:rFonts w:ascii="Times New Roman Bold" w:eastAsia="Times New Roman" w:hAnsi="Times New Roman Bold" w:cs="Times New Roman"/>
      <w:b/>
      <w:sz w:val="28"/>
      <w:szCs w:val="20"/>
    </w:rPr>
  </w:style>
  <w:style w:type="character" w:customStyle="1" w:styleId="Heading3Char">
    <w:name w:val="Heading 3 Char"/>
    <w:basedOn w:val="DefaultParagraphFont"/>
    <w:rsid w:val="00E47610"/>
    <w:rPr>
      <w:rFonts w:asciiTheme="majorHAnsi" w:eastAsiaTheme="majorEastAsia" w:hAnsiTheme="majorHAnsi" w:cstheme="majorBidi"/>
      <w:b/>
      <w:bCs/>
      <w:color w:val="5B9BD5" w:themeColor="accent1"/>
      <w:sz w:val="24"/>
      <w:szCs w:val="20"/>
    </w:rPr>
  </w:style>
  <w:style w:type="character" w:customStyle="1" w:styleId="Heading4Char">
    <w:name w:val="Heading 4 Char"/>
    <w:aliases w:val="Sub-Clause Sub-paragraph Char,ClauseSubSub_No&amp;Name Char, Sub-Clause Sub-paragraph Char"/>
    <w:basedOn w:val="DefaultParagraphFont"/>
    <w:link w:val="Heading4"/>
    <w:rsid w:val="00E47610"/>
    <w:rPr>
      <w:rFonts w:ascii="Times New Roman" w:eastAsia="Times New Roman" w:hAnsi="Times New Roman" w:cs="Times New Roman"/>
      <w:b/>
      <w:bCs/>
      <w:sz w:val="24"/>
      <w:szCs w:val="20"/>
    </w:rPr>
  </w:style>
  <w:style w:type="character" w:customStyle="1" w:styleId="Heading5Char">
    <w:name w:val="Heading 5 Char"/>
    <w:basedOn w:val="DefaultParagraphFont"/>
    <w:link w:val="Heading5"/>
    <w:rsid w:val="00E47610"/>
    <w:rPr>
      <w:rFonts w:ascii="Arial" w:eastAsia="Times New Roman" w:hAnsi="Arial" w:cs="Times New Roman"/>
      <w:sz w:val="24"/>
      <w:szCs w:val="20"/>
      <w:u w:val="single"/>
    </w:rPr>
  </w:style>
  <w:style w:type="character" w:customStyle="1" w:styleId="Heading6Char">
    <w:name w:val="Heading 6 Char"/>
    <w:basedOn w:val="DefaultParagraphFont"/>
    <w:link w:val="Heading6"/>
    <w:rsid w:val="00E47610"/>
    <w:rPr>
      <w:rFonts w:ascii="Times New Roman" w:eastAsia="Times New Roman" w:hAnsi="Times New Roman" w:cs="Times New Roman"/>
      <w:b/>
      <w:sz w:val="28"/>
      <w:szCs w:val="20"/>
    </w:rPr>
  </w:style>
  <w:style w:type="character" w:customStyle="1" w:styleId="Heading7Char">
    <w:name w:val="Heading 7 Char"/>
    <w:basedOn w:val="DefaultParagraphFont"/>
    <w:link w:val="Heading7"/>
    <w:rsid w:val="00E47610"/>
    <w:rPr>
      <w:rFonts w:ascii="Times New Roman" w:eastAsia="Times New Roman" w:hAnsi="Times New Roman" w:cs="Times New Roman"/>
      <w:b/>
      <w:sz w:val="72"/>
      <w:szCs w:val="20"/>
    </w:rPr>
  </w:style>
  <w:style w:type="character" w:customStyle="1" w:styleId="Heading8Char">
    <w:name w:val="Heading 8 Char"/>
    <w:basedOn w:val="DefaultParagraphFont"/>
    <w:link w:val="Heading8"/>
    <w:rsid w:val="00E47610"/>
    <w:rPr>
      <w:rFonts w:ascii="Times New Roman" w:eastAsia="Times New Roman" w:hAnsi="Times New Roman" w:cs="Times New Roman"/>
      <w:b/>
      <w:sz w:val="56"/>
      <w:szCs w:val="20"/>
    </w:rPr>
  </w:style>
  <w:style w:type="character" w:customStyle="1" w:styleId="Heading9Char">
    <w:name w:val="Heading 9 Char"/>
    <w:basedOn w:val="DefaultParagraphFont"/>
    <w:link w:val="Heading9"/>
    <w:rsid w:val="00E47610"/>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47610"/>
    <w:rPr>
      <w:rFonts w:ascii="Times New Roman" w:eastAsia="Times New Roman" w:hAnsi="Times New Roman" w:cs="Times New Roman"/>
      <w:b/>
      <w:sz w:val="28"/>
      <w:szCs w:val="20"/>
    </w:rPr>
  </w:style>
  <w:style w:type="character" w:customStyle="1" w:styleId="Bibliogrphy">
    <w:name w:val="Bibliogrphy"/>
    <w:basedOn w:val="DefaultParagraphFont"/>
    <w:rsid w:val="00E47610"/>
  </w:style>
  <w:style w:type="character" w:customStyle="1" w:styleId="DocInit">
    <w:name w:val="Doc Init"/>
    <w:basedOn w:val="DefaultParagraphFont"/>
    <w:rsid w:val="00E47610"/>
  </w:style>
  <w:style w:type="paragraph" w:customStyle="1" w:styleId="Document1">
    <w:name w:val="Document 1"/>
    <w:rsid w:val="00E47610"/>
    <w:pPr>
      <w:keepNext/>
      <w:keepLines/>
      <w:tabs>
        <w:tab w:val="left" w:pos="-720"/>
      </w:tabs>
      <w:suppressAutoHyphens/>
      <w:spacing w:after="0" w:line="240" w:lineRule="auto"/>
    </w:pPr>
    <w:rPr>
      <w:rFonts w:ascii="Times" w:eastAsia="Times New Roman" w:hAnsi="Times" w:cs="Times New Roman"/>
      <w:sz w:val="24"/>
      <w:szCs w:val="20"/>
    </w:rPr>
  </w:style>
  <w:style w:type="character" w:customStyle="1" w:styleId="Document2">
    <w:name w:val="Document 2"/>
    <w:rsid w:val="00E47610"/>
    <w:rPr>
      <w:rFonts w:ascii="Times" w:hAnsi="Times"/>
      <w:noProof w:val="0"/>
      <w:sz w:val="24"/>
      <w:lang w:val="en-US"/>
    </w:rPr>
  </w:style>
  <w:style w:type="character" w:customStyle="1" w:styleId="Document3">
    <w:name w:val="Document 3"/>
    <w:rsid w:val="00E47610"/>
    <w:rPr>
      <w:rFonts w:ascii="Times" w:hAnsi="Times"/>
      <w:noProof w:val="0"/>
      <w:sz w:val="24"/>
      <w:lang w:val="en-US"/>
    </w:rPr>
  </w:style>
  <w:style w:type="character" w:customStyle="1" w:styleId="Document4">
    <w:name w:val="Document 4"/>
    <w:rsid w:val="00E47610"/>
    <w:rPr>
      <w:b/>
      <w:i/>
      <w:sz w:val="24"/>
    </w:rPr>
  </w:style>
  <w:style w:type="character" w:customStyle="1" w:styleId="Document5">
    <w:name w:val="Document 5"/>
    <w:basedOn w:val="DefaultParagraphFont"/>
    <w:rsid w:val="00E47610"/>
  </w:style>
  <w:style w:type="character" w:customStyle="1" w:styleId="Document6">
    <w:name w:val="Document 6"/>
    <w:basedOn w:val="DefaultParagraphFont"/>
    <w:rsid w:val="00E47610"/>
  </w:style>
  <w:style w:type="character" w:customStyle="1" w:styleId="Document7">
    <w:name w:val="Document 7"/>
    <w:basedOn w:val="DefaultParagraphFont"/>
    <w:rsid w:val="00E47610"/>
  </w:style>
  <w:style w:type="character" w:customStyle="1" w:styleId="Document8">
    <w:name w:val="Document 8"/>
    <w:basedOn w:val="DefaultParagraphFont"/>
    <w:rsid w:val="00E47610"/>
  </w:style>
  <w:style w:type="character" w:customStyle="1" w:styleId="TechInit">
    <w:name w:val="Tech Init"/>
    <w:rsid w:val="00E47610"/>
    <w:rPr>
      <w:rFonts w:ascii="Times" w:hAnsi="Times"/>
      <w:noProof w:val="0"/>
      <w:sz w:val="24"/>
      <w:lang w:val="en-US"/>
    </w:rPr>
  </w:style>
  <w:style w:type="character" w:customStyle="1" w:styleId="Technical1">
    <w:name w:val="Technical 1"/>
    <w:rsid w:val="00E47610"/>
    <w:rPr>
      <w:rFonts w:ascii="Times" w:hAnsi="Times"/>
      <w:noProof w:val="0"/>
      <w:sz w:val="24"/>
      <w:lang w:val="en-US"/>
    </w:rPr>
  </w:style>
  <w:style w:type="character" w:customStyle="1" w:styleId="Technical2">
    <w:name w:val="Technical 2"/>
    <w:rsid w:val="00E47610"/>
    <w:rPr>
      <w:rFonts w:ascii="Times" w:hAnsi="Times"/>
      <w:noProof w:val="0"/>
      <w:sz w:val="24"/>
      <w:lang w:val="en-US"/>
    </w:rPr>
  </w:style>
  <w:style w:type="character" w:customStyle="1" w:styleId="Technical3">
    <w:name w:val="Technical 3"/>
    <w:rsid w:val="00E47610"/>
    <w:rPr>
      <w:rFonts w:ascii="Times" w:hAnsi="Times"/>
      <w:noProof w:val="0"/>
      <w:sz w:val="24"/>
      <w:lang w:val="en-US"/>
    </w:rPr>
  </w:style>
  <w:style w:type="paragraph" w:customStyle="1" w:styleId="Technical4">
    <w:name w:val="Technical 4"/>
    <w:rsid w:val="00E47610"/>
    <w:pPr>
      <w:tabs>
        <w:tab w:val="left" w:pos="-720"/>
      </w:tabs>
      <w:suppressAutoHyphens/>
      <w:spacing w:after="0" w:line="240" w:lineRule="auto"/>
    </w:pPr>
    <w:rPr>
      <w:rFonts w:ascii="Times" w:eastAsia="Times New Roman" w:hAnsi="Times" w:cs="Times New Roman"/>
      <w:b/>
      <w:sz w:val="24"/>
      <w:szCs w:val="20"/>
    </w:rPr>
  </w:style>
  <w:style w:type="paragraph" w:customStyle="1" w:styleId="Technical5">
    <w:name w:val="Technical 5"/>
    <w:rsid w:val="00E47610"/>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6">
    <w:name w:val="Technical 6"/>
    <w:rsid w:val="00E47610"/>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7">
    <w:name w:val="Technical 7"/>
    <w:rsid w:val="00E47610"/>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8">
    <w:name w:val="Technical 8"/>
    <w:rsid w:val="00E47610"/>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Pleading">
    <w:name w:val="Pleading"/>
    <w:rsid w:val="00E47610"/>
    <w:pPr>
      <w:tabs>
        <w:tab w:val="left" w:pos="-720"/>
      </w:tabs>
      <w:suppressAutoHyphens/>
      <w:spacing w:after="0" w:line="240" w:lineRule="exact"/>
    </w:pPr>
    <w:rPr>
      <w:rFonts w:ascii="Times" w:eastAsia="Times New Roman" w:hAnsi="Times" w:cs="Times New Roman"/>
      <w:sz w:val="24"/>
      <w:szCs w:val="20"/>
    </w:rPr>
  </w:style>
  <w:style w:type="paragraph" w:customStyle="1" w:styleId="RightPar1">
    <w:name w:val="Right Par 1"/>
    <w:rsid w:val="00E47610"/>
    <w:pPr>
      <w:tabs>
        <w:tab w:val="left" w:pos="-720"/>
        <w:tab w:val="left" w:pos="0"/>
        <w:tab w:val="decimal" w:pos="720"/>
      </w:tabs>
      <w:suppressAutoHyphens/>
      <w:spacing w:after="0" w:line="240" w:lineRule="auto"/>
      <w:ind w:firstLine="720"/>
    </w:pPr>
    <w:rPr>
      <w:rFonts w:ascii="Times" w:eastAsia="Times New Roman" w:hAnsi="Times" w:cs="Times New Roman"/>
      <w:sz w:val="24"/>
      <w:szCs w:val="20"/>
    </w:rPr>
  </w:style>
  <w:style w:type="paragraph" w:customStyle="1" w:styleId="RightPar2">
    <w:name w:val="Right Par 2"/>
    <w:rsid w:val="00E47610"/>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rPr>
  </w:style>
  <w:style w:type="paragraph" w:customStyle="1" w:styleId="RightPar3">
    <w:name w:val="Right Par 3"/>
    <w:rsid w:val="00E47610"/>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rPr>
  </w:style>
  <w:style w:type="paragraph" w:customStyle="1" w:styleId="RightPar4">
    <w:name w:val="Right Par 4"/>
    <w:rsid w:val="00E47610"/>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rPr>
  </w:style>
  <w:style w:type="paragraph" w:customStyle="1" w:styleId="RightPar5">
    <w:name w:val="Right Par 5"/>
    <w:rsid w:val="00E47610"/>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rPr>
  </w:style>
  <w:style w:type="paragraph" w:customStyle="1" w:styleId="RightPar6">
    <w:name w:val="Right Par 6"/>
    <w:rsid w:val="00E47610"/>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rPr>
  </w:style>
  <w:style w:type="paragraph" w:customStyle="1" w:styleId="RightPar7">
    <w:name w:val="Right Par 7"/>
    <w:rsid w:val="00E47610"/>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rPr>
  </w:style>
  <w:style w:type="paragraph" w:customStyle="1" w:styleId="RightPar8">
    <w:name w:val="Right Par 8"/>
    <w:rsid w:val="00E47610"/>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rPr>
  </w:style>
  <w:style w:type="paragraph" w:styleId="TOC1">
    <w:name w:val="toc 1"/>
    <w:basedOn w:val="Normal"/>
    <w:next w:val="Normal"/>
    <w:uiPriority w:val="39"/>
    <w:rsid w:val="00E47610"/>
    <w:pPr>
      <w:tabs>
        <w:tab w:val="right" w:leader="dot" w:pos="9000"/>
      </w:tabs>
      <w:suppressAutoHyphens/>
      <w:spacing w:before="240"/>
      <w:ind w:left="720" w:right="720" w:hanging="720"/>
    </w:pPr>
    <w:rPr>
      <w:b/>
    </w:rPr>
  </w:style>
  <w:style w:type="paragraph" w:styleId="TOC2">
    <w:name w:val="toc 2"/>
    <w:basedOn w:val="Normal"/>
    <w:next w:val="Normal"/>
    <w:uiPriority w:val="39"/>
    <w:rsid w:val="00E47610"/>
    <w:pPr>
      <w:tabs>
        <w:tab w:val="right" w:leader="dot" w:pos="9000"/>
      </w:tabs>
      <w:suppressAutoHyphens/>
      <w:ind w:left="1440" w:hanging="720"/>
    </w:pPr>
  </w:style>
  <w:style w:type="paragraph" w:styleId="TOC3">
    <w:name w:val="toc 3"/>
    <w:basedOn w:val="Normal"/>
    <w:next w:val="Normal"/>
    <w:uiPriority w:val="39"/>
    <w:rsid w:val="00E47610"/>
    <w:pPr>
      <w:tabs>
        <w:tab w:val="right" w:leader="dot" w:pos="9000"/>
      </w:tabs>
      <w:suppressAutoHyphens/>
      <w:ind w:left="1440" w:hanging="720"/>
    </w:pPr>
    <w:rPr>
      <w:i/>
    </w:rPr>
  </w:style>
  <w:style w:type="paragraph" w:styleId="TOC4">
    <w:name w:val="toc 4"/>
    <w:basedOn w:val="Normal"/>
    <w:next w:val="Normal"/>
    <w:rsid w:val="00E47610"/>
    <w:pPr>
      <w:tabs>
        <w:tab w:val="left" w:leader="dot" w:pos="8640"/>
        <w:tab w:val="right" w:pos="9000"/>
      </w:tabs>
      <w:suppressAutoHyphens/>
      <w:ind w:left="2880" w:right="720" w:hanging="720"/>
    </w:pPr>
  </w:style>
  <w:style w:type="paragraph" w:styleId="TOC5">
    <w:name w:val="toc 5"/>
    <w:basedOn w:val="Normal"/>
    <w:next w:val="Normal"/>
    <w:rsid w:val="00E47610"/>
    <w:pPr>
      <w:tabs>
        <w:tab w:val="left" w:leader="dot" w:pos="8640"/>
        <w:tab w:val="right" w:pos="9000"/>
      </w:tabs>
      <w:suppressAutoHyphens/>
      <w:ind w:left="3600" w:right="720" w:hanging="720"/>
    </w:pPr>
  </w:style>
  <w:style w:type="paragraph" w:styleId="TOC6">
    <w:name w:val="toc 6"/>
    <w:basedOn w:val="Normal"/>
    <w:next w:val="Normal"/>
    <w:rsid w:val="00E47610"/>
    <w:pPr>
      <w:tabs>
        <w:tab w:val="left" w:pos="8640"/>
        <w:tab w:val="right" w:pos="9000"/>
      </w:tabs>
      <w:suppressAutoHyphens/>
      <w:ind w:left="720" w:hanging="720"/>
    </w:pPr>
  </w:style>
  <w:style w:type="paragraph" w:styleId="TOC7">
    <w:name w:val="toc 7"/>
    <w:basedOn w:val="Normal"/>
    <w:next w:val="Normal"/>
    <w:rsid w:val="00E47610"/>
    <w:pPr>
      <w:suppressAutoHyphens/>
      <w:ind w:left="720" w:hanging="720"/>
    </w:pPr>
  </w:style>
  <w:style w:type="paragraph" w:styleId="TOC8">
    <w:name w:val="toc 8"/>
    <w:basedOn w:val="Normal"/>
    <w:next w:val="Normal"/>
    <w:rsid w:val="00E47610"/>
    <w:pPr>
      <w:tabs>
        <w:tab w:val="left" w:pos="8640"/>
        <w:tab w:val="right" w:pos="9000"/>
      </w:tabs>
      <w:suppressAutoHyphens/>
      <w:ind w:left="720" w:hanging="720"/>
    </w:pPr>
  </w:style>
  <w:style w:type="paragraph" w:styleId="TOC9">
    <w:name w:val="toc 9"/>
    <w:basedOn w:val="Normal"/>
    <w:next w:val="Normal"/>
    <w:rsid w:val="00E47610"/>
    <w:pPr>
      <w:tabs>
        <w:tab w:val="left" w:leader="dot" w:pos="8640"/>
        <w:tab w:val="right" w:pos="9000"/>
      </w:tabs>
      <w:suppressAutoHyphens/>
      <w:ind w:left="720" w:hanging="720"/>
    </w:pPr>
  </w:style>
  <w:style w:type="paragraph" w:styleId="TOAHeading">
    <w:name w:val="toa heading"/>
    <w:basedOn w:val="Normal"/>
    <w:next w:val="Normal"/>
    <w:rsid w:val="00E47610"/>
    <w:pPr>
      <w:tabs>
        <w:tab w:val="left" w:pos="9000"/>
        <w:tab w:val="right" w:pos="9360"/>
      </w:tabs>
      <w:suppressAutoHyphens/>
    </w:pPr>
  </w:style>
  <w:style w:type="paragraph" w:styleId="Caption">
    <w:name w:val="caption"/>
    <w:basedOn w:val="Normal"/>
    <w:next w:val="Normal"/>
    <w:qFormat/>
    <w:rsid w:val="00E47610"/>
    <w:rPr>
      <w:rFonts w:ascii="Courier New" w:hAnsi="Courier New"/>
    </w:rPr>
  </w:style>
  <w:style w:type="character" w:customStyle="1" w:styleId="EquationCaption">
    <w:name w:val="_Equation Caption"/>
    <w:rsid w:val="00E47610"/>
  </w:style>
  <w:style w:type="character" w:customStyle="1" w:styleId="vlpgno">
    <w:name w:val="vl.pg.no."/>
    <w:rsid w:val="00E47610"/>
    <w:rPr>
      <w:rFonts w:ascii="Times" w:hAnsi="Times"/>
      <w:b/>
      <w:noProof w:val="0"/>
      <w:sz w:val="20"/>
      <w:lang w:val="en-US"/>
    </w:rPr>
  </w:style>
  <w:style w:type="character" w:styleId="LineNumber">
    <w:name w:val="line number"/>
    <w:basedOn w:val="DefaultParagraphFont"/>
    <w:uiPriority w:val="99"/>
    <w:rsid w:val="00E47610"/>
  </w:style>
  <w:style w:type="paragraph" w:styleId="Title">
    <w:name w:val="Title"/>
    <w:basedOn w:val="Normal"/>
    <w:link w:val="TitleChar"/>
    <w:qFormat/>
    <w:rsid w:val="00E47610"/>
    <w:pPr>
      <w:spacing w:before="240" w:after="60"/>
      <w:jc w:val="center"/>
    </w:pPr>
    <w:rPr>
      <w:rFonts w:ascii="Arial" w:hAnsi="Arial"/>
      <w:b/>
      <w:kern w:val="28"/>
      <w:sz w:val="32"/>
    </w:rPr>
  </w:style>
  <w:style w:type="character" w:customStyle="1" w:styleId="TitleChar">
    <w:name w:val="Title Char"/>
    <w:basedOn w:val="DefaultParagraphFont"/>
    <w:link w:val="Title"/>
    <w:rsid w:val="00E47610"/>
    <w:rPr>
      <w:rFonts w:ascii="Arial" w:eastAsia="Times New Roman" w:hAnsi="Arial" w:cs="Times New Roman"/>
      <w:b/>
      <w:kern w:val="28"/>
      <w:sz w:val="32"/>
      <w:szCs w:val="20"/>
    </w:rPr>
  </w:style>
  <w:style w:type="character" w:customStyle="1" w:styleId="footnote">
    <w:name w:val="footnote"/>
    <w:rsid w:val="00E47610"/>
    <w:rPr>
      <w:rFonts w:ascii="Book Antiqua" w:hAnsi="Book Antiqua"/>
      <w:noProof w:val="0"/>
      <w:sz w:val="24"/>
      <w:lang w:val="en-US"/>
    </w:rPr>
  </w:style>
  <w:style w:type="paragraph" w:styleId="Header">
    <w:name w:val="header"/>
    <w:aliases w:val=" Char5,Char5,S-title,h,Heade 2,Header-section 2"/>
    <w:basedOn w:val="Normal"/>
    <w:link w:val="HeaderChar"/>
    <w:uiPriority w:val="99"/>
    <w:rsid w:val="00E47610"/>
    <w:rPr>
      <w:sz w:val="20"/>
    </w:rPr>
  </w:style>
  <w:style w:type="character" w:customStyle="1" w:styleId="HeaderChar">
    <w:name w:val="Header Char"/>
    <w:aliases w:val=" Char5 Char,Char5 Char,S-title Char,h Char,Heade 2 Char,Header-section 2 Char"/>
    <w:basedOn w:val="DefaultParagraphFont"/>
    <w:link w:val="Header"/>
    <w:uiPriority w:val="99"/>
    <w:rsid w:val="00E47610"/>
    <w:rPr>
      <w:rFonts w:ascii="Times New Roman" w:eastAsia="Times New Roman" w:hAnsi="Times New Roman" w:cs="Times New Roman"/>
      <w:sz w:val="20"/>
      <w:szCs w:val="20"/>
    </w:rPr>
  </w:style>
  <w:style w:type="paragraph" w:styleId="Footer">
    <w:name w:val="footer"/>
    <w:basedOn w:val="Normal"/>
    <w:link w:val="FooterChar"/>
    <w:rsid w:val="00E47610"/>
    <w:rPr>
      <w:sz w:val="20"/>
    </w:rPr>
  </w:style>
  <w:style w:type="character" w:customStyle="1" w:styleId="FooterChar">
    <w:name w:val="Footer Char"/>
    <w:basedOn w:val="DefaultParagraphFont"/>
    <w:link w:val="Footer"/>
    <w:rsid w:val="00E47610"/>
    <w:rPr>
      <w:rFonts w:ascii="Times New Roman" w:eastAsia="Times New Roman" w:hAnsi="Times New Roman" w:cs="Times New Roman"/>
      <w:sz w:val="20"/>
      <w:szCs w:val="20"/>
    </w:rPr>
  </w:style>
  <w:style w:type="character" w:styleId="PageNumber">
    <w:name w:val="page number"/>
    <w:basedOn w:val="DefaultParagraphFont"/>
    <w:rsid w:val="00E47610"/>
  </w:style>
  <w:style w:type="paragraph" w:styleId="FootnoteText">
    <w:name w:val="footnote text"/>
    <w:basedOn w:val="Normal"/>
    <w:link w:val="FootnoteTextChar"/>
    <w:rsid w:val="00E47610"/>
    <w:pPr>
      <w:tabs>
        <w:tab w:val="left" w:pos="360"/>
      </w:tabs>
      <w:ind w:left="360" w:hanging="360"/>
    </w:pPr>
    <w:rPr>
      <w:sz w:val="20"/>
    </w:rPr>
  </w:style>
  <w:style w:type="character" w:customStyle="1" w:styleId="FootnoteTextChar">
    <w:name w:val="Footnote Text Char"/>
    <w:basedOn w:val="DefaultParagraphFont"/>
    <w:link w:val="FootnoteText"/>
    <w:rsid w:val="00E47610"/>
    <w:rPr>
      <w:rFonts w:ascii="Times New Roman" w:eastAsia="Times New Roman" w:hAnsi="Times New Roman" w:cs="Times New Roman"/>
      <w:sz w:val="20"/>
      <w:szCs w:val="20"/>
    </w:rPr>
  </w:style>
  <w:style w:type="paragraph" w:customStyle="1" w:styleId="Head21">
    <w:name w:val="Head 2.1"/>
    <w:basedOn w:val="Normal"/>
    <w:rsid w:val="00E47610"/>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47610"/>
    <w:pPr>
      <w:tabs>
        <w:tab w:val="left" w:pos="360"/>
      </w:tabs>
      <w:suppressAutoHyphens/>
      <w:spacing w:after="240"/>
      <w:ind w:left="360" w:hanging="360"/>
      <w:jc w:val="left"/>
    </w:pPr>
    <w:rPr>
      <w:b/>
    </w:rPr>
  </w:style>
  <w:style w:type="character" w:styleId="FootnoteReference">
    <w:name w:val="footnote reference"/>
    <w:rsid w:val="00E47610"/>
    <w:rPr>
      <w:vertAlign w:val="superscript"/>
    </w:rPr>
  </w:style>
  <w:style w:type="character" w:customStyle="1" w:styleId="insert2">
    <w:name w:val="insert2"/>
    <w:rsid w:val="00E47610"/>
    <w:rPr>
      <w:rFonts w:ascii="Arial" w:hAnsi="Arial"/>
      <w:i/>
      <w:noProof w:val="0"/>
      <w:sz w:val="24"/>
      <w:lang w:val="en-US"/>
    </w:rPr>
  </w:style>
  <w:style w:type="character" w:customStyle="1" w:styleId="reference">
    <w:name w:val="reference"/>
    <w:rsid w:val="00E47610"/>
    <w:rPr>
      <w:rFonts w:ascii="Book Antiqua" w:hAnsi="Book Antiqua"/>
      <w:i/>
      <w:noProof w:val="0"/>
      <w:sz w:val="24"/>
      <w:lang w:val="en-US"/>
    </w:rPr>
  </w:style>
  <w:style w:type="paragraph" w:styleId="Index9">
    <w:name w:val="index 9"/>
    <w:basedOn w:val="Normal"/>
    <w:next w:val="Normal"/>
    <w:rsid w:val="00E47610"/>
    <w:pPr>
      <w:tabs>
        <w:tab w:val="right" w:pos="4140"/>
      </w:tabs>
      <w:ind w:left="2160" w:hanging="240"/>
      <w:jc w:val="left"/>
    </w:pPr>
    <w:rPr>
      <w:sz w:val="20"/>
    </w:rPr>
  </w:style>
  <w:style w:type="paragraph" w:styleId="Index1">
    <w:name w:val="index 1"/>
    <w:basedOn w:val="Normal"/>
    <w:next w:val="Normal"/>
    <w:autoRedefine/>
    <w:semiHidden/>
    <w:unhideWhenUsed/>
    <w:rsid w:val="00E47610"/>
    <w:pPr>
      <w:ind w:left="240" w:hanging="240"/>
    </w:pPr>
  </w:style>
  <w:style w:type="paragraph" w:styleId="IndexHeading">
    <w:name w:val="index heading"/>
    <w:basedOn w:val="Normal"/>
    <w:next w:val="Index1"/>
    <w:rsid w:val="00E47610"/>
    <w:pPr>
      <w:jc w:val="left"/>
    </w:pPr>
    <w:rPr>
      <w:sz w:val="20"/>
    </w:rPr>
  </w:style>
  <w:style w:type="paragraph" w:customStyle="1" w:styleId="Headingrb2">
    <w:name w:val="Heading rb2"/>
    <w:basedOn w:val="Normal"/>
    <w:rsid w:val="00E47610"/>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47610"/>
  </w:style>
  <w:style w:type="paragraph" w:customStyle="1" w:styleId="Head2">
    <w:name w:val="Head 2"/>
    <w:basedOn w:val="Normal"/>
    <w:autoRedefine/>
    <w:rsid w:val="00E47610"/>
    <w:pPr>
      <w:spacing w:before="120" w:after="120"/>
    </w:pPr>
    <w:rPr>
      <w:b/>
      <w:lang w:val="en-GB"/>
    </w:rPr>
  </w:style>
  <w:style w:type="paragraph" w:customStyle="1" w:styleId="explanatoryclause">
    <w:name w:val="explanatory_clause"/>
    <w:basedOn w:val="Normal"/>
    <w:rsid w:val="00E47610"/>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47610"/>
    <w:pPr>
      <w:suppressAutoHyphens/>
      <w:spacing w:after="240" w:line="360" w:lineRule="exact"/>
    </w:pPr>
    <w:rPr>
      <w:rFonts w:ascii="Arial" w:hAnsi="Arial"/>
    </w:rPr>
  </w:style>
  <w:style w:type="paragraph" w:customStyle="1" w:styleId="Head22b">
    <w:name w:val="Head 2.2b"/>
    <w:basedOn w:val="Normal"/>
    <w:rsid w:val="00E47610"/>
    <w:pPr>
      <w:suppressAutoHyphens/>
      <w:spacing w:after="240"/>
      <w:ind w:left="360" w:hanging="360"/>
      <w:jc w:val="left"/>
    </w:pPr>
    <w:rPr>
      <w:rFonts w:ascii="Tms Rmn" w:hAnsi="Tms Rmn"/>
      <w:b/>
    </w:rPr>
  </w:style>
  <w:style w:type="paragraph" w:customStyle="1" w:styleId="Head31">
    <w:name w:val="Head 3.1"/>
    <w:basedOn w:val="Head21"/>
    <w:rsid w:val="00E47610"/>
  </w:style>
  <w:style w:type="paragraph" w:customStyle="1" w:styleId="Head41">
    <w:name w:val="Head 4.1"/>
    <w:basedOn w:val="Head21"/>
    <w:rsid w:val="00E47610"/>
  </w:style>
  <w:style w:type="paragraph" w:customStyle="1" w:styleId="Head42">
    <w:name w:val="Head 4.2"/>
    <w:basedOn w:val="Normal"/>
    <w:rsid w:val="00E47610"/>
    <w:pPr>
      <w:suppressAutoHyphens/>
      <w:spacing w:after="240"/>
      <w:ind w:left="360" w:hanging="360"/>
      <w:jc w:val="left"/>
    </w:pPr>
    <w:rPr>
      <w:b/>
    </w:rPr>
  </w:style>
  <w:style w:type="paragraph" w:customStyle="1" w:styleId="Head51">
    <w:name w:val="Head 5.1"/>
    <w:basedOn w:val="Head21"/>
    <w:rsid w:val="00E47610"/>
    <w:pPr>
      <w:spacing w:after="0"/>
    </w:pPr>
  </w:style>
  <w:style w:type="paragraph" w:customStyle="1" w:styleId="Head52">
    <w:name w:val="Head 5.2"/>
    <w:basedOn w:val="Normal"/>
    <w:rsid w:val="00E47610"/>
    <w:pPr>
      <w:keepNext/>
      <w:suppressAutoHyphens/>
      <w:spacing w:before="480" w:after="240"/>
      <w:ind w:left="547" w:hanging="547"/>
      <w:jc w:val="center"/>
    </w:pPr>
    <w:rPr>
      <w:b/>
    </w:rPr>
  </w:style>
  <w:style w:type="paragraph" w:customStyle="1" w:styleId="Head61">
    <w:name w:val="Head 6.1"/>
    <w:basedOn w:val="Head51"/>
    <w:rsid w:val="00E47610"/>
    <w:pPr>
      <w:pBdr>
        <w:bottom w:val="none" w:sz="0" w:space="0" w:color="auto"/>
      </w:pBdr>
      <w:spacing w:before="0" w:after="240"/>
    </w:pPr>
    <w:rPr>
      <w:caps/>
    </w:rPr>
  </w:style>
  <w:style w:type="paragraph" w:customStyle="1" w:styleId="Head71">
    <w:name w:val="Head 7.1"/>
    <w:basedOn w:val="Head21"/>
    <w:rsid w:val="00E47610"/>
  </w:style>
  <w:style w:type="paragraph" w:customStyle="1" w:styleId="Head72">
    <w:name w:val="Head 7.2"/>
    <w:basedOn w:val="Normal"/>
    <w:rsid w:val="00E47610"/>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47610"/>
    <w:pPr>
      <w:outlineLvl w:val="9"/>
    </w:pPr>
    <w:rPr>
      <w:smallCaps w:val="0"/>
      <w:sz w:val="32"/>
    </w:rPr>
  </w:style>
  <w:style w:type="paragraph" w:customStyle="1" w:styleId="Head82">
    <w:name w:val="Head 8.2"/>
    <w:basedOn w:val="Head81"/>
    <w:rsid w:val="00E47610"/>
    <w:rPr>
      <w:smallCaps/>
      <w:sz w:val="28"/>
    </w:rPr>
  </w:style>
  <w:style w:type="paragraph" w:styleId="BodyText">
    <w:name w:val="Body Text"/>
    <w:aliases w:val=" ändrad,EHPT,Body Text2,Body3,ändrad,AvtalBrödtext,Bodytext,Body Text ,Body Text level 1,Response,à¹×éÍàÃ×èÍ§,B-text1.5"/>
    <w:basedOn w:val="Normal"/>
    <w:link w:val="BodyTextChar"/>
    <w:rsid w:val="00E47610"/>
    <w:pPr>
      <w:suppressAutoHyphens/>
      <w:ind w:right="-72"/>
    </w:pPr>
    <w:rPr>
      <w:spacing w:val="-4"/>
    </w:rPr>
  </w:style>
  <w:style w:type="character" w:customStyle="1" w:styleId="BodyTextChar">
    <w:name w:val="Body Text Char"/>
    <w:aliases w:val=" ändrad Char,EHPT Char,Body Text2 Char,Body3 Char,ändrad Char,AvtalBrödtext Char,Bodytext Char,Body Text  Char,Body Text level 1 Char,Response Char,à¹×éÍàÃ×èÍ§ Char,B-text1.5 Char"/>
    <w:basedOn w:val="DefaultParagraphFont"/>
    <w:link w:val="BodyText"/>
    <w:rsid w:val="00E47610"/>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Gachdaudong,Char2, Char2,Body Text Indent Char Char Char Char Char"/>
    <w:basedOn w:val="Normal"/>
    <w:link w:val="BodyTextIndentChar"/>
    <w:rsid w:val="00E47610"/>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Char2 Char, Char2 Char,Body Text Indent Char Char Char Char Char Char1"/>
    <w:basedOn w:val="DefaultParagraphFont"/>
    <w:link w:val="BodyTextIndent"/>
    <w:rsid w:val="00E47610"/>
    <w:rPr>
      <w:rFonts w:ascii="Times New Roman" w:eastAsia="Times New Roman" w:hAnsi="Times New Roman" w:cs="Times New Roman"/>
      <w:sz w:val="24"/>
      <w:szCs w:val="20"/>
    </w:rPr>
  </w:style>
  <w:style w:type="paragraph" w:styleId="BlockText">
    <w:name w:val="Block Text"/>
    <w:basedOn w:val="Normal"/>
    <w:rsid w:val="00E47610"/>
    <w:pPr>
      <w:tabs>
        <w:tab w:val="left" w:pos="1080"/>
      </w:tabs>
      <w:suppressAutoHyphens/>
      <w:spacing w:after="200"/>
      <w:ind w:left="547" w:right="-72" w:hanging="547"/>
    </w:pPr>
  </w:style>
  <w:style w:type="character" w:customStyle="1" w:styleId="EndnoteTextChar">
    <w:name w:val="Endnote Text Char"/>
    <w:link w:val="EndnoteText"/>
    <w:rsid w:val="00E47610"/>
    <w:rPr>
      <w:rFonts w:ascii="Times New Roman" w:eastAsia="Times New Roman" w:hAnsi="Times New Roman" w:cs="Times New Roman"/>
      <w:sz w:val="20"/>
      <w:szCs w:val="20"/>
    </w:rPr>
  </w:style>
  <w:style w:type="paragraph" w:styleId="EndnoteText">
    <w:name w:val="endnote text"/>
    <w:basedOn w:val="Normal"/>
    <w:link w:val="EndnoteTextChar"/>
    <w:rsid w:val="00E47610"/>
    <w:pPr>
      <w:tabs>
        <w:tab w:val="left" w:pos="-720"/>
      </w:tabs>
      <w:suppressAutoHyphens/>
      <w:jc w:val="left"/>
    </w:pPr>
    <w:rPr>
      <w:sz w:val="20"/>
    </w:rPr>
  </w:style>
  <w:style w:type="character" w:customStyle="1" w:styleId="EndnoteTextChar1">
    <w:name w:val="Endnote Text Char1"/>
    <w:basedOn w:val="DefaultParagraphFont"/>
    <w:uiPriority w:val="99"/>
    <w:semiHidden/>
    <w:rsid w:val="00E47610"/>
    <w:rPr>
      <w:rFonts w:ascii="Times New Roman" w:eastAsia="Times New Roman" w:hAnsi="Times New Roman" w:cs="Times New Roman"/>
      <w:sz w:val="20"/>
      <w:szCs w:val="20"/>
    </w:rPr>
  </w:style>
  <w:style w:type="character" w:styleId="EndnoteReference">
    <w:name w:val="endnote reference"/>
    <w:rsid w:val="00E47610"/>
    <w:rPr>
      <w:rFonts w:ascii="CG Times" w:hAnsi="CG Times"/>
      <w:noProof w:val="0"/>
      <w:sz w:val="22"/>
      <w:vertAlign w:val="superscript"/>
      <w:lang w:val="en-US"/>
    </w:rPr>
  </w:style>
  <w:style w:type="paragraph" w:styleId="NormalWeb">
    <w:name w:val="Normal (Web)"/>
    <w:basedOn w:val="Normal"/>
    <w:uiPriority w:val="99"/>
    <w:rsid w:val="00E47610"/>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47610"/>
    <w:pPr>
      <w:suppressAutoHyphens/>
      <w:spacing w:after="140"/>
      <w:jc w:val="left"/>
    </w:pPr>
    <w:rPr>
      <w:i/>
      <w:iCs/>
      <w:color w:val="000000"/>
      <w:szCs w:val="24"/>
    </w:rPr>
  </w:style>
  <w:style w:type="character" w:customStyle="1" w:styleId="BodyText3Char">
    <w:name w:val="Body Text 3 Char"/>
    <w:basedOn w:val="DefaultParagraphFont"/>
    <w:link w:val="BodyText3"/>
    <w:rsid w:val="00E47610"/>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47610"/>
    <w:pPr>
      <w:suppressAutoHyphens/>
    </w:pPr>
    <w:rPr>
      <w:i/>
    </w:rPr>
  </w:style>
  <w:style w:type="character" w:customStyle="1" w:styleId="BodyText2Char">
    <w:name w:val="Body Text 2 Char"/>
    <w:basedOn w:val="DefaultParagraphFont"/>
    <w:link w:val="BodyText2"/>
    <w:rsid w:val="00E47610"/>
    <w:rPr>
      <w:rFonts w:ascii="Times New Roman" w:eastAsia="Times New Roman" w:hAnsi="Times New Roman" w:cs="Times New Roman"/>
      <w:i/>
      <w:sz w:val="24"/>
      <w:szCs w:val="20"/>
    </w:rPr>
  </w:style>
  <w:style w:type="paragraph" w:styleId="BodyTextIndent2">
    <w:name w:val="Body Text Indent 2"/>
    <w:basedOn w:val="Normal"/>
    <w:link w:val="BodyTextIndent2Char"/>
    <w:rsid w:val="00E47610"/>
    <w:pPr>
      <w:tabs>
        <w:tab w:val="num" w:pos="720"/>
      </w:tabs>
      <w:ind w:left="720" w:hanging="720"/>
      <w:jc w:val="left"/>
    </w:pPr>
  </w:style>
  <w:style w:type="character" w:customStyle="1" w:styleId="BodyTextIndent2Char">
    <w:name w:val="Body Text Indent 2 Char"/>
    <w:basedOn w:val="DefaultParagraphFont"/>
    <w:link w:val="BodyTextIndent2"/>
    <w:rsid w:val="00E47610"/>
    <w:rPr>
      <w:rFonts w:ascii="Times New Roman" w:eastAsia="Times New Roman" w:hAnsi="Times New Roman" w:cs="Times New Roman"/>
      <w:sz w:val="24"/>
      <w:szCs w:val="20"/>
    </w:rPr>
  </w:style>
  <w:style w:type="paragraph" w:styleId="Subtitle">
    <w:name w:val="Subtitle"/>
    <w:basedOn w:val="Normal"/>
    <w:link w:val="SubtitleChar"/>
    <w:qFormat/>
    <w:rsid w:val="00E47610"/>
    <w:pPr>
      <w:jc w:val="center"/>
    </w:pPr>
    <w:rPr>
      <w:b/>
      <w:sz w:val="44"/>
    </w:rPr>
  </w:style>
  <w:style w:type="character" w:customStyle="1" w:styleId="SubtitleChar">
    <w:name w:val="Subtitle Char"/>
    <w:basedOn w:val="DefaultParagraphFont"/>
    <w:link w:val="Subtitle"/>
    <w:rsid w:val="00E47610"/>
    <w:rPr>
      <w:rFonts w:ascii="Times New Roman" w:eastAsia="Times New Roman" w:hAnsi="Times New Roman" w:cs="Times New Roman"/>
      <w:b/>
      <w:sz w:val="44"/>
      <w:szCs w:val="20"/>
    </w:rPr>
  </w:style>
  <w:style w:type="paragraph" w:styleId="List">
    <w:name w:val="List"/>
    <w:aliases w:val="1. List"/>
    <w:basedOn w:val="Normal"/>
    <w:rsid w:val="00E47610"/>
    <w:pPr>
      <w:spacing w:before="120" w:after="120"/>
      <w:ind w:left="1440"/>
    </w:pPr>
  </w:style>
  <w:style w:type="paragraph" w:customStyle="1" w:styleId="TOCNumber1">
    <w:name w:val="TOC Number1"/>
    <w:basedOn w:val="Heading4"/>
    <w:autoRedefine/>
    <w:rsid w:val="00E47610"/>
    <w:pPr>
      <w:keepNext w:val="0"/>
      <w:suppressAutoHyphens/>
      <w:spacing w:after="120"/>
      <w:ind w:left="0" w:firstLine="0"/>
      <w:outlineLvl w:val="9"/>
    </w:pPr>
    <w:rPr>
      <w:sz w:val="28"/>
      <w:szCs w:val="28"/>
    </w:rPr>
  </w:style>
  <w:style w:type="paragraph" w:customStyle="1" w:styleId="Subtitle2">
    <w:name w:val="Subtitle 2"/>
    <w:basedOn w:val="Footer"/>
    <w:autoRedefine/>
    <w:rsid w:val="00E47610"/>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E47610"/>
    <w:pPr>
      <w:suppressAutoHyphens/>
    </w:pPr>
    <w:rPr>
      <w:rFonts w:ascii="Tms Rmn" w:hAnsi="Tms Rmn"/>
    </w:rPr>
  </w:style>
  <w:style w:type="character" w:styleId="Hyperlink">
    <w:name w:val="Hyperlink"/>
    <w:rsid w:val="00E47610"/>
    <w:rPr>
      <w:color w:val="0000FF"/>
      <w:u w:val="single"/>
    </w:rPr>
  </w:style>
  <w:style w:type="paragraph" w:customStyle="1" w:styleId="2AutoList1">
    <w:name w:val="2AutoList1"/>
    <w:basedOn w:val="Normal"/>
    <w:rsid w:val="00E47610"/>
    <w:pPr>
      <w:tabs>
        <w:tab w:val="num" w:pos="504"/>
      </w:tabs>
      <w:ind w:left="504" w:hanging="504"/>
    </w:pPr>
    <w:rPr>
      <w:lang w:val="es-ES_tradnl"/>
    </w:rPr>
  </w:style>
  <w:style w:type="paragraph" w:customStyle="1" w:styleId="Header1-Clauses">
    <w:name w:val="Header 1 - Clauses"/>
    <w:basedOn w:val="Normal"/>
    <w:rsid w:val="00E47610"/>
    <w:pPr>
      <w:spacing w:after="200"/>
      <w:jc w:val="left"/>
    </w:pPr>
    <w:rPr>
      <w:b/>
      <w:lang w:val="es-ES_tradnl"/>
    </w:rPr>
  </w:style>
  <w:style w:type="paragraph" w:customStyle="1" w:styleId="Header2-SubClauses">
    <w:name w:val="Header 2 - SubClauses"/>
    <w:basedOn w:val="Normal"/>
    <w:link w:val="Header2-SubClausesCharChar"/>
    <w:autoRedefine/>
    <w:rsid w:val="00E47610"/>
    <w:pPr>
      <w:spacing w:after="200"/>
      <w:ind w:left="567" w:hanging="567"/>
    </w:pPr>
    <w:rPr>
      <w:lang w:val="es-ES_tradnl"/>
    </w:rPr>
  </w:style>
  <w:style w:type="character" w:customStyle="1" w:styleId="Header2-SubClausesCharChar">
    <w:name w:val="Header 2 - SubClauses Char Char"/>
    <w:link w:val="Header2-SubClauses"/>
    <w:rsid w:val="00E47610"/>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47610"/>
    <w:pPr>
      <w:tabs>
        <w:tab w:val="num" w:pos="864"/>
        <w:tab w:val="left" w:pos="972"/>
      </w:tabs>
      <w:ind w:left="432" w:firstLine="144"/>
      <w:jc w:val="both"/>
    </w:pPr>
    <w:rPr>
      <w:b w:val="0"/>
    </w:rPr>
  </w:style>
  <w:style w:type="paragraph" w:customStyle="1" w:styleId="Outline3">
    <w:name w:val="Outline3"/>
    <w:basedOn w:val="Normal"/>
    <w:rsid w:val="00E47610"/>
    <w:pPr>
      <w:tabs>
        <w:tab w:val="num" w:pos="1728"/>
      </w:tabs>
      <w:spacing w:before="240"/>
      <w:ind w:left="1728" w:hanging="432"/>
      <w:jc w:val="left"/>
    </w:pPr>
    <w:rPr>
      <w:kern w:val="28"/>
    </w:rPr>
  </w:style>
  <w:style w:type="paragraph" w:customStyle="1" w:styleId="Outline4">
    <w:name w:val="Outline4"/>
    <w:basedOn w:val="Normal"/>
    <w:autoRedefine/>
    <w:rsid w:val="00E47610"/>
    <w:pPr>
      <w:tabs>
        <w:tab w:val="left" w:pos="2160"/>
      </w:tabs>
      <w:ind w:firstLine="567"/>
    </w:pPr>
    <w:rPr>
      <w:kern w:val="28"/>
    </w:rPr>
  </w:style>
  <w:style w:type="paragraph" w:customStyle="1" w:styleId="Outlinei">
    <w:name w:val="Outline i)"/>
    <w:basedOn w:val="Normal"/>
    <w:rsid w:val="00E47610"/>
    <w:pPr>
      <w:tabs>
        <w:tab w:val="num" w:pos="1782"/>
      </w:tabs>
      <w:spacing w:before="120"/>
      <w:ind w:left="1782" w:hanging="792"/>
      <w:jc w:val="left"/>
    </w:pPr>
  </w:style>
  <w:style w:type="paragraph" w:customStyle="1" w:styleId="Outline">
    <w:name w:val="Outline"/>
    <w:basedOn w:val="Normal"/>
    <w:rsid w:val="00E47610"/>
    <w:pPr>
      <w:spacing w:before="240"/>
      <w:jc w:val="left"/>
    </w:pPr>
    <w:rPr>
      <w:kern w:val="28"/>
    </w:rPr>
  </w:style>
  <w:style w:type="paragraph" w:customStyle="1" w:styleId="BankNormal">
    <w:name w:val="BankNormal"/>
    <w:basedOn w:val="Normal"/>
    <w:rsid w:val="00E47610"/>
    <w:pPr>
      <w:spacing w:after="240"/>
      <w:jc w:val="left"/>
    </w:pPr>
  </w:style>
  <w:style w:type="paragraph" w:customStyle="1" w:styleId="SectionVHeader">
    <w:name w:val="Section V. Header"/>
    <w:basedOn w:val="Normal"/>
    <w:uiPriority w:val="99"/>
    <w:rsid w:val="00E47610"/>
    <w:pPr>
      <w:jc w:val="center"/>
    </w:pPr>
    <w:rPr>
      <w:b/>
      <w:sz w:val="36"/>
      <w:lang w:val="es-ES_tradnl"/>
    </w:rPr>
  </w:style>
  <w:style w:type="character" w:customStyle="1" w:styleId="Table">
    <w:name w:val="Table"/>
    <w:rsid w:val="00E47610"/>
    <w:rPr>
      <w:rFonts w:ascii="Arial" w:hAnsi="Arial"/>
      <w:sz w:val="20"/>
    </w:rPr>
  </w:style>
  <w:style w:type="paragraph" w:customStyle="1" w:styleId="SectionVIIHeader2">
    <w:name w:val="Section VII Header2"/>
    <w:basedOn w:val="Heading1"/>
    <w:autoRedefine/>
    <w:rsid w:val="00E47610"/>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47610"/>
    <w:pPr>
      <w:spacing w:before="60" w:after="60" w:line="240" w:lineRule="auto"/>
      <w:ind w:left="2268"/>
    </w:pPr>
    <w:rPr>
      <w:rFonts w:ascii="Times New Roman" w:eastAsia="Times New Roman" w:hAnsi="Times New Roman" w:cs="Times New Roman"/>
      <w:lang w:val="en-GB"/>
    </w:rPr>
  </w:style>
  <w:style w:type="paragraph" w:customStyle="1" w:styleId="ClauseSubList">
    <w:name w:val="ClauseSub_List"/>
    <w:rsid w:val="00E47610"/>
    <w:pPr>
      <w:tabs>
        <w:tab w:val="num" w:pos="576"/>
      </w:tabs>
      <w:suppressAutoHyphens/>
      <w:spacing w:after="0" w:line="240" w:lineRule="auto"/>
      <w:ind w:left="576" w:hanging="576"/>
    </w:pPr>
    <w:rPr>
      <w:rFonts w:ascii="Times New Roman" w:eastAsia="Times New Roman" w:hAnsi="Times New Roman" w:cs="Times New Roman"/>
      <w:lang w:val="en-GB"/>
    </w:rPr>
  </w:style>
  <w:style w:type="paragraph" w:customStyle="1" w:styleId="ClauseSubListSubList">
    <w:name w:val="ClauseSub_List_SubList"/>
    <w:rsid w:val="00E47610"/>
    <w:pPr>
      <w:tabs>
        <w:tab w:val="num" w:pos="1800"/>
      </w:tabs>
      <w:spacing w:after="0" w:line="240" w:lineRule="auto"/>
      <w:ind w:left="1800" w:hanging="360"/>
    </w:pPr>
    <w:rPr>
      <w:rFonts w:ascii="Times New Roman" w:eastAsia="Times New Roman" w:hAnsi="Times New Roman" w:cs="Times New Roman"/>
      <w:lang w:val="en-GB"/>
    </w:rPr>
  </w:style>
  <w:style w:type="paragraph" w:customStyle="1" w:styleId="ClauseSubParaIndent">
    <w:name w:val="ClauseSub_ParaIndent"/>
    <w:basedOn w:val="ClauseSubPara"/>
    <w:rsid w:val="00E47610"/>
    <w:pPr>
      <w:ind w:left="2835"/>
    </w:pPr>
  </w:style>
  <w:style w:type="paragraph" w:styleId="BalloonText">
    <w:name w:val="Balloon Text"/>
    <w:basedOn w:val="Normal"/>
    <w:link w:val="BalloonTextChar"/>
    <w:rsid w:val="00E47610"/>
    <w:rPr>
      <w:rFonts w:ascii="Tahoma" w:hAnsi="Tahoma"/>
      <w:sz w:val="16"/>
      <w:szCs w:val="16"/>
      <w:lang w:val="es-ES_tradnl"/>
    </w:rPr>
  </w:style>
  <w:style w:type="character" w:customStyle="1" w:styleId="BalloonTextChar">
    <w:name w:val="Balloon Text Char"/>
    <w:basedOn w:val="DefaultParagraphFont"/>
    <w:link w:val="BalloonText"/>
    <w:rsid w:val="00E47610"/>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47610"/>
    <w:pPr>
      <w:keepNext/>
      <w:suppressAutoHyphens w:val="0"/>
      <w:spacing w:before="0" w:after="0"/>
    </w:pPr>
    <w:rPr>
      <w:rFonts w:ascii="Times New Roman" w:hAnsi="Times New Roman"/>
      <w:smallCaps w:val="0"/>
      <w:sz w:val="44"/>
    </w:rPr>
  </w:style>
  <w:style w:type="character" w:styleId="CommentReference">
    <w:name w:val="annotation reference"/>
    <w:rsid w:val="00E47610"/>
    <w:rPr>
      <w:sz w:val="16"/>
    </w:rPr>
  </w:style>
  <w:style w:type="paragraph" w:customStyle="1" w:styleId="Part1">
    <w:name w:val="Part 1"/>
    <w:aliases w:val="2,3 Header 4"/>
    <w:basedOn w:val="Normal"/>
    <w:autoRedefine/>
    <w:rsid w:val="00E47610"/>
    <w:pPr>
      <w:spacing w:before="240" w:after="240"/>
      <w:jc w:val="center"/>
    </w:pPr>
    <w:rPr>
      <w:b/>
      <w:sz w:val="48"/>
    </w:rPr>
  </w:style>
  <w:style w:type="paragraph" w:styleId="CommentText">
    <w:name w:val="annotation text"/>
    <w:basedOn w:val="Normal"/>
    <w:link w:val="CommentTextChar"/>
    <w:uiPriority w:val="99"/>
    <w:rsid w:val="00E47610"/>
    <w:pPr>
      <w:jc w:val="left"/>
    </w:pPr>
    <w:rPr>
      <w:sz w:val="20"/>
    </w:rPr>
  </w:style>
  <w:style w:type="character" w:customStyle="1" w:styleId="CommentTextChar">
    <w:name w:val="Comment Text Char"/>
    <w:basedOn w:val="DefaultParagraphFont"/>
    <w:link w:val="CommentText"/>
    <w:uiPriority w:val="99"/>
    <w:rsid w:val="00E47610"/>
    <w:rPr>
      <w:rFonts w:ascii="Times New Roman" w:eastAsia="Times New Roman" w:hAnsi="Times New Roman" w:cs="Times New Roman"/>
      <w:sz w:val="20"/>
      <w:szCs w:val="20"/>
    </w:rPr>
  </w:style>
  <w:style w:type="paragraph" w:styleId="BodyTextIndent3">
    <w:name w:val="Body Text Indent 3"/>
    <w:basedOn w:val="Normal"/>
    <w:link w:val="BodyTextIndent3Char"/>
    <w:rsid w:val="00E47610"/>
    <w:pPr>
      <w:spacing w:before="120"/>
      <w:ind w:left="1440" w:hanging="1440"/>
    </w:pPr>
    <w:rPr>
      <w:b/>
    </w:rPr>
  </w:style>
  <w:style w:type="character" w:customStyle="1" w:styleId="BodyTextIndent3Char">
    <w:name w:val="Body Text Indent 3 Char"/>
    <w:basedOn w:val="DefaultParagraphFont"/>
    <w:link w:val="BodyTextIndent3"/>
    <w:rsid w:val="00E47610"/>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47610"/>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47610"/>
    <w:pPr>
      <w:spacing w:before="100" w:after="300"/>
    </w:pPr>
    <w:rPr>
      <w:sz w:val="30"/>
      <w:szCs w:val="30"/>
    </w:rPr>
  </w:style>
  <w:style w:type="paragraph" w:customStyle="1" w:styleId="FIDICClauseSubName">
    <w:name w:val="FIDIC_ClauseSubName"/>
    <w:basedOn w:val="FIDICCoverTitle"/>
    <w:rsid w:val="00E47610"/>
    <w:pPr>
      <w:spacing w:before="240" w:line="240" w:lineRule="exact"/>
    </w:pPr>
    <w:rPr>
      <w:sz w:val="24"/>
      <w:szCs w:val="24"/>
    </w:rPr>
  </w:style>
  <w:style w:type="paragraph" w:customStyle="1" w:styleId="FIDICCoverTitle">
    <w:name w:val="FIDIC__CoverTitle"/>
    <w:basedOn w:val="Normal"/>
    <w:rsid w:val="00E47610"/>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47610"/>
    <w:rPr>
      <w:sz w:val="28"/>
      <w:szCs w:val="28"/>
    </w:rPr>
  </w:style>
  <w:style w:type="paragraph" w:customStyle="1" w:styleId="FIDICClauseSubSubPara">
    <w:name w:val="FIDIC_ClauseSubSubPara"/>
    <w:basedOn w:val="FIDICClauseSubName"/>
    <w:rsid w:val="00E47610"/>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47610"/>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47610"/>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47610"/>
    <w:pPr>
      <w:spacing w:after="0" w:line="24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47610"/>
    <w:pPr>
      <w:tabs>
        <w:tab w:val="left" w:pos="573"/>
      </w:tabs>
      <w:spacing w:after="0"/>
      <w:ind w:left="576" w:hanging="576"/>
    </w:pPr>
    <w:rPr>
      <w:bCs/>
      <w:szCs w:val="24"/>
      <w:lang w:val="en-US"/>
    </w:rPr>
  </w:style>
  <w:style w:type="paragraph" w:customStyle="1" w:styleId="Sec7-Clauses">
    <w:name w:val="Sec7-Clauses"/>
    <w:basedOn w:val="Header1-Clauses"/>
    <w:rsid w:val="00E47610"/>
    <w:pPr>
      <w:spacing w:after="0"/>
    </w:pPr>
    <w:rPr>
      <w:bCs/>
      <w:szCs w:val="24"/>
    </w:rPr>
  </w:style>
  <w:style w:type="paragraph" w:customStyle="1" w:styleId="sec7-header1">
    <w:name w:val="sec7-header1"/>
    <w:basedOn w:val="FIDICClauseSubName"/>
    <w:rsid w:val="00E47610"/>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47610"/>
    <w:rPr>
      <w:lang w:val="en-US"/>
    </w:rPr>
  </w:style>
  <w:style w:type="paragraph" w:customStyle="1" w:styleId="SectionIXHeader">
    <w:name w:val="Section IX Header"/>
    <w:basedOn w:val="SectionVHeader"/>
    <w:rsid w:val="00E47610"/>
    <w:rPr>
      <w:lang w:val="en-US"/>
    </w:rPr>
  </w:style>
  <w:style w:type="paragraph" w:customStyle="1" w:styleId="Parts">
    <w:name w:val="Parts"/>
    <w:basedOn w:val="Heading1"/>
    <w:rsid w:val="00E47610"/>
    <w:rPr>
      <w:sz w:val="56"/>
    </w:rPr>
  </w:style>
  <w:style w:type="paragraph" w:customStyle="1" w:styleId="StyleHeader1-ClausesLeft0Hanging03After0pt">
    <w:name w:val="Style Header 1 - Clauses + Left:  0&quot; Hanging:  0.3&quot; After:  0 pt"/>
    <w:basedOn w:val="Header1-Clauses"/>
    <w:rsid w:val="00E47610"/>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47610"/>
    <w:rPr>
      <w:b/>
      <w:bCs/>
    </w:rPr>
  </w:style>
  <w:style w:type="character" w:customStyle="1" w:styleId="StyleHeader2-SubClausesBoldChar">
    <w:name w:val="Style Header 2 - SubClauses + Bold Char"/>
    <w:link w:val="StyleHeader2-SubClausesBold"/>
    <w:rsid w:val="00E47610"/>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47610"/>
    <w:pPr>
      <w:jc w:val="both"/>
    </w:pPr>
    <w:rPr>
      <w:b w:val="0"/>
      <w:bCs/>
    </w:rPr>
  </w:style>
  <w:style w:type="paragraph" w:customStyle="1" w:styleId="StyleStyleHeader1-ClausesAfter0ptLeft0Hanging">
    <w:name w:val="Style Style Header 1 - Clauses + After:  0 pt + Left:  0&quot; Hanging:..."/>
    <w:basedOn w:val="StyleHeader1-ClausesAfter0pt"/>
    <w:rsid w:val="00E47610"/>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47610"/>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47610"/>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47610"/>
    <w:pPr>
      <w:tabs>
        <w:tab w:val="left" w:pos="1512"/>
      </w:tabs>
      <w:spacing w:after="180"/>
      <w:ind w:left="1512" w:hanging="540"/>
    </w:pPr>
  </w:style>
  <w:style w:type="paragraph" w:customStyle="1" w:styleId="Section7heading3">
    <w:name w:val="Section 7 heading 3"/>
    <w:basedOn w:val="Heading3"/>
    <w:rsid w:val="00E47610"/>
  </w:style>
  <w:style w:type="paragraph" w:customStyle="1" w:styleId="Section7heading4">
    <w:name w:val="Section 7 heading 4"/>
    <w:basedOn w:val="Heading3"/>
    <w:link w:val="Section7heading4Char"/>
    <w:rsid w:val="00E47610"/>
    <w:pPr>
      <w:tabs>
        <w:tab w:val="left" w:pos="576"/>
      </w:tabs>
      <w:ind w:left="576" w:hanging="576"/>
      <w:jc w:val="left"/>
    </w:pPr>
    <w:rPr>
      <w:sz w:val="24"/>
    </w:rPr>
  </w:style>
  <w:style w:type="character" w:customStyle="1" w:styleId="Section7heading4Char">
    <w:name w:val="Section 7 heading 4 Char"/>
    <w:link w:val="Section7heading4"/>
    <w:rsid w:val="00E47610"/>
    <w:rPr>
      <w:rFonts w:ascii="Times New Roman" w:eastAsia="Times New Roman" w:hAnsi="Times New Roman" w:cs="Times New Roman"/>
      <w:b/>
      <w:sz w:val="24"/>
      <w:szCs w:val="20"/>
    </w:rPr>
  </w:style>
  <w:style w:type="paragraph" w:customStyle="1" w:styleId="Section7heading5">
    <w:name w:val="Section 7 heading 5"/>
    <w:basedOn w:val="Heading3"/>
    <w:rsid w:val="00E47610"/>
    <w:pPr>
      <w:jc w:val="both"/>
    </w:pPr>
    <w:rPr>
      <w:sz w:val="24"/>
    </w:rPr>
  </w:style>
  <w:style w:type="paragraph" w:customStyle="1" w:styleId="StyleSection7heading3After10pt">
    <w:name w:val="Style Section 7 heading 3 + After:  10 pt"/>
    <w:basedOn w:val="Section7heading3"/>
    <w:rsid w:val="00E47610"/>
    <w:pPr>
      <w:spacing w:after="200"/>
    </w:pPr>
    <w:rPr>
      <w:rFonts w:ascii="Times New Roman Bold" w:hAnsi="Times New Roman Bold"/>
      <w:bCs/>
      <w:szCs w:val="28"/>
    </w:rPr>
  </w:style>
  <w:style w:type="paragraph" w:customStyle="1" w:styleId="StyleTOC1Before8pt">
    <w:name w:val="Style TOC 1 + Before:  8 pt"/>
    <w:basedOn w:val="TOC1"/>
    <w:rsid w:val="00E47610"/>
    <w:pPr>
      <w:tabs>
        <w:tab w:val="right" w:pos="720"/>
      </w:tabs>
      <w:spacing w:before="160"/>
    </w:pPr>
    <w:rPr>
      <w:bCs/>
    </w:rPr>
  </w:style>
  <w:style w:type="paragraph" w:customStyle="1" w:styleId="StyleClauseSubList12ptJustifiedAfter10pt">
    <w:name w:val="Style ClauseSub_List + 12 pt Justified After:  10 pt"/>
    <w:basedOn w:val="ClauseSubList"/>
    <w:rsid w:val="00E47610"/>
    <w:pPr>
      <w:spacing w:after="200"/>
      <w:jc w:val="both"/>
    </w:pPr>
    <w:rPr>
      <w:sz w:val="24"/>
      <w:szCs w:val="24"/>
    </w:rPr>
  </w:style>
  <w:style w:type="character" w:styleId="FollowedHyperlink">
    <w:name w:val="FollowedHyperlink"/>
    <w:rsid w:val="00E47610"/>
    <w:rPr>
      <w:color w:val="606420"/>
      <w:u w:val="single"/>
    </w:rPr>
  </w:style>
  <w:style w:type="paragraph" w:customStyle="1" w:styleId="UG-Sec3-Heading2">
    <w:name w:val="UG - Sec 3 - Heading 2"/>
    <w:basedOn w:val="UG-Heading2"/>
    <w:rsid w:val="00E47610"/>
  </w:style>
  <w:style w:type="paragraph" w:customStyle="1" w:styleId="UG-Heading2">
    <w:name w:val="UG - Heading 2"/>
    <w:basedOn w:val="Heading2"/>
    <w:next w:val="Normal"/>
    <w:rsid w:val="00E47610"/>
    <w:pPr>
      <w:pBdr>
        <w:bottom w:val="none" w:sz="0" w:space="0" w:color="auto"/>
      </w:pBdr>
    </w:pPr>
    <w:rPr>
      <w:sz w:val="32"/>
      <w:szCs w:val="28"/>
    </w:rPr>
  </w:style>
  <w:style w:type="paragraph" w:customStyle="1" w:styleId="titulo">
    <w:name w:val="titulo"/>
    <w:basedOn w:val="Heading5"/>
    <w:rsid w:val="00E47610"/>
    <w:pPr>
      <w:keepNext w:val="0"/>
      <w:spacing w:after="240"/>
    </w:pPr>
    <w:rPr>
      <w:rFonts w:ascii="Times New Roman Bold" w:hAnsi="Times New Roman Bold"/>
      <w:b/>
      <w:u w:val="none"/>
    </w:rPr>
  </w:style>
  <w:style w:type="paragraph" w:styleId="ListNumber">
    <w:name w:val="List Number"/>
    <w:basedOn w:val="Normal"/>
    <w:rsid w:val="00E47610"/>
    <w:pPr>
      <w:tabs>
        <w:tab w:val="num" w:pos="360"/>
      </w:tabs>
      <w:ind w:left="360" w:hanging="360"/>
    </w:pPr>
  </w:style>
  <w:style w:type="paragraph" w:customStyle="1" w:styleId="DefaultParagraphFont1">
    <w:name w:val="Default Paragraph Font1"/>
    <w:next w:val="Normal"/>
    <w:rsid w:val="00E47610"/>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E47610"/>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47610"/>
    <w:pPr>
      <w:jc w:val="both"/>
    </w:pPr>
    <w:rPr>
      <w:b/>
      <w:bCs/>
    </w:rPr>
  </w:style>
  <w:style w:type="character" w:customStyle="1" w:styleId="CommentSubjectChar">
    <w:name w:val="Comment Subject Char"/>
    <w:basedOn w:val="CommentTextChar"/>
    <w:link w:val="CommentSubject"/>
    <w:rsid w:val="00E47610"/>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47610"/>
    <w:pPr>
      <w:ind w:left="706" w:hanging="706"/>
      <w:jc w:val="left"/>
    </w:pPr>
    <w:rPr>
      <w:bCs/>
    </w:rPr>
  </w:style>
  <w:style w:type="paragraph" w:customStyle="1" w:styleId="BlockQuotation">
    <w:name w:val="Block Quotation"/>
    <w:basedOn w:val="Normal"/>
    <w:rsid w:val="00E47610"/>
    <w:pPr>
      <w:ind w:left="855" w:right="-72" w:hanging="315"/>
    </w:pPr>
    <w:rPr>
      <w:lang w:val="en-GB" w:eastAsia="fr-FR"/>
    </w:rPr>
  </w:style>
  <w:style w:type="paragraph" w:customStyle="1" w:styleId="Header3-Paragraph">
    <w:name w:val="Header 3 - Paragraph"/>
    <w:basedOn w:val="Normal"/>
    <w:rsid w:val="00E47610"/>
    <w:pPr>
      <w:tabs>
        <w:tab w:val="num" w:pos="864"/>
        <w:tab w:val="num" w:pos="1152"/>
      </w:tabs>
      <w:spacing w:after="200"/>
      <w:ind w:left="1238" w:hanging="619"/>
    </w:pPr>
    <w:rPr>
      <w:lang w:eastAsia="fr-FR"/>
    </w:rPr>
  </w:style>
  <w:style w:type="paragraph" w:customStyle="1" w:styleId="outlinebullet">
    <w:name w:val="outlinebullet"/>
    <w:basedOn w:val="Normal"/>
    <w:rsid w:val="00E47610"/>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47610"/>
    <w:pPr>
      <w:keepNext/>
      <w:tabs>
        <w:tab w:val="num" w:pos="360"/>
        <w:tab w:val="num" w:pos="420"/>
      </w:tabs>
      <w:ind w:left="360" w:hanging="360"/>
    </w:pPr>
    <w:rPr>
      <w:lang w:eastAsia="fr-FR"/>
    </w:rPr>
  </w:style>
  <w:style w:type="paragraph" w:customStyle="1" w:styleId="Outline2">
    <w:name w:val="Outline2"/>
    <w:basedOn w:val="Normal"/>
    <w:rsid w:val="00E47610"/>
    <w:pPr>
      <w:tabs>
        <w:tab w:val="num" w:pos="360"/>
        <w:tab w:val="num" w:pos="420"/>
        <w:tab w:val="num" w:pos="864"/>
      </w:tabs>
      <w:spacing w:before="240"/>
      <w:ind w:left="864" w:hanging="504"/>
      <w:jc w:val="left"/>
    </w:pPr>
    <w:rPr>
      <w:kern w:val="28"/>
      <w:lang w:eastAsia="fr-FR"/>
    </w:rPr>
  </w:style>
  <w:style w:type="paragraph" w:customStyle="1" w:styleId="a11">
    <w:name w:val="a1 1"/>
    <w:rsid w:val="00E47610"/>
    <w:pPr>
      <w:widowControl w:val="0"/>
      <w:tabs>
        <w:tab w:val="left" w:pos="-720"/>
      </w:tabs>
      <w:suppressAutoHyphens/>
      <w:spacing w:after="0" w:line="240" w:lineRule="auto"/>
    </w:pPr>
    <w:rPr>
      <w:rFonts w:ascii="CG Times" w:eastAsia="Times New Roman" w:hAnsi="CG Times" w:cs="Times New Roman"/>
      <w:sz w:val="24"/>
      <w:szCs w:val="20"/>
    </w:rPr>
  </w:style>
  <w:style w:type="paragraph" w:customStyle="1" w:styleId="REGULAR3">
    <w:name w:val="REGULAR 3"/>
    <w:rsid w:val="00E47610"/>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E47610"/>
    <w:rPr>
      <w:sz w:val="24"/>
      <w:lang w:val="en-US" w:eastAsia="fr-FR" w:bidi="ar-SA"/>
    </w:rPr>
  </w:style>
  <w:style w:type="paragraph" w:customStyle="1" w:styleId="UGHeader1">
    <w:name w:val="UG Header 1"/>
    <w:basedOn w:val="Heading1"/>
    <w:next w:val="Normal"/>
    <w:rsid w:val="00E47610"/>
    <w:pPr>
      <w:spacing w:before="240"/>
    </w:pPr>
    <w:rPr>
      <w:smallCaps w:val="0"/>
    </w:rPr>
  </w:style>
  <w:style w:type="paragraph" w:customStyle="1" w:styleId="UG-Sec3-Heading3">
    <w:name w:val="UG - Sec 3 - Heading 3"/>
    <w:basedOn w:val="Normal"/>
    <w:rsid w:val="00E47610"/>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47610"/>
  </w:style>
  <w:style w:type="paragraph" w:customStyle="1" w:styleId="UG-Sec3b-Heading3">
    <w:name w:val="UG - Sec 3b - Heading 3"/>
    <w:basedOn w:val="UG-Sec3-Heading3"/>
    <w:rsid w:val="00E47610"/>
  </w:style>
  <w:style w:type="paragraph" w:customStyle="1" w:styleId="UG-Sec3b-Heading4">
    <w:name w:val="UG - Sec 3b - Heading 4"/>
    <w:basedOn w:val="Normal"/>
    <w:rsid w:val="00E47610"/>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47610"/>
    <w:pPr>
      <w:spacing w:before="120" w:after="240"/>
      <w:jc w:val="center"/>
    </w:pPr>
    <w:rPr>
      <w:b/>
      <w:sz w:val="36"/>
    </w:rPr>
  </w:style>
  <w:style w:type="paragraph" w:customStyle="1" w:styleId="SectionVHeading2">
    <w:name w:val="Section V. Heading 2"/>
    <w:basedOn w:val="SectionVHeader"/>
    <w:rsid w:val="00E47610"/>
    <w:pPr>
      <w:spacing w:before="120" w:after="200"/>
    </w:pPr>
    <w:rPr>
      <w:sz w:val="28"/>
    </w:rPr>
  </w:style>
  <w:style w:type="paragraph" w:customStyle="1" w:styleId="UG-Sec4-heading3">
    <w:name w:val="UG-Sec 4 - heading 3"/>
    <w:basedOn w:val="Normal"/>
    <w:rsid w:val="00E47610"/>
    <w:pPr>
      <w:spacing w:before="120" w:after="200"/>
      <w:jc w:val="center"/>
    </w:pPr>
    <w:rPr>
      <w:b/>
      <w:sz w:val="28"/>
      <w:szCs w:val="28"/>
    </w:rPr>
  </w:style>
  <w:style w:type="paragraph" w:customStyle="1" w:styleId="Section1Header2">
    <w:name w:val="Section 1 Header 2"/>
    <w:basedOn w:val="StyleHeader1-ClausesLeft0Hanging03After0pt"/>
    <w:rsid w:val="00E47610"/>
    <w:rPr>
      <w:lang w:val="en-US"/>
    </w:rPr>
  </w:style>
  <w:style w:type="paragraph" w:customStyle="1" w:styleId="Section1Header1">
    <w:name w:val="Section 1 Header 1"/>
    <w:basedOn w:val="BodyText2"/>
    <w:rsid w:val="00E47610"/>
    <w:pPr>
      <w:spacing w:before="120" w:after="200"/>
      <w:jc w:val="center"/>
    </w:pPr>
    <w:rPr>
      <w:b/>
      <w:bCs/>
      <w:i w:val="0"/>
      <w:iCs/>
      <w:sz w:val="28"/>
    </w:rPr>
  </w:style>
  <w:style w:type="paragraph" w:customStyle="1" w:styleId="Section4heading">
    <w:name w:val="Section 4 heading"/>
    <w:basedOn w:val="Normal"/>
    <w:next w:val="Normal"/>
    <w:rsid w:val="00E47610"/>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47610"/>
    <w:pPr>
      <w:widowControl w:val="0"/>
      <w:autoSpaceDE w:val="0"/>
      <w:autoSpaceDN w:val="0"/>
      <w:spacing w:line="384" w:lineRule="atLeast"/>
      <w:jc w:val="left"/>
    </w:pPr>
    <w:rPr>
      <w:szCs w:val="24"/>
    </w:rPr>
  </w:style>
  <w:style w:type="paragraph" w:customStyle="1" w:styleId="MediumGrid1-Accent21">
    <w:name w:val="Medium Grid 1 - Accent 21"/>
    <w:basedOn w:val="Normal"/>
    <w:uiPriority w:val="34"/>
    <w:qFormat/>
    <w:rsid w:val="00E47610"/>
    <w:pPr>
      <w:ind w:left="720"/>
      <w:contextualSpacing/>
    </w:pPr>
  </w:style>
  <w:style w:type="paragraph" w:customStyle="1" w:styleId="Sec3header">
    <w:name w:val="Sec3 header"/>
    <w:basedOn w:val="Style11"/>
    <w:rsid w:val="00E47610"/>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47610"/>
    <w:pPr>
      <w:widowControl w:val="0"/>
      <w:autoSpaceDE w:val="0"/>
      <w:autoSpaceDN w:val="0"/>
      <w:adjustRightInd w:val="0"/>
      <w:jc w:val="left"/>
    </w:pPr>
    <w:rPr>
      <w:szCs w:val="24"/>
    </w:rPr>
  </w:style>
  <w:style w:type="paragraph" w:customStyle="1" w:styleId="Style17">
    <w:name w:val="Style 17"/>
    <w:basedOn w:val="Normal"/>
    <w:rsid w:val="00E47610"/>
    <w:pPr>
      <w:widowControl w:val="0"/>
      <w:autoSpaceDE w:val="0"/>
      <w:autoSpaceDN w:val="0"/>
      <w:spacing w:line="264" w:lineRule="exact"/>
      <w:ind w:left="576" w:hanging="360"/>
      <w:jc w:val="left"/>
    </w:pPr>
    <w:rPr>
      <w:szCs w:val="24"/>
    </w:rPr>
  </w:style>
  <w:style w:type="paragraph" w:customStyle="1" w:styleId="Style20">
    <w:name w:val="Style 20"/>
    <w:basedOn w:val="Normal"/>
    <w:rsid w:val="00E47610"/>
    <w:pPr>
      <w:widowControl w:val="0"/>
      <w:autoSpaceDE w:val="0"/>
      <w:autoSpaceDN w:val="0"/>
      <w:spacing w:before="144" w:after="360" w:line="264" w:lineRule="exact"/>
      <w:jc w:val="left"/>
    </w:pPr>
    <w:rPr>
      <w:szCs w:val="24"/>
    </w:rPr>
  </w:style>
  <w:style w:type="paragraph" w:customStyle="1" w:styleId="Header1">
    <w:name w:val="Header1"/>
    <w:basedOn w:val="Normal"/>
    <w:rsid w:val="00E47610"/>
    <w:pPr>
      <w:widowControl w:val="0"/>
      <w:autoSpaceDE w:val="0"/>
      <w:autoSpaceDN w:val="0"/>
      <w:spacing w:before="240" w:after="480"/>
      <w:jc w:val="center"/>
    </w:pPr>
    <w:rPr>
      <w:b/>
      <w:bCs/>
      <w:spacing w:val="4"/>
      <w:sz w:val="44"/>
      <w:szCs w:val="46"/>
    </w:rPr>
  </w:style>
  <w:style w:type="paragraph" w:customStyle="1" w:styleId="Default">
    <w:name w:val="Default"/>
    <w:rsid w:val="00E4761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Head1">
    <w:name w:val="Head1"/>
    <w:basedOn w:val="Normal"/>
    <w:rsid w:val="00E47610"/>
    <w:pPr>
      <w:suppressAutoHyphens/>
      <w:spacing w:after="100"/>
      <w:jc w:val="center"/>
    </w:pPr>
    <w:rPr>
      <w:rFonts w:ascii="Times New Roman Bold" w:hAnsi="Times New Roman Bold"/>
      <w:b/>
    </w:rPr>
  </w:style>
  <w:style w:type="paragraph" w:customStyle="1" w:styleId="Style12">
    <w:name w:val="Style 12"/>
    <w:basedOn w:val="Normal"/>
    <w:rsid w:val="00E47610"/>
    <w:pPr>
      <w:widowControl w:val="0"/>
      <w:autoSpaceDE w:val="0"/>
      <w:autoSpaceDN w:val="0"/>
      <w:spacing w:line="264" w:lineRule="exact"/>
      <w:ind w:hanging="576"/>
    </w:pPr>
    <w:rPr>
      <w:szCs w:val="24"/>
    </w:rPr>
  </w:style>
  <w:style w:type="paragraph" w:customStyle="1" w:styleId="TextBox">
    <w:name w:val="Text Box"/>
    <w:rsid w:val="00E47610"/>
    <w:pPr>
      <w:keepNext/>
      <w:keepLines/>
      <w:tabs>
        <w:tab w:val="left" w:pos="-720"/>
      </w:tabs>
      <w:suppressAutoHyphens/>
      <w:spacing w:after="0" w:line="240" w:lineRule="auto"/>
      <w:jc w:val="both"/>
    </w:pPr>
    <w:rPr>
      <w:rFonts w:ascii="Times New Roman" w:eastAsia="Times New Roman" w:hAnsi="Times New Roman" w:cs="Times New Roman"/>
      <w:spacing w:val="-2"/>
      <w:szCs w:val="20"/>
    </w:rPr>
  </w:style>
  <w:style w:type="paragraph" w:customStyle="1" w:styleId="Sub-ClauseText">
    <w:name w:val="Sub-Clause Text"/>
    <w:basedOn w:val="Normal"/>
    <w:rsid w:val="00E47610"/>
    <w:pPr>
      <w:spacing w:before="120" w:after="120"/>
    </w:pPr>
    <w:rPr>
      <w:spacing w:val="-4"/>
    </w:rPr>
  </w:style>
  <w:style w:type="paragraph" w:customStyle="1" w:styleId="Heading1-Clausename">
    <w:name w:val="Heading 1- Clause name"/>
    <w:basedOn w:val="Normal"/>
    <w:rsid w:val="00E47610"/>
    <w:pPr>
      <w:tabs>
        <w:tab w:val="num" w:pos="360"/>
      </w:tabs>
      <w:spacing w:before="120" w:after="120"/>
      <w:ind w:left="360" w:hanging="360"/>
      <w:jc w:val="left"/>
    </w:pPr>
    <w:rPr>
      <w:b/>
    </w:rPr>
  </w:style>
  <w:style w:type="paragraph" w:customStyle="1" w:styleId="sec7-clauses0">
    <w:name w:val="sec7-clauses"/>
    <w:basedOn w:val="Heading1-Clausename"/>
    <w:rsid w:val="00E47610"/>
  </w:style>
  <w:style w:type="paragraph" w:customStyle="1" w:styleId="Sec1-Clauses">
    <w:name w:val="Sec1-Clauses"/>
    <w:basedOn w:val="Heading1-Clausename"/>
    <w:rsid w:val="00E47610"/>
  </w:style>
  <w:style w:type="paragraph" w:customStyle="1" w:styleId="SectionVIHeader0">
    <w:name w:val="Section VI. Header"/>
    <w:basedOn w:val="SectionVHeader"/>
    <w:rsid w:val="00E47610"/>
    <w:pPr>
      <w:spacing w:before="120" w:after="240"/>
    </w:pPr>
    <w:rPr>
      <w:lang w:val="en-US"/>
    </w:rPr>
  </w:style>
  <w:style w:type="paragraph" w:styleId="DocumentMap">
    <w:name w:val="Document Map"/>
    <w:basedOn w:val="Normal"/>
    <w:link w:val="DocumentMapChar"/>
    <w:rsid w:val="00E47610"/>
    <w:pPr>
      <w:shd w:val="clear" w:color="auto" w:fill="000080"/>
      <w:jc w:val="left"/>
    </w:pPr>
    <w:rPr>
      <w:rFonts w:ascii="Tahoma" w:hAnsi="Tahoma"/>
    </w:rPr>
  </w:style>
  <w:style w:type="character" w:customStyle="1" w:styleId="DocumentMapChar">
    <w:name w:val="Document Map Char"/>
    <w:basedOn w:val="DefaultParagraphFont"/>
    <w:link w:val="DocumentMap"/>
    <w:rsid w:val="00E47610"/>
    <w:rPr>
      <w:rFonts w:ascii="Tahoma" w:eastAsia="Times New Roman" w:hAnsi="Tahoma" w:cs="Times New Roman"/>
      <w:sz w:val="24"/>
      <w:szCs w:val="20"/>
      <w:shd w:val="clear" w:color="auto" w:fill="000080"/>
    </w:rPr>
  </w:style>
  <w:style w:type="paragraph" w:customStyle="1" w:styleId="Head12">
    <w:name w:val="Head 1.2"/>
    <w:basedOn w:val="Normal"/>
    <w:rsid w:val="00E47610"/>
    <w:pPr>
      <w:tabs>
        <w:tab w:val="num" w:pos="360"/>
      </w:tabs>
      <w:ind w:left="360" w:hanging="360"/>
    </w:pPr>
    <w:rPr>
      <w:rFonts w:ascii="Arial" w:hAnsi="Arial"/>
      <w:sz w:val="20"/>
    </w:rPr>
  </w:style>
  <w:style w:type="paragraph" w:customStyle="1" w:styleId="ChapterNumber">
    <w:name w:val="ChapterNumber"/>
    <w:rsid w:val="00E47610"/>
    <w:pPr>
      <w:tabs>
        <w:tab w:val="left" w:pos="-720"/>
      </w:tabs>
      <w:suppressAutoHyphens/>
      <w:spacing w:after="0" w:line="240" w:lineRule="auto"/>
    </w:pPr>
    <w:rPr>
      <w:rFonts w:ascii="CG Times" w:eastAsia="Times New Roman" w:hAnsi="CG Times" w:cs="Times New Roman"/>
      <w:szCs w:val="20"/>
    </w:rPr>
  </w:style>
  <w:style w:type="paragraph" w:customStyle="1" w:styleId="Heading1a">
    <w:name w:val="Heading 1a"/>
    <w:rsid w:val="00E47610"/>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paragraph" w:customStyle="1" w:styleId="SectionIIIHeading1">
    <w:name w:val="Section III Heading 1"/>
    <w:qFormat/>
    <w:rsid w:val="00E47610"/>
    <w:pPr>
      <w:spacing w:before="120" w:after="240" w:line="240" w:lineRule="auto"/>
    </w:pPr>
    <w:rPr>
      <w:rFonts w:ascii="Times New Roman" w:eastAsia="Times New Roman" w:hAnsi="Times New Roman" w:cs="Times New Roman"/>
      <w:b/>
      <w:sz w:val="24"/>
      <w:szCs w:val="20"/>
    </w:rPr>
  </w:style>
  <w:style w:type="character" w:customStyle="1" w:styleId="Heading1Char1">
    <w:name w:val="Heading 1 Char1"/>
    <w:aliases w:val="Document Header1 Char1,ClauseGroup_Title Char1"/>
    <w:rsid w:val="00E47610"/>
    <w:rPr>
      <w:rFonts w:ascii="Cambria" w:eastAsia="Times New Roman" w:hAnsi="Cambria" w:cs="Times New Roman"/>
      <w:b/>
      <w:bCs/>
      <w:color w:val="365F91"/>
      <w:sz w:val="28"/>
      <w:szCs w:val="28"/>
    </w:rPr>
  </w:style>
  <w:style w:type="character" w:customStyle="1" w:styleId="st">
    <w:name w:val="st"/>
    <w:basedOn w:val="DefaultParagraphFont"/>
    <w:rsid w:val="00E47610"/>
  </w:style>
  <w:style w:type="paragraph" w:customStyle="1" w:styleId="plane">
    <w:name w:val="plane"/>
    <w:basedOn w:val="Normal"/>
    <w:rsid w:val="00E47610"/>
    <w:pPr>
      <w:suppressAutoHyphens/>
    </w:pPr>
    <w:rPr>
      <w:rFonts w:ascii="Tms Rmn" w:hAnsi="Tms Rmn"/>
    </w:rPr>
  </w:style>
  <w:style w:type="paragraph" w:customStyle="1" w:styleId="S1-Header2">
    <w:name w:val="S1-Header2"/>
    <w:basedOn w:val="Normal"/>
    <w:rsid w:val="00E47610"/>
    <w:pPr>
      <w:tabs>
        <w:tab w:val="num" w:pos="360"/>
      </w:tabs>
      <w:spacing w:after="200"/>
      <w:jc w:val="left"/>
    </w:pPr>
    <w:rPr>
      <w:b/>
      <w:szCs w:val="24"/>
    </w:rPr>
  </w:style>
  <w:style w:type="paragraph" w:customStyle="1" w:styleId="S4-Header2">
    <w:name w:val="S4-Header 2"/>
    <w:basedOn w:val="Normal"/>
    <w:rsid w:val="00E47610"/>
    <w:pPr>
      <w:spacing w:before="120" w:after="240"/>
      <w:jc w:val="center"/>
    </w:pPr>
    <w:rPr>
      <w:b/>
      <w:sz w:val="32"/>
      <w:szCs w:val="24"/>
    </w:rPr>
  </w:style>
  <w:style w:type="paragraph" w:styleId="NormalIndent">
    <w:name w:val="Normal Indent"/>
    <w:basedOn w:val="Normal"/>
    <w:unhideWhenUsed/>
    <w:rsid w:val="00E47610"/>
    <w:pPr>
      <w:ind w:left="720"/>
      <w:jc w:val="left"/>
    </w:pPr>
    <w:rPr>
      <w:szCs w:val="24"/>
    </w:rPr>
  </w:style>
  <w:style w:type="paragraph" w:styleId="ListBullet">
    <w:name w:val="List Bullet"/>
    <w:basedOn w:val="Normal"/>
    <w:autoRedefine/>
    <w:unhideWhenUsed/>
    <w:rsid w:val="00E47610"/>
    <w:pPr>
      <w:spacing w:before="40" w:after="40" w:line="288" w:lineRule="auto"/>
      <w:jc w:val="center"/>
    </w:pPr>
    <w:rPr>
      <w:sz w:val="28"/>
      <w:szCs w:val="28"/>
    </w:rPr>
  </w:style>
  <w:style w:type="paragraph" w:styleId="List2">
    <w:name w:val="List 2"/>
    <w:basedOn w:val="Normal"/>
    <w:unhideWhenUsed/>
    <w:rsid w:val="00E47610"/>
    <w:pPr>
      <w:ind w:left="720" w:hanging="360"/>
      <w:jc w:val="left"/>
    </w:pPr>
    <w:rPr>
      <w:szCs w:val="24"/>
    </w:rPr>
  </w:style>
  <w:style w:type="paragraph" w:styleId="List3">
    <w:name w:val="List 3"/>
    <w:basedOn w:val="Normal"/>
    <w:unhideWhenUsed/>
    <w:rsid w:val="00E47610"/>
    <w:pPr>
      <w:ind w:left="1080" w:hanging="360"/>
      <w:jc w:val="left"/>
    </w:pPr>
    <w:rPr>
      <w:szCs w:val="24"/>
    </w:rPr>
  </w:style>
  <w:style w:type="paragraph" w:styleId="ListBullet2">
    <w:name w:val="List Bullet 2"/>
    <w:basedOn w:val="Normal"/>
    <w:autoRedefine/>
    <w:unhideWhenUsed/>
    <w:rsid w:val="00E47610"/>
    <w:pPr>
      <w:tabs>
        <w:tab w:val="num" w:pos="720"/>
      </w:tabs>
      <w:ind w:left="720" w:hanging="360"/>
      <w:jc w:val="left"/>
    </w:pPr>
    <w:rPr>
      <w:sz w:val="20"/>
    </w:rPr>
  </w:style>
  <w:style w:type="paragraph" w:styleId="ListBullet3">
    <w:name w:val="List Bullet 3"/>
    <w:basedOn w:val="Normal"/>
    <w:autoRedefine/>
    <w:unhideWhenUsed/>
    <w:rsid w:val="00E47610"/>
    <w:pPr>
      <w:tabs>
        <w:tab w:val="num" w:pos="1080"/>
      </w:tabs>
      <w:ind w:left="1080" w:hanging="360"/>
      <w:jc w:val="left"/>
    </w:pPr>
    <w:rPr>
      <w:sz w:val="20"/>
    </w:rPr>
  </w:style>
  <w:style w:type="paragraph" w:styleId="ListBullet4">
    <w:name w:val="List Bullet 4"/>
    <w:basedOn w:val="Normal"/>
    <w:autoRedefine/>
    <w:unhideWhenUsed/>
    <w:rsid w:val="00E47610"/>
    <w:pPr>
      <w:tabs>
        <w:tab w:val="num" w:pos="1440"/>
      </w:tabs>
      <w:ind w:left="1440" w:hanging="360"/>
      <w:jc w:val="left"/>
    </w:pPr>
    <w:rPr>
      <w:sz w:val="20"/>
    </w:rPr>
  </w:style>
  <w:style w:type="paragraph" w:styleId="ListBullet5">
    <w:name w:val="List Bullet 5"/>
    <w:basedOn w:val="Normal"/>
    <w:autoRedefine/>
    <w:unhideWhenUsed/>
    <w:rsid w:val="00E47610"/>
    <w:pPr>
      <w:tabs>
        <w:tab w:val="num" w:pos="1800"/>
      </w:tabs>
      <w:ind w:left="1800" w:hanging="360"/>
      <w:jc w:val="left"/>
    </w:pPr>
    <w:rPr>
      <w:sz w:val="20"/>
    </w:rPr>
  </w:style>
  <w:style w:type="paragraph" w:styleId="ListNumber2">
    <w:name w:val="List Number 2"/>
    <w:basedOn w:val="Normal"/>
    <w:unhideWhenUsed/>
    <w:rsid w:val="00E47610"/>
    <w:pPr>
      <w:tabs>
        <w:tab w:val="num" w:pos="720"/>
      </w:tabs>
      <w:ind w:left="720" w:hanging="360"/>
      <w:jc w:val="left"/>
    </w:pPr>
    <w:rPr>
      <w:sz w:val="20"/>
    </w:rPr>
  </w:style>
  <w:style w:type="paragraph" w:styleId="ListNumber3">
    <w:name w:val="List Number 3"/>
    <w:basedOn w:val="Normal"/>
    <w:unhideWhenUsed/>
    <w:rsid w:val="00E47610"/>
    <w:pPr>
      <w:tabs>
        <w:tab w:val="num" w:pos="1080"/>
      </w:tabs>
      <w:ind w:left="1080" w:hanging="360"/>
      <w:jc w:val="left"/>
    </w:pPr>
    <w:rPr>
      <w:sz w:val="20"/>
    </w:rPr>
  </w:style>
  <w:style w:type="paragraph" w:styleId="ListNumber4">
    <w:name w:val="List Number 4"/>
    <w:basedOn w:val="Normal"/>
    <w:unhideWhenUsed/>
    <w:rsid w:val="00E47610"/>
    <w:pPr>
      <w:tabs>
        <w:tab w:val="num" w:pos="1440"/>
      </w:tabs>
      <w:ind w:left="1440" w:hanging="360"/>
      <w:jc w:val="left"/>
    </w:pPr>
    <w:rPr>
      <w:sz w:val="20"/>
    </w:rPr>
  </w:style>
  <w:style w:type="paragraph" w:styleId="ListNumber5">
    <w:name w:val="List Number 5"/>
    <w:basedOn w:val="Normal"/>
    <w:unhideWhenUsed/>
    <w:rsid w:val="00E47610"/>
    <w:pPr>
      <w:tabs>
        <w:tab w:val="num" w:pos="1800"/>
      </w:tabs>
      <w:ind w:left="1800" w:hanging="360"/>
      <w:jc w:val="left"/>
    </w:pPr>
    <w:rPr>
      <w:sz w:val="20"/>
    </w:rPr>
  </w:style>
  <w:style w:type="paragraph" w:styleId="ListContinue2">
    <w:name w:val="List Continue 2"/>
    <w:basedOn w:val="Normal"/>
    <w:unhideWhenUsed/>
    <w:rsid w:val="00E47610"/>
    <w:pPr>
      <w:spacing w:after="120"/>
      <w:ind w:left="720"/>
      <w:jc w:val="left"/>
    </w:pPr>
    <w:rPr>
      <w:szCs w:val="24"/>
    </w:rPr>
  </w:style>
  <w:style w:type="paragraph" w:styleId="ListContinue3">
    <w:name w:val="List Continue 3"/>
    <w:basedOn w:val="Normal"/>
    <w:unhideWhenUsed/>
    <w:rsid w:val="00E47610"/>
    <w:pPr>
      <w:spacing w:after="120"/>
      <w:ind w:left="1080"/>
      <w:jc w:val="left"/>
    </w:pPr>
    <w:rPr>
      <w:szCs w:val="24"/>
    </w:rPr>
  </w:style>
  <w:style w:type="paragraph" w:styleId="MessageHeader">
    <w:name w:val="Message Header"/>
    <w:basedOn w:val="Normal"/>
    <w:link w:val="MessageHeaderChar"/>
    <w:unhideWhenUsed/>
    <w:rsid w:val="00E47610"/>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E47610"/>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47610"/>
    <w:pPr>
      <w:suppressAutoHyphens/>
      <w:overflowPunct w:val="0"/>
      <w:autoSpaceDE w:val="0"/>
      <w:autoSpaceDN w:val="0"/>
      <w:adjustRightInd w:val="0"/>
    </w:pPr>
  </w:style>
  <w:style w:type="character" w:customStyle="1" w:styleId="NoteHeadingChar">
    <w:name w:val="Note Heading Char"/>
    <w:basedOn w:val="DefaultParagraphFont"/>
    <w:link w:val="NoteHeading"/>
    <w:rsid w:val="00E47610"/>
    <w:rPr>
      <w:rFonts w:ascii="Times New Roman" w:eastAsia="Times New Roman" w:hAnsi="Times New Roman" w:cs="Times New Roman"/>
      <w:sz w:val="24"/>
      <w:szCs w:val="20"/>
    </w:rPr>
  </w:style>
  <w:style w:type="paragraph" w:customStyle="1" w:styleId="SectionTitle">
    <w:name w:val="Section Title"/>
    <w:next w:val="Normal"/>
    <w:rsid w:val="00E47610"/>
    <w:pPr>
      <w:spacing w:after="200" w:line="240" w:lineRule="auto"/>
      <w:jc w:val="center"/>
    </w:pPr>
    <w:rPr>
      <w:rFonts w:ascii="Times New Roman" w:eastAsia="Times New Roman" w:hAnsi="Times New Roman" w:cs="Times New Roman"/>
      <w:b/>
      <w:sz w:val="44"/>
      <w:szCs w:val="20"/>
      <w:lang w:val="en-GB"/>
    </w:rPr>
  </w:style>
  <w:style w:type="paragraph" w:customStyle="1" w:styleId="Level3Body">
    <w:name w:val="Level 3 (Body)"/>
    <w:rsid w:val="00E47610"/>
    <w:pPr>
      <w:tabs>
        <w:tab w:val="left" w:pos="1502"/>
      </w:tabs>
      <w:spacing w:after="0" w:line="270" w:lineRule="atLeast"/>
      <w:ind w:left="1502" w:hanging="425"/>
      <w:jc w:val="both"/>
    </w:pPr>
    <w:rPr>
      <w:rFonts w:ascii="Optima" w:eastAsia="Times New Roman" w:hAnsi="Optima" w:cs="Times New Roman"/>
      <w:szCs w:val="20"/>
    </w:rPr>
  </w:style>
  <w:style w:type="paragraph" w:customStyle="1" w:styleId="Enclosure">
    <w:name w:val="Enclosure"/>
    <w:basedOn w:val="Normal"/>
    <w:rsid w:val="00E47610"/>
    <w:pPr>
      <w:jc w:val="left"/>
    </w:pPr>
    <w:rPr>
      <w:szCs w:val="24"/>
    </w:rPr>
  </w:style>
  <w:style w:type="paragraph" w:customStyle="1" w:styleId="ShortReturnAddress">
    <w:name w:val="Short Return Address"/>
    <w:basedOn w:val="Normal"/>
    <w:rsid w:val="00E47610"/>
    <w:pPr>
      <w:jc w:val="left"/>
    </w:pPr>
    <w:rPr>
      <w:szCs w:val="24"/>
    </w:rPr>
  </w:style>
  <w:style w:type="paragraph" w:customStyle="1" w:styleId="BHead">
    <w:name w:val="B Head"/>
    <w:rsid w:val="00E47610"/>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CHead">
    <w:name w:val="C Head"/>
    <w:rsid w:val="00E47610"/>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ecNoHe">
    <w:name w:val="Sec No. &amp; He"/>
    <w:rsid w:val="00E47610"/>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RightPar10">
    <w:name w:val="Right Par[1]"/>
    <w:rsid w:val="00E47610"/>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rPr>
  </w:style>
  <w:style w:type="paragraph" w:customStyle="1" w:styleId="RightPar20">
    <w:name w:val="Right Par[2]"/>
    <w:rsid w:val="00E47610"/>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rPr>
  </w:style>
  <w:style w:type="paragraph" w:customStyle="1" w:styleId="RightPar30">
    <w:name w:val="Right Par[3]"/>
    <w:rsid w:val="00E47610"/>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rPr>
  </w:style>
  <w:style w:type="paragraph" w:customStyle="1" w:styleId="RightPar40">
    <w:name w:val="Right Par[4]"/>
    <w:rsid w:val="00E47610"/>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rPr>
  </w:style>
  <w:style w:type="paragraph" w:customStyle="1" w:styleId="RightPar50">
    <w:name w:val="Right Par[5]"/>
    <w:rsid w:val="00E47610"/>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rPr>
  </w:style>
  <w:style w:type="paragraph" w:customStyle="1" w:styleId="RightPar60">
    <w:name w:val="Right Par[6]"/>
    <w:rsid w:val="00E47610"/>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rPr>
  </w:style>
  <w:style w:type="paragraph" w:customStyle="1" w:styleId="RightPar70">
    <w:name w:val="Right Par[7]"/>
    <w:rsid w:val="00E47610"/>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rPr>
  </w:style>
  <w:style w:type="paragraph" w:customStyle="1" w:styleId="RightPar80">
    <w:name w:val="Right Par[8]"/>
    <w:rsid w:val="00E47610"/>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rPr>
  </w:style>
  <w:style w:type="paragraph" w:customStyle="1" w:styleId="text3">
    <w:name w:val="text 3"/>
    <w:basedOn w:val="Normal"/>
    <w:rsid w:val="00E47610"/>
    <w:pPr>
      <w:spacing w:before="240" w:after="240"/>
      <w:ind w:left="1418"/>
      <w:jc w:val="left"/>
    </w:pPr>
    <w:rPr>
      <w:szCs w:val="24"/>
    </w:rPr>
  </w:style>
  <w:style w:type="paragraph" w:customStyle="1" w:styleId="e4">
    <w:name w:val="e4"/>
    <w:aliases w:val="exh line end"/>
    <w:basedOn w:val="Normal"/>
    <w:next w:val="Normal"/>
    <w:rsid w:val="00E47610"/>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47610"/>
    <w:pPr>
      <w:spacing w:before="120" w:after="200"/>
    </w:pPr>
    <w:rPr>
      <w:b/>
    </w:rPr>
  </w:style>
  <w:style w:type="paragraph" w:customStyle="1" w:styleId="S1-Header1">
    <w:name w:val="S1-Header1"/>
    <w:basedOn w:val="Normal"/>
    <w:rsid w:val="00E47610"/>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47610"/>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47610"/>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47610"/>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47610"/>
    <w:pPr>
      <w:spacing w:before="120" w:after="240"/>
      <w:jc w:val="center"/>
    </w:pPr>
    <w:rPr>
      <w:b/>
      <w:bCs/>
      <w:sz w:val="36"/>
    </w:rPr>
  </w:style>
  <w:style w:type="paragraph" w:customStyle="1" w:styleId="S3-Header1">
    <w:name w:val="S3-Header 1"/>
    <w:basedOn w:val="Normal"/>
    <w:rsid w:val="00E47610"/>
    <w:pPr>
      <w:spacing w:before="120" w:after="200"/>
      <w:ind w:left="1080" w:hanging="720"/>
    </w:pPr>
    <w:rPr>
      <w:b/>
      <w:bCs/>
      <w:noProof/>
      <w:sz w:val="28"/>
    </w:rPr>
  </w:style>
  <w:style w:type="paragraph" w:customStyle="1" w:styleId="S3-Heading2">
    <w:name w:val="S3-Heading 2"/>
    <w:basedOn w:val="Normal"/>
    <w:rsid w:val="00E47610"/>
    <w:pPr>
      <w:spacing w:after="200"/>
      <w:ind w:left="1080" w:right="288" w:hanging="720"/>
    </w:pPr>
    <w:rPr>
      <w:b/>
      <w:bCs/>
      <w:szCs w:val="24"/>
    </w:rPr>
  </w:style>
  <w:style w:type="paragraph" w:customStyle="1" w:styleId="S4Header">
    <w:name w:val="S4 Header"/>
    <w:basedOn w:val="Normal"/>
    <w:next w:val="Normal"/>
    <w:rsid w:val="00E47610"/>
    <w:pPr>
      <w:spacing w:before="120" w:after="240"/>
      <w:jc w:val="center"/>
    </w:pPr>
    <w:rPr>
      <w:b/>
      <w:sz w:val="32"/>
    </w:rPr>
  </w:style>
  <w:style w:type="paragraph" w:customStyle="1" w:styleId="S4-Header10">
    <w:name w:val="S4-Header 1"/>
    <w:basedOn w:val="Normal"/>
    <w:next w:val="Normal"/>
    <w:rsid w:val="00E47610"/>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47610"/>
    <w:pPr>
      <w:spacing w:before="120" w:after="240"/>
      <w:ind w:left="360" w:right="288"/>
    </w:pPr>
    <w:rPr>
      <w:bCs/>
      <w:sz w:val="32"/>
    </w:rPr>
  </w:style>
  <w:style w:type="paragraph" w:customStyle="1" w:styleId="S6-Header1">
    <w:name w:val="S6-Header 1"/>
    <w:basedOn w:val="Normal"/>
    <w:next w:val="Normal"/>
    <w:rsid w:val="00E47610"/>
    <w:pPr>
      <w:spacing w:before="120" w:after="240"/>
      <w:jc w:val="center"/>
    </w:pPr>
    <w:rPr>
      <w:rFonts w:cs="Arial"/>
      <w:b/>
      <w:sz w:val="32"/>
      <w:szCs w:val="24"/>
    </w:rPr>
  </w:style>
  <w:style w:type="paragraph" w:customStyle="1" w:styleId="Part">
    <w:name w:val="Part"/>
    <w:basedOn w:val="Normal"/>
    <w:rsid w:val="00E47610"/>
    <w:pPr>
      <w:keepNext/>
      <w:spacing w:before="2280"/>
      <w:jc w:val="center"/>
    </w:pPr>
    <w:rPr>
      <w:b/>
      <w:sz w:val="52"/>
      <w:szCs w:val="24"/>
    </w:rPr>
  </w:style>
  <w:style w:type="paragraph" w:customStyle="1" w:styleId="StyleHead41Before6ptAfter6pt">
    <w:name w:val="Style Head 4.1 + Before:  6 pt After:  6 pt"/>
    <w:basedOn w:val="Head41"/>
    <w:rsid w:val="00E47610"/>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47610"/>
    <w:pPr>
      <w:spacing w:before="120" w:after="240"/>
      <w:jc w:val="center"/>
    </w:pPr>
    <w:rPr>
      <w:b/>
      <w:sz w:val="36"/>
      <w:szCs w:val="24"/>
    </w:rPr>
  </w:style>
  <w:style w:type="paragraph" w:customStyle="1" w:styleId="StyleS1-Header1TimesNewRoman14pt">
    <w:name w:val="Style S1-Header1 + Times New Roman 14 pt"/>
    <w:basedOn w:val="S1-Header1"/>
    <w:rsid w:val="00E47610"/>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47610"/>
    <w:pPr>
      <w:tabs>
        <w:tab w:val="num" w:pos="648"/>
      </w:tabs>
      <w:ind w:left="360" w:hanging="72"/>
    </w:pPr>
  </w:style>
  <w:style w:type="paragraph" w:customStyle="1" w:styleId="StyleStyleS1-Header1TimesNewRoman14pt1">
    <w:name w:val="Style Style S1-Header1 + Times New Roman 14 pt +1"/>
    <w:basedOn w:val="StyleS1-Header1TimesNewRoman14pt"/>
    <w:rsid w:val="00E47610"/>
    <w:pPr>
      <w:tabs>
        <w:tab w:val="num" w:pos="648"/>
      </w:tabs>
      <w:ind w:left="360" w:hanging="72"/>
    </w:pPr>
  </w:style>
  <w:style w:type="character" w:customStyle="1" w:styleId="AHead">
    <w:name w:val="A Head"/>
    <w:rsid w:val="00E47610"/>
    <w:rPr>
      <w:rFonts w:ascii="Times New Roman" w:hAnsi="Times New Roman" w:cs="Times New Roman" w:hint="default"/>
      <w:noProof w:val="0"/>
      <w:sz w:val="20"/>
      <w:lang w:val="en-US"/>
    </w:rPr>
  </w:style>
  <w:style w:type="character" w:customStyle="1" w:styleId="DefaultPara">
    <w:name w:val="Default Para"/>
    <w:rsid w:val="00E47610"/>
    <w:rPr>
      <w:rFonts w:ascii="CG Times" w:hAnsi="CG Times" w:hint="default"/>
      <w:b/>
      <w:bCs w:val="0"/>
      <w:i/>
      <w:iCs w:val="0"/>
      <w:noProof w:val="0"/>
      <w:sz w:val="24"/>
      <w:lang w:val="en-US"/>
    </w:rPr>
  </w:style>
  <w:style w:type="character" w:customStyle="1" w:styleId="BulletList">
    <w:name w:val="Bullet List"/>
    <w:basedOn w:val="DefaultParagraphFont"/>
    <w:rsid w:val="00E47610"/>
  </w:style>
  <w:style w:type="character" w:customStyle="1" w:styleId="StyleHeader2-SubClausesItalicChar">
    <w:name w:val="Style Header 2 - SubClauses + Italic Char"/>
    <w:rsid w:val="00E47610"/>
    <w:rPr>
      <w:rFonts w:ascii="Arial" w:hAnsi="Arial" w:cs="Arial" w:hint="default"/>
      <w:i/>
      <w:iCs/>
      <w:sz w:val="24"/>
      <w:szCs w:val="24"/>
      <w:lang w:val="en-US" w:eastAsia="en-US" w:bidi="ar-SA"/>
    </w:rPr>
  </w:style>
  <w:style w:type="character" w:customStyle="1" w:styleId="S1-Header1CharChar">
    <w:name w:val="S1-Header1 Char Char"/>
    <w:rsid w:val="00E47610"/>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47610"/>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basedOn w:val="StyleS1-Header1TimesNewRoman14ptChar"/>
    <w:rsid w:val="00E47610"/>
    <w:rPr>
      <w:rFonts w:ascii="Arial" w:hAnsi="Arial" w:cs="Arial" w:hint="default"/>
      <w:b/>
      <w:bCs/>
      <w:sz w:val="28"/>
      <w:szCs w:val="24"/>
      <w:lang w:val="en-US" w:eastAsia="en-US" w:bidi="ar-SA"/>
    </w:rPr>
  </w:style>
  <w:style w:type="character" w:customStyle="1" w:styleId="StyleStyleS1-Header1TimesNewRoman14pt1Char">
    <w:name w:val="Style Style S1-Header1 + Times New Roman 14 pt +1 Char"/>
    <w:basedOn w:val="StyleS1-Header1TimesNewRoman14ptChar"/>
    <w:rsid w:val="00E47610"/>
    <w:rPr>
      <w:rFonts w:ascii="Arial" w:hAnsi="Arial" w:cs="Arial" w:hint="default"/>
      <w:b/>
      <w:bCs/>
      <w:sz w:val="28"/>
      <w:szCs w:val="24"/>
      <w:lang w:val="en-US" w:eastAsia="en-US" w:bidi="ar-SA"/>
    </w:rPr>
  </w:style>
  <w:style w:type="character" w:customStyle="1" w:styleId="hps">
    <w:name w:val="hps"/>
    <w:rsid w:val="00E47610"/>
  </w:style>
  <w:style w:type="character" w:customStyle="1" w:styleId="shorttext">
    <w:name w:val="short_text"/>
    <w:rsid w:val="00E47610"/>
  </w:style>
  <w:style w:type="character" w:customStyle="1" w:styleId="atn">
    <w:name w:val="atn"/>
    <w:rsid w:val="00E47610"/>
  </w:style>
  <w:style w:type="character" w:customStyle="1" w:styleId="dieuChar">
    <w:name w:val="dieu Char"/>
    <w:rsid w:val="00E47610"/>
    <w:rPr>
      <w:rFonts w:ascii="Times New Roman" w:eastAsia="Times New Roman" w:hAnsi="Times New Roman" w:cs="Times New Roman"/>
      <w:b/>
      <w:color w:val="0000FF"/>
      <w:sz w:val="26"/>
      <w:szCs w:val="20"/>
      <w:lang w:val="en-US"/>
    </w:rPr>
  </w:style>
  <w:style w:type="paragraph" w:customStyle="1" w:styleId="3">
    <w:name w:val="3"/>
    <w:basedOn w:val="Heading3"/>
    <w:rsid w:val="00E47610"/>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47610"/>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47610"/>
    <w:pPr>
      <w:tabs>
        <w:tab w:val="right" w:pos="4140"/>
      </w:tabs>
      <w:ind w:left="480" w:hanging="240"/>
      <w:jc w:val="left"/>
    </w:pPr>
    <w:rPr>
      <w:sz w:val="20"/>
    </w:rPr>
  </w:style>
  <w:style w:type="paragraph" w:styleId="Index3">
    <w:name w:val="index 3"/>
    <w:basedOn w:val="Normal"/>
    <w:next w:val="Normal"/>
    <w:uiPriority w:val="99"/>
    <w:semiHidden/>
    <w:rsid w:val="00E47610"/>
    <w:pPr>
      <w:tabs>
        <w:tab w:val="right" w:pos="4140"/>
      </w:tabs>
      <w:ind w:left="720" w:hanging="240"/>
      <w:jc w:val="left"/>
    </w:pPr>
    <w:rPr>
      <w:sz w:val="20"/>
    </w:rPr>
  </w:style>
  <w:style w:type="paragraph" w:styleId="Index4">
    <w:name w:val="index 4"/>
    <w:basedOn w:val="Normal"/>
    <w:next w:val="Normal"/>
    <w:uiPriority w:val="99"/>
    <w:semiHidden/>
    <w:rsid w:val="00E47610"/>
    <w:pPr>
      <w:tabs>
        <w:tab w:val="right" w:pos="4140"/>
      </w:tabs>
      <w:ind w:left="960" w:hanging="240"/>
      <w:jc w:val="left"/>
    </w:pPr>
    <w:rPr>
      <w:sz w:val="20"/>
    </w:rPr>
  </w:style>
  <w:style w:type="paragraph" w:styleId="Index5">
    <w:name w:val="index 5"/>
    <w:basedOn w:val="Normal"/>
    <w:next w:val="Normal"/>
    <w:uiPriority w:val="99"/>
    <w:semiHidden/>
    <w:rsid w:val="00E47610"/>
    <w:pPr>
      <w:tabs>
        <w:tab w:val="right" w:pos="4140"/>
      </w:tabs>
      <w:ind w:left="1200" w:hanging="240"/>
      <w:jc w:val="left"/>
    </w:pPr>
    <w:rPr>
      <w:sz w:val="20"/>
    </w:rPr>
  </w:style>
  <w:style w:type="paragraph" w:styleId="Index6">
    <w:name w:val="index 6"/>
    <w:basedOn w:val="Normal"/>
    <w:next w:val="Normal"/>
    <w:uiPriority w:val="99"/>
    <w:semiHidden/>
    <w:rsid w:val="00E47610"/>
    <w:pPr>
      <w:tabs>
        <w:tab w:val="right" w:pos="4140"/>
      </w:tabs>
      <w:ind w:left="1440" w:hanging="240"/>
      <w:jc w:val="left"/>
    </w:pPr>
    <w:rPr>
      <w:sz w:val="20"/>
    </w:rPr>
  </w:style>
  <w:style w:type="paragraph" w:styleId="Index7">
    <w:name w:val="index 7"/>
    <w:basedOn w:val="Normal"/>
    <w:next w:val="Normal"/>
    <w:uiPriority w:val="99"/>
    <w:semiHidden/>
    <w:rsid w:val="00E47610"/>
    <w:pPr>
      <w:tabs>
        <w:tab w:val="right" w:pos="4140"/>
      </w:tabs>
      <w:ind w:left="1680" w:hanging="240"/>
      <w:jc w:val="left"/>
    </w:pPr>
    <w:rPr>
      <w:sz w:val="20"/>
    </w:rPr>
  </w:style>
  <w:style w:type="paragraph" w:styleId="Index8">
    <w:name w:val="index 8"/>
    <w:basedOn w:val="Normal"/>
    <w:next w:val="Normal"/>
    <w:uiPriority w:val="99"/>
    <w:semiHidden/>
    <w:rsid w:val="00E47610"/>
    <w:pPr>
      <w:tabs>
        <w:tab w:val="right" w:pos="4140"/>
      </w:tabs>
      <w:ind w:left="1920" w:hanging="240"/>
      <w:jc w:val="left"/>
    </w:pPr>
    <w:rPr>
      <w:sz w:val="20"/>
    </w:rPr>
  </w:style>
  <w:style w:type="paragraph" w:customStyle="1" w:styleId="MediumList2-Accent21">
    <w:name w:val="Medium List 2 - Accent 21"/>
    <w:hidden/>
    <w:uiPriority w:val="99"/>
    <w:semiHidden/>
    <w:rsid w:val="00E47610"/>
    <w:pPr>
      <w:spacing w:after="0" w:line="240" w:lineRule="auto"/>
    </w:pPr>
    <w:rPr>
      <w:rFonts w:ascii="Times New Roman" w:eastAsia="Times New Roman" w:hAnsi="Times New Roman" w:cs="Times New Roman"/>
      <w:sz w:val="24"/>
      <w:szCs w:val="20"/>
    </w:rPr>
  </w:style>
  <w:style w:type="character" w:customStyle="1" w:styleId="SectionHeader3Char1">
    <w:name w:val="Section Header3 Char1"/>
    <w:aliases w:val="Sub-Clause Paragraph Char1"/>
    <w:semiHidden/>
    <w:rsid w:val="00E47610"/>
    <w:rPr>
      <w:rFonts w:ascii="Times New Roman" w:eastAsia="Times New Roman" w:hAnsi="Times New Roman" w:cs="Times New Roman"/>
      <w:b/>
      <w:bCs/>
      <w:spacing w:val="-2"/>
      <w:sz w:val="16"/>
      <w:szCs w:val="24"/>
      <w:lang w:val="en-US"/>
    </w:rPr>
  </w:style>
  <w:style w:type="paragraph" w:customStyle="1" w:styleId="4">
    <w:name w:val="4"/>
    <w:basedOn w:val="Normal"/>
    <w:rsid w:val="00E47610"/>
    <w:pPr>
      <w:spacing w:before="360" w:line="288" w:lineRule="auto"/>
    </w:pPr>
    <w:rPr>
      <w:rFonts w:ascii=".VnArial" w:hAnsi=".VnArial"/>
      <w:b/>
      <w:sz w:val="20"/>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Number Bullets,bullet 1,Bullet L1,ko"/>
    <w:basedOn w:val="Normal"/>
    <w:link w:val="ListParagraphChar"/>
    <w:uiPriority w:val="34"/>
    <w:qFormat/>
    <w:rsid w:val="00E47610"/>
    <w:pPr>
      <w:ind w:left="720"/>
      <w:contextualSpacing/>
    </w:pPr>
  </w:style>
  <w:style w:type="character" w:customStyle="1" w:styleId="iChar">
    <w:name w:val="(i) Char"/>
    <w:link w:val="i"/>
    <w:locked/>
    <w:rsid w:val="00E47610"/>
    <w:rPr>
      <w:rFonts w:ascii="Tms Rmn" w:eastAsia="Times New Roman" w:hAnsi="Tms Rmn" w:cs="Times New Roman"/>
      <w:sz w:val="24"/>
      <w:szCs w:val="20"/>
    </w:rPr>
  </w:style>
  <w:style w:type="paragraph" w:styleId="Revision">
    <w:name w:val="Revision"/>
    <w:hidden/>
    <w:uiPriority w:val="99"/>
    <w:semiHidden/>
    <w:rsid w:val="00E47610"/>
    <w:pPr>
      <w:spacing w:after="0" w:line="240" w:lineRule="auto"/>
    </w:pPr>
    <w:rPr>
      <w:rFonts w:ascii="Times New Roman" w:eastAsia="Times New Roman" w:hAnsi="Times New Roman" w:cs="Times New Roman"/>
      <w:sz w:val="24"/>
      <w:szCs w:val="20"/>
    </w:rPr>
  </w:style>
  <w:style w:type="paragraph" w:customStyle="1" w:styleId="Style1">
    <w:name w:val="Style1"/>
    <w:basedOn w:val="Normal"/>
    <w:rsid w:val="00E47610"/>
    <w:pPr>
      <w:widowControl w:val="0"/>
    </w:pPr>
    <w:rPr>
      <w:rFonts w:ascii=".VnTime" w:hAnsi=".VnTime"/>
      <w:sz w:val="26"/>
    </w:rPr>
  </w:style>
  <w:style w:type="paragraph" w:customStyle="1" w:styleId="DefaultParagraphFontParaCharCharCharCharChar">
    <w:name w:val="Default Paragraph Font Para Char Char Char Char Char"/>
    <w:autoRedefine/>
    <w:rsid w:val="00E47610"/>
    <w:pPr>
      <w:tabs>
        <w:tab w:val="left" w:pos="1152"/>
      </w:tabs>
      <w:spacing w:before="120" w:after="120" w:line="312" w:lineRule="auto"/>
    </w:pPr>
    <w:rPr>
      <w:rFonts w:ascii="Arial" w:eastAsia="Times New Roman" w:hAnsi="Arial" w:cs="Arial"/>
      <w:sz w:val="26"/>
      <w:szCs w:val="26"/>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ko Char"/>
    <w:link w:val="ListParagraph"/>
    <w:uiPriority w:val="34"/>
    <w:qFormat/>
    <w:locked/>
    <w:rsid w:val="00E47610"/>
    <w:rPr>
      <w:rFonts w:ascii="Times New Roman" w:eastAsia="Times New Roman" w:hAnsi="Times New Roman" w:cs="Times New Roman"/>
      <w:sz w:val="24"/>
      <w:szCs w:val="20"/>
    </w:rPr>
  </w:style>
  <w:style w:type="paragraph" w:customStyle="1" w:styleId="bulletalpha">
    <w:name w:val="bulletalpha"/>
    <w:basedOn w:val="Normal"/>
    <w:autoRedefine/>
    <w:rsid w:val="00E47610"/>
    <w:pPr>
      <w:spacing w:after="240" w:line="440" w:lineRule="atLeast"/>
      <w:ind w:firstLine="540"/>
    </w:pPr>
    <w:rPr>
      <w:rFonts w:ascii=".VnTime" w:hAnsi=".VnTime"/>
      <w:sz w:val="26"/>
      <w:szCs w:val="26"/>
      <w:lang w:val="en-GB"/>
    </w:rPr>
  </w:style>
  <w:style w:type="paragraph" w:customStyle="1" w:styleId="B-text00">
    <w:name w:val="B-text0.0"/>
    <w:basedOn w:val="BodyText"/>
    <w:rsid w:val="00E47610"/>
    <w:pPr>
      <w:suppressAutoHyphens w:val="0"/>
      <w:spacing w:before="40" w:after="40"/>
      <w:ind w:right="0"/>
      <w:jc w:val="left"/>
    </w:pPr>
    <w:rPr>
      <w:spacing w:val="0"/>
      <w:sz w:val="22"/>
      <w:lang w:val="en-GB"/>
    </w:rPr>
  </w:style>
  <w:style w:type="paragraph" w:customStyle="1" w:styleId="TableParagraph">
    <w:name w:val="Table Paragraph"/>
    <w:basedOn w:val="Normal"/>
    <w:uiPriority w:val="1"/>
    <w:qFormat/>
    <w:rsid w:val="00E47610"/>
    <w:pPr>
      <w:widowControl w:val="0"/>
      <w:spacing w:before="52"/>
      <w:ind w:left="103"/>
      <w:jc w:val="left"/>
    </w:pPr>
    <w:rPr>
      <w:sz w:val="22"/>
      <w:szCs w:val="22"/>
    </w:rPr>
  </w:style>
  <w:style w:type="paragraph" w:customStyle="1" w:styleId="ndieund">
    <w:name w:val="ndieund"/>
    <w:basedOn w:val="Normal"/>
    <w:rsid w:val="00E47610"/>
    <w:pPr>
      <w:spacing w:after="120"/>
      <w:ind w:firstLine="720"/>
    </w:pPr>
    <w:rPr>
      <w:rFonts w:ascii=".VnTime" w:hAnsi=".VnTime"/>
      <w:sz w:val="28"/>
      <w:szCs w:val="24"/>
    </w:rPr>
  </w:style>
  <w:style w:type="character" w:customStyle="1" w:styleId="Vnbnnidung">
    <w:name w:val="Văn bản nội dung_"/>
    <w:link w:val="Vnbnnidung0"/>
    <w:rsid w:val="00E47610"/>
    <w:rPr>
      <w:rFonts w:ascii="Times New Roman" w:eastAsia="Times New Roman" w:hAnsi="Times New Roman"/>
      <w:sz w:val="28"/>
      <w:szCs w:val="28"/>
    </w:rPr>
  </w:style>
  <w:style w:type="character" w:customStyle="1" w:styleId="Chthchbng">
    <w:name w:val="Chú thích bảng_"/>
    <w:link w:val="Chthchbng0"/>
    <w:rsid w:val="00E47610"/>
    <w:rPr>
      <w:rFonts w:ascii="Times New Roman" w:eastAsia="Times New Roman" w:hAnsi="Times New Roman"/>
      <w:b/>
      <w:bCs/>
      <w:sz w:val="28"/>
      <w:szCs w:val="28"/>
    </w:rPr>
  </w:style>
  <w:style w:type="character" w:customStyle="1" w:styleId="Khc">
    <w:name w:val="Khác_"/>
    <w:link w:val="Khc0"/>
    <w:rsid w:val="00E47610"/>
    <w:rPr>
      <w:rFonts w:ascii="Times New Roman" w:eastAsia="Times New Roman" w:hAnsi="Times New Roman"/>
      <w:sz w:val="28"/>
      <w:szCs w:val="28"/>
    </w:rPr>
  </w:style>
  <w:style w:type="paragraph" w:customStyle="1" w:styleId="Vnbnnidung0">
    <w:name w:val="Văn bản nội dung"/>
    <w:basedOn w:val="Normal"/>
    <w:link w:val="Vnbnnidung"/>
    <w:rsid w:val="00E47610"/>
    <w:pPr>
      <w:widowControl w:val="0"/>
      <w:spacing w:after="100" w:line="254" w:lineRule="auto"/>
      <w:ind w:firstLine="400"/>
      <w:jc w:val="left"/>
    </w:pPr>
    <w:rPr>
      <w:rFonts w:cstheme="minorBidi"/>
      <w:sz w:val="28"/>
      <w:szCs w:val="28"/>
    </w:rPr>
  </w:style>
  <w:style w:type="paragraph" w:customStyle="1" w:styleId="Chthchbng0">
    <w:name w:val="Chú thích bảng"/>
    <w:basedOn w:val="Normal"/>
    <w:link w:val="Chthchbng"/>
    <w:rsid w:val="00E47610"/>
    <w:pPr>
      <w:widowControl w:val="0"/>
      <w:jc w:val="left"/>
    </w:pPr>
    <w:rPr>
      <w:rFonts w:cstheme="minorBidi"/>
      <w:b/>
      <w:bCs/>
      <w:sz w:val="28"/>
      <w:szCs w:val="28"/>
    </w:rPr>
  </w:style>
  <w:style w:type="paragraph" w:customStyle="1" w:styleId="Khc0">
    <w:name w:val="Khác"/>
    <w:basedOn w:val="Normal"/>
    <w:link w:val="Khc"/>
    <w:rsid w:val="00E47610"/>
    <w:pPr>
      <w:widowControl w:val="0"/>
      <w:jc w:val="left"/>
    </w:pPr>
    <w:rPr>
      <w:rFonts w:cstheme="minorBidi"/>
      <w:sz w:val="28"/>
      <w:szCs w:val="28"/>
    </w:rPr>
  </w:style>
  <w:style w:type="paragraph" w:customStyle="1" w:styleId="CharCharChar">
    <w:name w:val="Char Char Char"/>
    <w:basedOn w:val="Normal"/>
    <w:next w:val="Normal"/>
    <w:autoRedefine/>
    <w:semiHidden/>
    <w:rsid w:val="00E47610"/>
    <w:pPr>
      <w:spacing w:before="120" w:after="120" w:line="312" w:lineRule="auto"/>
      <w:jc w:val="left"/>
    </w:pPr>
    <w:rPr>
      <w:sz w:val="28"/>
      <w:szCs w:val="28"/>
    </w:rPr>
  </w:style>
  <w:style w:type="numbering" w:customStyle="1" w:styleId="NoList1">
    <w:name w:val="No List1"/>
    <w:next w:val="NoList"/>
    <w:uiPriority w:val="99"/>
    <w:semiHidden/>
    <w:unhideWhenUsed/>
    <w:rsid w:val="00E47610"/>
  </w:style>
  <w:style w:type="paragraph" w:customStyle="1" w:styleId="Char">
    <w:name w:val="Char"/>
    <w:basedOn w:val="Normal"/>
    <w:rsid w:val="00E47610"/>
    <w:pPr>
      <w:spacing w:after="160" w:line="240" w:lineRule="exact"/>
      <w:jc w:val="left"/>
    </w:pPr>
    <w:rPr>
      <w:rFonts w:ascii="Tahoma" w:eastAsia="PMingLiU" w:hAnsi="Tahoma"/>
      <w:sz w:val="20"/>
    </w:rPr>
  </w:style>
  <w:style w:type="paragraph" w:customStyle="1" w:styleId="0">
    <w:name w:val="0"/>
    <w:basedOn w:val="Heading6"/>
    <w:uiPriority w:val="99"/>
    <w:qFormat/>
    <w:rsid w:val="00E47610"/>
    <w:pPr>
      <w:keepLines w:val="0"/>
      <w:numPr>
        <w:ilvl w:val="1"/>
        <w:numId w:val="2"/>
      </w:numPr>
      <w:suppressAutoHyphens w:val="0"/>
      <w:ind w:right="0"/>
    </w:pPr>
    <w:rPr>
      <w:rFonts w:ascii="Calibri" w:eastAsia="Calibri" w:hAnsi="Calibri"/>
      <w:color w:val="000000"/>
      <w:sz w:val="26"/>
      <w:szCs w:val="24"/>
    </w:rPr>
  </w:style>
  <w:style w:type="paragraph" w:customStyle="1" w:styleId="01">
    <w:name w:val="0.1"/>
    <w:basedOn w:val="Normal"/>
    <w:uiPriority w:val="99"/>
    <w:qFormat/>
    <w:rsid w:val="00E47610"/>
    <w:pPr>
      <w:numPr>
        <w:ilvl w:val="3"/>
        <w:numId w:val="2"/>
      </w:numPr>
      <w:spacing w:before="120" w:after="120" w:line="312" w:lineRule="auto"/>
      <w:jc w:val="left"/>
    </w:pPr>
    <w:rPr>
      <w:rFonts w:ascii="Calibri" w:eastAsia="MS Mincho" w:hAnsi="Calibri"/>
      <w:b/>
      <w:color w:val="000000"/>
      <w:sz w:val="26"/>
      <w:szCs w:val="26"/>
    </w:rPr>
  </w:style>
  <w:style w:type="paragraph" w:customStyle="1" w:styleId="00">
    <w:name w:val="0.0"/>
    <w:basedOn w:val="Heading6"/>
    <w:link w:val="00Char"/>
    <w:qFormat/>
    <w:rsid w:val="00E47610"/>
    <w:pPr>
      <w:keepLines w:val="0"/>
      <w:suppressAutoHyphens w:val="0"/>
      <w:ind w:right="0"/>
    </w:pPr>
    <w:rPr>
      <w:color w:val="000000"/>
    </w:rPr>
  </w:style>
  <w:style w:type="paragraph" w:customStyle="1" w:styleId="0111">
    <w:name w:val="0.1.1.1"/>
    <w:basedOn w:val="Normal"/>
    <w:link w:val="0111Char"/>
    <w:qFormat/>
    <w:rsid w:val="00E47610"/>
    <w:pPr>
      <w:spacing w:before="120" w:after="120" w:line="312" w:lineRule="auto"/>
      <w:jc w:val="left"/>
    </w:pPr>
    <w:rPr>
      <w:b/>
      <w:color w:val="000000"/>
      <w:sz w:val="26"/>
      <w:szCs w:val="26"/>
    </w:rPr>
  </w:style>
  <w:style w:type="character" w:customStyle="1" w:styleId="0111Char">
    <w:name w:val="0.1.1.1 Char"/>
    <w:link w:val="0111"/>
    <w:rsid w:val="00E47610"/>
    <w:rPr>
      <w:rFonts w:ascii="Times New Roman" w:eastAsia="Times New Roman" w:hAnsi="Times New Roman" w:cs="Times New Roman"/>
      <w:b/>
      <w:color w:val="000000"/>
      <w:sz w:val="26"/>
      <w:szCs w:val="26"/>
    </w:rPr>
  </w:style>
  <w:style w:type="character" w:customStyle="1" w:styleId="00Char">
    <w:name w:val="0.0 Char"/>
    <w:link w:val="00"/>
    <w:locked/>
    <w:rsid w:val="00E47610"/>
    <w:rPr>
      <w:rFonts w:ascii="Times New Roman" w:eastAsia="Times New Roman" w:hAnsi="Times New Roman" w:cs="Times New Roman"/>
      <w:b/>
      <w:color w:val="000000"/>
      <w:sz w:val="28"/>
      <w:szCs w:val="20"/>
    </w:rPr>
  </w:style>
  <w:style w:type="character" w:customStyle="1" w:styleId="fontstyle01">
    <w:name w:val="fontstyle01"/>
    <w:basedOn w:val="DefaultParagraphFont"/>
    <w:rsid w:val="00E47610"/>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675504">
      <w:bodyDiv w:val="1"/>
      <w:marLeft w:val="0"/>
      <w:marRight w:val="0"/>
      <w:marTop w:val="0"/>
      <w:marBottom w:val="0"/>
      <w:divBdr>
        <w:top w:val="none" w:sz="0" w:space="0" w:color="auto"/>
        <w:left w:val="none" w:sz="0" w:space="0" w:color="auto"/>
        <w:bottom w:val="none" w:sz="0" w:space="0" w:color="auto"/>
        <w:right w:val="none" w:sz="0" w:space="0" w:color="auto"/>
      </w:divBdr>
    </w:div>
    <w:div w:id="354306371">
      <w:bodyDiv w:val="1"/>
      <w:marLeft w:val="0"/>
      <w:marRight w:val="0"/>
      <w:marTop w:val="0"/>
      <w:marBottom w:val="0"/>
      <w:divBdr>
        <w:top w:val="none" w:sz="0" w:space="0" w:color="auto"/>
        <w:left w:val="none" w:sz="0" w:space="0" w:color="auto"/>
        <w:bottom w:val="none" w:sz="0" w:space="0" w:color="auto"/>
        <w:right w:val="none" w:sz="0" w:space="0" w:color="auto"/>
      </w:divBdr>
    </w:div>
    <w:div w:id="375155787">
      <w:bodyDiv w:val="1"/>
      <w:marLeft w:val="0"/>
      <w:marRight w:val="0"/>
      <w:marTop w:val="0"/>
      <w:marBottom w:val="0"/>
      <w:divBdr>
        <w:top w:val="none" w:sz="0" w:space="0" w:color="auto"/>
        <w:left w:val="none" w:sz="0" w:space="0" w:color="auto"/>
        <w:bottom w:val="none" w:sz="0" w:space="0" w:color="auto"/>
        <w:right w:val="none" w:sz="0" w:space="0" w:color="auto"/>
      </w:divBdr>
    </w:div>
    <w:div w:id="708724030">
      <w:bodyDiv w:val="1"/>
      <w:marLeft w:val="0"/>
      <w:marRight w:val="0"/>
      <w:marTop w:val="0"/>
      <w:marBottom w:val="0"/>
      <w:divBdr>
        <w:top w:val="none" w:sz="0" w:space="0" w:color="auto"/>
        <w:left w:val="none" w:sz="0" w:space="0" w:color="auto"/>
        <w:bottom w:val="none" w:sz="0" w:space="0" w:color="auto"/>
        <w:right w:val="none" w:sz="0" w:space="0" w:color="auto"/>
      </w:divBdr>
    </w:div>
    <w:div w:id="1544369488">
      <w:bodyDiv w:val="1"/>
      <w:marLeft w:val="0"/>
      <w:marRight w:val="0"/>
      <w:marTop w:val="0"/>
      <w:marBottom w:val="0"/>
      <w:divBdr>
        <w:top w:val="none" w:sz="0" w:space="0" w:color="auto"/>
        <w:left w:val="none" w:sz="0" w:space="0" w:color="auto"/>
        <w:bottom w:val="none" w:sz="0" w:space="0" w:color="auto"/>
        <w:right w:val="none" w:sz="0" w:space="0" w:color="auto"/>
      </w:divBdr>
    </w:div>
    <w:div w:id="1590848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npc.com.vn/Assets/images/logo.svg?v=1.0.0"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D514CB-2D4A-4CCC-856F-CDDA3EB86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12269</TotalTime>
  <Pages>49</Pages>
  <Words>13583</Words>
  <Characters>77427</Characters>
  <Application>Microsoft Office Word</Application>
  <DocSecurity>0</DocSecurity>
  <Lines>645</Lines>
  <Paragraphs>181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Pham Thi Bao Yen</dc:creator>
  <cp:lastModifiedBy>Thanh Dat Phan</cp:lastModifiedBy>
  <cp:revision>729</cp:revision>
  <cp:lastPrinted>2025-02-13T09:09:00Z</cp:lastPrinted>
  <dcterms:created xsi:type="dcterms:W3CDTF">2022-05-27T11:06:00Z</dcterms:created>
  <dcterms:modified xsi:type="dcterms:W3CDTF">2025-11-05T03:21:00Z</dcterms:modified>
</cp:coreProperties>
</file>